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D30836" w14:textId="1008731B" w:rsidR="004A22C9" w:rsidRPr="00C005CF" w:rsidRDefault="004A22C9" w:rsidP="00C005CF">
      <w:pPr>
        <w:tabs>
          <w:tab w:val="left" w:pos="284"/>
        </w:tabs>
        <w:spacing w:line="360" w:lineRule="auto"/>
        <w:jc w:val="center"/>
        <w:rPr>
          <w:b/>
          <w:i/>
          <w:color w:val="000000"/>
          <w:sz w:val="24"/>
          <w:szCs w:val="24"/>
        </w:rPr>
      </w:pPr>
      <w:r w:rsidRPr="00C005CF">
        <w:rPr>
          <w:b/>
          <w:i/>
          <w:color w:val="000000"/>
          <w:sz w:val="24"/>
          <w:szCs w:val="24"/>
        </w:rPr>
        <w:t xml:space="preserve">Protokół z </w:t>
      </w:r>
      <w:r w:rsidR="008F51EE">
        <w:rPr>
          <w:b/>
          <w:i/>
          <w:color w:val="000000"/>
          <w:sz w:val="24"/>
          <w:szCs w:val="24"/>
        </w:rPr>
        <w:t>L</w:t>
      </w:r>
      <w:r w:rsidRPr="00C005CF">
        <w:rPr>
          <w:b/>
          <w:i/>
          <w:color w:val="000000"/>
          <w:sz w:val="24"/>
          <w:szCs w:val="24"/>
        </w:rPr>
        <w:t>X</w:t>
      </w:r>
      <w:r w:rsidR="00463ED8">
        <w:rPr>
          <w:b/>
          <w:i/>
          <w:color w:val="000000"/>
          <w:sz w:val="24"/>
          <w:szCs w:val="24"/>
        </w:rPr>
        <w:t>X</w:t>
      </w:r>
      <w:r w:rsidRPr="00C005CF">
        <w:rPr>
          <w:b/>
          <w:i/>
          <w:color w:val="000000"/>
          <w:sz w:val="24"/>
          <w:szCs w:val="24"/>
        </w:rPr>
        <w:t xml:space="preserve"> (</w:t>
      </w:r>
      <w:r w:rsidR="00463ED8">
        <w:rPr>
          <w:b/>
          <w:i/>
          <w:color w:val="000000"/>
          <w:sz w:val="24"/>
          <w:szCs w:val="24"/>
        </w:rPr>
        <w:t>70</w:t>
      </w:r>
      <w:r w:rsidRPr="00C005CF">
        <w:rPr>
          <w:b/>
          <w:i/>
          <w:color w:val="000000"/>
          <w:sz w:val="24"/>
          <w:szCs w:val="24"/>
        </w:rPr>
        <w:t>) posiedzenia</w:t>
      </w:r>
    </w:p>
    <w:p w14:paraId="2AEEC860" w14:textId="77777777" w:rsidR="004A22C9" w:rsidRPr="00C005CF" w:rsidRDefault="004A22C9" w:rsidP="00C005CF">
      <w:pPr>
        <w:tabs>
          <w:tab w:val="left" w:pos="284"/>
        </w:tabs>
        <w:spacing w:line="360" w:lineRule="auto"/>
        <w:jc w:val="center"/>
        <w:rPr>
          <w:b/>
          <w:i/>
          <w:color w:val="000000"/>
          <w:sz w:val="24"/>
          <w:szCs w:val="24"/>
        </w:rPr>
      </w:pPr>
      <w:r w:rsidRPr="00C005CF">
        <w:rPr>
          <w:b/>
          <w:i/>
          <w:color w:val="000000"/>
          <w:sz w:val="24"/>
          <w:szCs w:val="24"/>
        </w:rPr>
        <w:t>Zarządu Powiatu w Gołdapi.</w:t>
      </w:r>
    </w:p>
    <w:p w14:paraId="2589CCAA" w14:textId="33B654F1" w:rsidR="004A22C9" w:rsidRPr="00C005CF" w:rsidRDefault="004A22C9" w:rsidP="00C005CF">
      <w:pPr>
        <w:tabs>
          <w:tab w:val="left" w:pos="284"/>
          <w:tab w:val="center" w:pos="4536"/>
          <w:tab w:val="right" w:pos="9072"/>
        </w:tabs>
        <w:spacing w:line="360" w:lineRule="auto"/>
        <w:jc w:val="center"/>
        <w:rPr>
          <w:b/>
          <w:i/>
          <w:color w:val="000000"/>
          <w:sz w:val="24"/>
          <w:szCs w:val="24"/>
          <w:vertAlign w:val="superscript"/>
        </w:rPr>
      </w:pPr>
      <w:r w:rsidRPr="00C005CF">
        <w:rPr>
          <w:b/>
          <w:i/>
          <w:color w:val="000000"/>
          <w:sz w:val="24"/>
          <w:szCs w:val="24"/>
        </w:rPr>
        <w:t>w dniu 1</w:t>
      </w:r>
      <w:r w:rsidR="00463ED8">
        <w:rPr>
          <w:b/>
          <w:i/>
          <w:color w:val="000000"/>
          <w:sz w:val="24"/>
          <w:szCs w:val="24"/>
        </w:rPr>
        <w:t>7 czerwca</w:t>
      </w:r>
      <w:r w:rsidRPr="00C005CF">
        <w:rPr>
          <w:b/>
          <w:i/>
          <w:color w:val="000000"/>
          <w:sz w:val="24"/>
          <w:szCs w:val="24"/>
        </w:rPr>
        <w:t xml:space="preserve"> 202</w:t>
      </w:r>
      <w:r w:rsidR="00CA58E5">
        <w:rPr>
          <w:b/>
          <w:i/>
          <w:color w:val="000000"/>
          <w:sz w:val="24"/>
          <w:szCs w:val="24"/>
        </w:rPr>
        <w:t>6</w:t>
      </w:r>
      <w:r w:rsidRPr="00C005CF">
        <w:rPr>
          <w:b/>
          <w:i/>
          <w:color w:val="000000"/>
          <w:sz w:val="24"/>
          <w:szCs w:val="24"/>
        </w:rPr>
        <w:t xml:space="preserve"> roku</w:t>
      </w:r>
    </w:p>
    <w:p w14:paraId="327D5BAB" w14:textId="77777777" w:rsidR="004A22C9" w:rsidRPr="00C005CF" w:rsidRDefault="004A22C9" w:rsidP="00C005CF">
      <w:pPr>
        <w:tabs>
          <w:tab w:val="left" w:pos="284"/>
        </w:tabs>
        <w:spacing w:line="360" w:lineRule="auto"/>
        <w:jc w:val="both"/>
        <w:rPr>
          <w:b/>
          <w:i/>
          <w:sz w:val="24"/>
          <w:szCs w:val="24"/>
        </w:rPr>
      </w:pPr>
    </w:p>
    <w:p w14:paraId="0E3274A8" w14:textId="7F0D0BC8" w:rsidR="004A22C9" w:rsidRPr="00C005CF" w:rsidRDefault="004A22C9" w:rsidP="00C005CF">
      <w:pPr>
        <w:tabs>
          <w:tab w:val="left" w:pos="284"/>
        </w:tabs>
        <w:spacing w:line="360" w:lineRule="auto"/>
        <w:jc w:val="both"/>
        <w:rPr>
          <w:b/>
          <w:i/>
          <w:sz w:val="24"/>
          <w:szCs w:val="24"/>
          <w:vertAlign w:val="superscript"/>
        </w:rPr>
      </w:pPr>
      <w:r w:rsidRPr="00C005CF">
        <w:rPr>
          <w:b/>
          <w:i/>
          <w:sz w:val="24"/>
          <w:szCs w:val="24"/>
        </w:rPr>
        <w:tab/>
      </w:r>
      <w:r w:rsidRPr="00C005CF">
        <w:rPr>
          <w:b/>
          <w:i/>
          <w:sz w:val="24"/>
          <w:szCs w:val="24"/>
        </w:rPr>
        <w:tab/>
      </w:r>
      <w:r w:rsidRPr="00C005CF">
        <w:rPr>
          <w:b/>
          <w:i/>
          <w:sz w:val="24"/>
          <w:szCs w:val="24"/>
        </w:rPr>
        <w:tab/>
      </w:r>
      <w:r w:rsidRPr="00C005CF">
        <w:rPr>
          <w:b/>
          <w:i/>
          <w:sz w:val="24"/>
          <w:szCs w:val="24"/>
        </w:rPr>
        <w:tab/>
      </w:r>
      <w:r w:rsidRPr="00C005CF">
        <w:rPr>
          <w:b/>
          <w:i/>
          <w:sz w:val="24"/>
          <w:szCs w:val="24"/>
        </w:rPr>
        <w:tab/>
      </w:r>
      <w:r w:rsidRPr="00C005CF">
        <w:rPr>
          <w:b/>
          <w:i/>
          <w:sz w:val="24"/>
          <w:szCs w:val="24"/>
        </w:rPr>
        <w:tab/>
      </w:r>
      <w:r w:rsidRPr="00C005CF">
        <w:rPr>
          <w:b/>
          <w:i/>
          <w:sz w:val="24"/>
          <w:szCs w:val="24"/>
        </w:rPr>
        <w:tab/>
      </w:r>
      <w:r w:rsidRPr="00C005CF">
        <w:rPr>
          <w:b/>
          <w:i/>
          <w:sz w:val="24"/>
          <w:szCs w:val="24"/>
        </w:rPr>
        <w:tab/>
      </w:r>
      <w:r w:rsidRPr="00C005CF">
        <w:rPr>
          <w:b/>
          <w:i/>
          <w:sz w:val="24"/>
          <w:szCs w:val="24"/>
        </w:rPr>
        <w:tab/>
      </w:r>
      <w:r w:rsidRPr="00C005CF">
        <w:rPr>
          <w:b/>
          <w:i/>
          <w:sz w:val="24"/>
          <w:szCs w:val="24"/>
        </w:rPr>
        <w:tab/>
      </w:r>
      <w:r w:rsidRPr="00C005CF">
        <w:rPr>
          <w:b/>
          <w:i/>
          <w:sz w:val="24"/>
          <w:szCs w:val="24"/>
        </w:rPr>
        <w:tab/>
        <w:t xml:space="preserve">godz. </w:t>
      </w:r>
      <w:r w:rsidR="008F51EE">
        <w:rPr>
          <w:b/>
          <w:i/>
          <w:sz w:val="24"/>
          <w:szCs w:val="24"/>
        </w:rPr>
        <w:t>0</w:t>
      </w:r>
      <w:r w:rsidR="00463ED8">
        <w:rPr>
          <w:b/>
          <w:i/>
          <w:sz w:val="24"/>
          <w:szCs w:val="24"/>
        </w:rPr>
        <w:t>9</w:t>
      </w:r>
      <w:r w:rsidR="00463ED8">
        <w:rPr>
          <w:b/>
          <w:i/>
          <w:sz w:val="24"/>
          <w:szCs w:val="24"/>
          <w:vertAlign w:val="superscript"/>
        </w:rPr>
        <w:t>14</w:t>
      </w:r>
      <w:r w:rsidRPr="00C005CF">
        <w:rPr>
          <w:b/>
          <w:i/>
          <w:sz w:val="24"/>
          <w:szCs w:val="24"/>
        </w:rPr>
        <w:t xml:space="preserve"> – </w:t>
      </w:r>
      <w:r w:rsidR="00A34D79" w:rsidRPr="00C005CF">
        <w:rPr>
          <w:b/>
          <w:i/>
          <w:sz w:val="24"/>
          <w:szCs w:val="24"/>
        </w:rPr>
        <w:t>1</w:t>
      </w:r>
      <w:r w:rsidR="008F51EE">
        <w:rPr>
          <w:b/>
          <w:i/>
          <w:sz w:val="24"/>
          <w:szCs w:val="24"/>
        </w:rPr>
        <w:t>0</w:t>
      </w:r>
      <w:r w:rsidR="00463ED8">
        <w:rPr>
          <w:b/>
          <w:i/>
          <w:sz w:val="24"/>
          <w:szCs w:val="24"/>
          <w:vertAlign w:val="superscript"/>
        </w:rPr>
        <w:t>00</w:t>
      </w:r>
    </w:p>
    <w:p w14:paraId="40B21A16" w14:textId="77777777" w:rsidR="004A22C9" w:rsidRPr="00C005CF" w:rsidRDefault="004A22C9" w:rsidP="00C005CF">
      <w:pPr>
        <w:tabs>
          <w:tab w:val="left" w:pos="284"/>
        </w:tabs>
        <w:spacing w:line="360" w:lineRule="auto"/>
        <w:jc w:val="both"/>
        <w:rPr>
          <w:b/>
          <w:i/>
          <w:sz w:val="24"/>
          <w:szCs w:val="24"/>
          <w:vertAlign w:val="superscript"/>
        </w:rPr>
      </w:pPr>
    </w:p>
    <w:p w14:paraId="0B9F9BA8" w14:textId="77777777" w:rsidR="004A22C9" w:rsidRPr="00C005CF" w:rsidRDefault="004A22C9" w:rsidP="00C005CF">
      <w:pPr>
        <w:tabs>
          <w:tab w:val="right" w:pos="9073"/>
        </w:tabs>
        <w:suppressAutoHyphens/>
        <w:autoSpaceDN w:val="0"/>
        <w:spacing w:line="360" w:lineRule="auto"/>
        <w:ind w:right="-1"/>
        <w:jc w:val="both"/>
        <w:rPr>
          <w:b/>
          <w:color w:val="000000"/>
          <w:kern w:val="3"/>
          <w:sz w:val="24"/>
          <w:szCs w:val="24"/>
          <w:lang w:eastAsia="ar-SA"/>
        </w:rPr>
      </w:pPr>
      <w:r w:rsidRPr="00C005CF">
        <w:rPr>
          <w:b/>
          <w:color w:val="000000"/>
          <w:kern w:val="3"/>
          <w:sz w:val="24"/>
          <w:szCs w:val="24"/>
          <w:lang w:eastAsia="ar-SA"/>
        </w:rPr>
        <w:t>Ad.1</w:t>
      </w:r>
      <w:r w:rsidRPr="00C005CF">
        <w:rPr>
          <w:b/>
          <w:color w:val="000000"/>
          <w:kern w:val="3"/>
          <w:sz w:val="24"/>
          <w:szCs w:val="24"/>
          <w:lang w:eastAsia="ar-SA"/>
        </w:rPr>
        <w:tab/>
      </w:r>
    </w:p>
    <w:p w14:paraId="3C3D7934" w14:textId="1210EE1D" w:rsidR="00406EB1" w:rsidRDefault="004A22C9" w:rsidP="00463ED8">
      <w:pPr>
        <w:tabs>
          <w:tab w:val="left" w:pos="284"/>
        </w:tabs>
        <w:spacing w:line="360" w:lineRule="auto"/>
        <w:jc w:val="both"/>
        <w:rPr>
          <w:color w:val="000000"/>
          <w:sz w:val="24"/>
          <w:szCs w:val="24"/>
        </w:rPr>
      </w:pPr>
      <w:r w:rsidRPr="00C005CF">
        <w:rPr>
          <w:color w:val="000000"/>
          <w:sz w:val="24"/>
          <w:szCs w:val="24"/>
        </w:rPr>
        <w:t xml:space="preserve">Starosta stwierdził quorum pozwalające na podejmowanie prawomocnych decyzji </w:t>
      </w:r>
      <w:r w:rsidRPr="00C005CF">
        <w:rPr>
          <w:color w:val="000000"/>
          <w:sz w:val="24"/>
          <w:szCs w:val="24"/>
        </w:rPr>
        <w:br/>
      </w:r>
      <w:r w:rsidRPr="00C005CF">
        <w:rPr>
          <w:sz w:val="24"/>
          <w:szCs w:val="24"/>
        </w:rPr>
        <w:t xml:space="preserve">– </w:t>
      </w:r>
      <w:r w:rsidR="00463ED8">
        <w:rPr>
          <w:sz w:val="24"/>
          <w:szCs w:val="24"/>
        </w:rPr>
        <w:t>3</w:t>
      </w:r>
      <w:r w:rsidRPr="00C005CF">
        <w:rPr>
          <w:sz w:val="24"/>
          <w:szCs w:val="24"/>
        </w:rPr>
        <w:t xml:space="preserve"> członków </w:t>
      </w:r>
      <w:r w:rsidRPr="00C005CF">
        <w:rPr>
          <w:color w:val="000000"/>
          <w:sz w:val="24"/>
          <w:szCs w:val="24"/>
        </w:rPr>
        <w:t>zarządu</w:t>
      </w:r>
      <w:r w:rsidRPr="00C005CF">
        <w:rPr>
          <w:i/>
          <w:iCs/>
          <w:sz w:val="24"/>
          <w:szCs w:val="24"/>
        </w:rPr>
        <w:t xml:space="preserve"> </w:t>
      </w:r>
      <w:r w:rsidRPr="00C005CF">
        <w:rPr>
          <w:i/>
          <w:iCs/>
          <w:color w:val="000000"/>
        </w:rPr>
        <w:t>/lista obecności w załączeniu – zał. nr 1 do protokołu/,</w:t>
      </w:r>
      <w:r w:rsidRPr="00C005CF">
        <w:rPr>
          <w:i/>
          <w:iCs/>
          <w:color w:val="000000"/>
          <w:sz w:val="24"/>
          <w:szCs w:val="24"/>
        </w:rPr>
        <w:t xml:space="preserve"> </w:t>
      </w:r>
      <w:r w:rsidRPr="00C005CF">
        <w:rPr>
          <w:color w:val="000000"/>
          <w:sz w:val="24"/>
          <w:szCs w:val="24"/>
        </w:rPr>
        <w:t xml:space="preserve">otworzył </w:t>
      </w:r>
      <w:r w:rsidR="008F51EE">
        <w:rPr>
          <w:color w:val="000000"/>
          <w:sz w:val="24"/>
          <w:szCs w:val="24"/>
        </w:rPr>
        <w:t>L</w:t>
      </w:r>
      <w:r w:rsidRPr="00C005CF">
        <w:rPr>
          <w:color w:val="000000"/>
          <w:sz w:val="24"/>
          <w:szCs w:val="24"/>
        </w:rPr>
        <w:t>X</w:t>
      </w:r>
      <w:r w:rsidR="00463ED8">
        <w:rPr>
          <w:color w:val="000000"/>
          <w:sz w:val="24"/>
          <w:szCs w:val="24"/>
        </w:rPr>
        <w:t>X</w:t>
      </w:r>
      <w:r w:rsidRPr="00C005CF">
        <w:rPr>
          <w:color w:val="000000"/>
          <w:sz w:val="24"/>
          <w:szCs w:val="24"/>
        </w:rPr>
        <w:t xml:space="preserve"> (</w:t>
      </w:r>
      <w:r w:rsidR="00463ED8">
        <w:rPr>
          <w:color w:val="000000"/>
          <w:sz w:val="24"/>
          <w:szCs w:val="24"/>
        </w:rPr>
        <w:t>70</w:t>
      </w:r>
      <w:r w:rsidRPr="00C005CF">
        <w:rPr>
          <w:color w:val="000000"/>
          <w:sz w:val="24"/>
          <w:szCs w:val="24"/>
        </w:rPr>
        <w:t xml:space="preserve">) posiedzenie Zarządu Powiatu </w:t>
      </w:r>
      <w:r w:rsidRPr="00C005CF">
        <w:rPr>
          <w:bCs/>
          <w:i/>
          <w:iCs/>
          <w:color w:val="000000"/>
        </w:rPr>
        <w:t>/porządek obrad w załączeniu- zał. nr 2 do protokołu/.</w:t>
      </w:r>
    </w:p>
    <w:p w14:paraId="0F6E58B3" w14:textId="77777777" w:rsidR="00463ED8" w:rsidRDefault="00463ED8" w:rsidP="00463ED8">
      <w:pPr>
        <w:tabs>
          <w:tab w:val="left" w:pos="284"/>
        </w:tabs>
        <w:spacing w:line="360" w:lineRule="auto"/>
        <w:jc w:val="both"/>
        <w:rPr>
          <w:bCs/>
          <w:sz w:val="24"/>
          <w:szCs w:val="24"/>
        </w:rPr>
      </w:pPr>
    </w:p>
    <w:p w14:paraId="174D7511" w14:textId="77777777" w:rsidR="00463ED8" w:rsidRPr="004D66F6" w:rsidRDefault="00463ED8" w:rsidP="00463ED8">
      <w:pPr>
        <w:tabs>
          <w:tab w:val="left" w:pos="284"/>
        </w:tabs>
        <w:spacing w:line="360" w:lineRule="auto"/>
        <w:jc w:val="both"/>
        <w:rPr>
          <w:color w:val="000000"/>
          <w:sz w:val="24"/>
          <w:szCs w:val="24"/>
        </w:rPr>
      </w:pPr>
      <w:r w:rsidRPr="004D66F6">
        <w:rPr>
          <w:color w:val="000000"/>
          <w:sz w:val="24"/>
          <w:szCs w:val="24"/>
        </w:rPr>
        <w:t>Przewodniczący Zarządu zapytał, czy są uwagi do przedstawionego porządku obrad.</w:t>
      </w:r>
    </w:p>
    <w:p w14:paraId="1190BCD5" w14:textId="77777777" w:rsidR="00463ED8" w:rsidRPr="004D66F6" w:rsidRDefault="00463ED8" w:rsidP="00463ED8">
      <w:pPr>
        <w:tabs>
          <w:tab w:val="left" w:pos="284"/>
        </w:tabs>
        <w:spacing w:line="360" w:lineRule="auto"/>
        <w:jc w:val="both"/>
        <w:rPr>
          <w:color w:val="000000"/>
          <w:sz w:val="24"/>
          <w:szCs w:val="24"/>
        </w:rPr>
      </w:pPr>
    </w:p>
    <w:p w14:paraId="78A8FEEF" w14:textId="77777777" w:rsidR="00463ED8" w:rsidRPr="004D66F6" w:rsidRDefault="00463ED8" w:rsidP="00463ED8">
      <w:pPr>
        <w:tabs>
          <w:tab w:val="left" w:pos="284"/>
        </w:tabs>
        <w:spacing w:line="360" w:lineRule="auto"/>
        <w:jc w:val="both"/>
        <w:rPr>
          <w:color w:val="000000"/>
          <w:sz w:val="24"/>
          <w:szCs w:val="24"/>
        </w:rPr>
      </w:pPr>
      <w:r w:rsidRPr="004D66F6">
        <w:rPr>
          <w:color w:val="000000"/>
          <w:sz w:val="24"/>
          <w:szCs w:val="24"/>
        </w:rPr>
        <w:t>Uwag nie zgłoszono.</w:t>
      </w:r>
    </w:p>
    <w:p w14:paraId="06490293" w14:textId="77777777" w:rsidR="00463ED8" w:rsidRPr="004D66F6" w:rsidRDefault="00463ED8" w:rsidP="00463ED8">
      <w:pPr>
        <w:tabs>
          <w:tab w:val="left" w:pos="284"/>
        </w:tabs>
        <w:spacing w:line="360" w:lineRule="auto"/>
        <w:jc w:val="both"/>
        <w:rPr>
          <w:color w:val="000000"/>
          <w:sz w:val="24"/>
          <w:szCs w:val="24"/>
        </w:rPr>
      </w:pPr>
      <w:r w:rsidRPr="004D66F6">
        <w:rPr>
          <w:color w:val="000000"/>
          <w:sz w:val="24"/>
          <w:szCs w:val="24"/>
        </w:rPr>
        <w:t>Przewodniczący Zarządu przeszedł do realizacji kolejnego punktu.</w:t>
      </w:r>
    </w:p>
    <w:p w14:paraId="0981E6F4" w14:textId="77777777" w:rsidR="00974C08" w:rsidRPr="00C005CF" w:rsidRDefault="00974C08" w:rsidP="00C005CF">
      <w:pPr>
        <w:spacing w:line="360" w:lineRule="auto"/>
        <w:jc w:val="both"/>
        <w:rPr>
          <w:b/>
          <w:sz w:val="24"/>
          <w:szCs w:val="24"/>
        </w:rPr>
      </w:pPr>
    </w:p>
    <w:p w14:paraId="5785DD64" w14:textId="77777777" w:rsidR="004A22C9" w:rsidRPr="00C005CF" w:rsidRDefault="004A22C9" w:rsidP="00C005CF">
      <w:pPr>
        <w:spacing w:line="360" w:lineRule="auto"/>
        <w:jc w:val="both"/>
        <w:rPr>
          <w:b/>
          <w:sz w:val="24"/>
          <w:szCs w:val="24"/>
        </w:rPr>
      </w:pPr>
      <w:r w:rsidRPr="00C005CF">
        <w:rPr>
          <w:b/>
          <w:sz w:val="24"/>
          <w:szCs w:val="24"/>
        </w:rPr>
        <w:t>Ad.2</w:t>
      </w:r>
    </w:p>
    <w:p w14:paraId="458B371B" w14:textId="12C5FF1E" w:rsidR="004A22C9" w:rsidRPr="00C005CF" w:rsidRDefault="004A22C9" w:rsidP="00C005CF">
      <w:pPr>
        <w:spacing w:line="360" w:lineRule="auto"/>
        <w:jc w:val="both"/>
        <w:rPr>
          <w:sz w:val="24"/>
          <w:szCs w:val="24"/>
        </w:rPr>
      </w:pPr>
      <w:r w:rsidRPr="00C005CF">
        <w:rPr>
          <w:sz w:val="24"/>
          <w:szCs w:val="24"/>
        </w:rPr>
        <w:t>Przewodniczący Zarządu poinformował, że protok</w:t>
      </w:r>
      <w:r w:rsidR="00463ED8">
        <w:rPr>
          <w:sz w:val="24"/>
          <w:szCs w:val="24"/>
        </w:rPr>
        <w:t>ół</w:t>
      </w:r>
      <w:r w:rsidRPr="00C005CF">
        <w:rPr>
          <w:sz w:val="24"/>
          <w:szCs w:val="24"/>
        </w:rPr>
        <w:t xml:space="preserve"> z</w:t>
      </w:r>
      <w:r w:rsidRPr="00C005CF">
        <w:rPr>
          <w:bCs/>
          <w:iCs/>
          <w:sz w:val="24"/>
          <w:szCs w:val="24"/>
        </w:rPr>
        <w:t xml:space="preserve"> </w:t>
      </w:r>
      <w:r w:rsidR="008F51EE">
        <w:rPr>
          <w:bCs/>
          <w:iCs/>
          <w:sz w:val="24"/>
          <w:szCs w:val="24"/>
        </w:rPr>
        <w:t>L</w:t>
      </w:r>
      <w:r w:rsidRPr="00C005CF">
        <w:rPr>
          <w:bCs/>
          <w:iCs/>
          <w:sz w:val="24"/>
          <w:szCs w:val="24"/>
        </w:rPr>
        <w:t>X</w:t>
      </w:r>
      <w:r w:rsidR="008F51EE">
        <w:rPr>
          <w:bCs/>
          <w:iCs/>
          <w:sz w:val="24"/>
          <w:szCs w:val="24"/>
        </w:rPr>
        <w:t>I</w:t>
      </w:r>
      <w:r w:rsidR="00463ED8">
        <w:rPr>
          <w:bCs/>
          <w:iCs/>
          <w:sz w:val="24"/>
          <w:szCs w:val="24"/>
        </w:rPr>
        <w:t>X</w:t>
      </w:r>
      <w:r w:rsidR="008F51EE">
        <w:rPr>
          <w:bCs/>
          <w:iCs/>
          <w:sz w:val="24"/>
          <w:szCs w:val="24"/>
        </w:rPr>
        <w:t xml:space="preserve"> (6</w:t>
      </w:r>
      <w:r w:rsidR="00463ED8">
        <w:rPr>
          <w:bCs/>
          <w:iCs/>
          <w:sz w:val="24"/>
          <w:szCs w:val="24"/>
        </w:rPr>
        <w:t>9</w:t>
      </w:r>
      <w:r w:rsidR="008F51EE">
        <w:rPr>
          <w:bCs/>
          <w:iCs/>
          <w:sz w:val="24"/>
          <w:szCs w:val="24"/>
        </w:rPr>
        <w:t>)</w:t>
      </w:r>
      <w:r w:rsidR="00463ED8">
        <w:rPr>
          <w:bCs/>
          <w:iCs/>
          <w:sz w:val="24"/>
          <w:szCs w:val="24"/>
        </w:rPr>
        <w:t xml:space="preserve"> </w:t>
      </w:r>
      <w:r w:rsidRPr="00C005CF">
        <w:rPr>
          <w:sz w:val="24"/>
          <w:szCs w:val="24"/>
        </w:rPr>
        <w:t>Zarządu Powiatu został</w:t>
      </w:r>
      <w:r w:rsidR="005236CC">
        <w:rPr>
          <w:sz w:val="24"/>
          <w:szCs w:val="24"/>
        </w:rPr>
        <w:t>y</w:t>
      </w:r>
      <w:r w:rsidRPr="00C005CF">
        <w:rPr>
          <w:sz w:val="24"/>
          <w:szCs w:val="24"/>
        </w:rPr>
        <w:t xml:space="preserve"> wyłożon</w:t>
      </w:r>
      <w:r w:rsidR="005236CC">
        <w:rPr>
          <w:sz w:val="24"/>
          <w:szCs w:val="24"/>
        </w:rPr>
        <w:t>e</w:t>
      </w:r>
      <w:r w:rsidRPr="00C005CF">
        <w:rPr>
          <w:sz w:val="24"/>
          <w:szCs w:val="24"/>
        </w:rPr>
        <w:t xml:space="preserve"> do wglądu i wysłany drogą elektroniczną.</w:t>
      </w:r>
    </w:p>
    <w:p w14:paraId="08CDED04" w14:textId="77777777" w:rsidR="004A22C9" w:rsidRPr="00C005CF" w:rsidRDefault="004A22C9" w:rsidP="00C005CF">
      <w:pPr>
        <w:spacing w:line="360" w:lineRule="auto"/>
        <w:jc w:val="both"/>
        <w:rPr>
          <w:sz w:val="24"/>
          <w:szCs w:val="24"/>
        </w:rPr>
      </w:pPr>
    </w:p>
    <w:p w14:paraId="5F0A5CA3" w14:textId="02E73519" w:rsidR="004A22C9" w:rsidRPr="00C005CF" w:rsidRDefault="004A22C9" w:rsidP="00C005CF">
      <w:pPr>
        <w:spacing w:line="360" w:lineRule="auto"/>
        <w:jc w:val="both"/>
        <w:rPr>
          <w:sz w:val="24"/>
          <w:szCs w:val="24"/>
        </w:rPr>
      </w:pPr>
      <w:r w:rsidRPr="00C005CF">
        <w:rPr>
          <w:sz w:val="24"/>
          <w:szCs w:val="24"/>
        </w:rPr>
        <w:t xml:space="preserve">Przewodniczący Zarządu </w:t>
      </w:r>
      <w:r w:rsidR="005236CC" w:rsidRPr="00C005CF">
        <w:rPr>
          <w:sz w:val="24"/>
          <w:szCs w:val="24"/>
        </w:rPr>
        <w:t>zapytał,</w:t>
      </w:r>
      <w:r w:rsidRPr="00C005CF">
        <w:rPr>
          <w:sz w:val="24"/>
          <w:szCs w:val="24"/>
        </w:rPr>
        <w:t xml:space="preserve"> czy są jakieś uwagi do protokołów.</w:t>
      </w:r>
    </w:p>
    <w:p w14:paraId="2B90BD2C" w14:textId="77777777" w:rsidR="004A22C9" w:rsidRPr="00C005CF" w:rsidRDefault="004A22C9" w:rsidP="00C005CF">
      <w:pPr>
        <w:spacing w:line="360" w:lineRule="auto"/>
        <w:jc w:val="both"/>
        <w:rPr>
          <w:sz w:val="24"/>
          <w:szCs w:val="24"/>
        </w:rPr>
      </w:pPr>
      <w:r w:rsidRPr="00C005CF">
        <w:rPr>
          <w:sz w:val="24"/>
          <w:szCs w:val="24"/>
        </w:rPr>
        <w:t>Uwag nie zgłoszono.</w:t>
      </w:r>
    </w:p>
    <w:p w14:paraId="6AB6004C" w14:textId="77777777" w:rsidR="004A22C9" w:rsidRPr="00C005CF" w:rsidRDefault="004A22C9" w:rsidP="00C005CF">
      <w:pPr>
        <w:spacing w:line="360" w:lineRule="auto"/>
        <w:jc w:val="both"/>
        <w:rPr>
          <w:sz w:val="24"/>
          <w:szCs w:val="24"/>
        </w:rPr>
      </w:pPr>
    </w:p>
    <w:p w14:paraId="6336501B" w14:textId="21C4706E" w:rsidR="004A22C9" w:rsidRPr="005236CC" w:rsidRDefault="004A22C9" w:rsidP="00C005CF">
      <w:pPr>
        <w:spacing w:line="360" w:lineRule="auto"/>
        <w:jc w:val="both"/>
        <w:rPr>
          <w:b/>
          <w:iCs/>
          <w:sz w:val="24"/>
          <w:szCs w:val="24"/>
        </w:rPr>
      </w:pPr>
      <w:r w:rsidRPr="00C005CF">
        <w:rPr>
          <w:b/>
          <w:sz w:val="24"/>
          <w:szCs w:val="24"/>
        </w:rPr>
        <w:t xml:space="preserve">Zarząd Powiatu jednogłośnie przyjął </w:t>
      </w:r>
      <w:r w:rsidRPr="00463ED8">
        <w:rPr>
          <w:b/>
          <w:sz w:val="24"/>
          <w:szCs w:val="24"/>
        </w:rPr>
        <w:t>protok</w:t>
      </w:r>
      <w:r w:rsidR="00463ED8" w:rsidRPr="00463ED8">
        <w:rPr>
          <w:b/>
          <w:sz w:val="24"/>
          <w:szCs w:val="24"/>
        </w:rPr>
        <w:t>ół</w:t>
      </w:r>
      <w:r w:rsidR="005236CC" w:rsidRPr="00463ED8">
        <w:rPr>
          <w:b/>
          <w:sz w:val="24"/>
          <w:szCs w:val="24"/>
        </w:rPr>
        <w:t xml:space="preserve"> </w:t>
      </w:r>
      <w:r w:rsidRPr="00463ED8">
        <w:rPr>
          <w:b/>
          <w:sz w:val="24"/>
          <w:szCs w:val="24"/>
        </w:rPr>
        <w:t>z</w:t>
      </w:r>
      <w:r w:rsidRPr="00463ED8">
        <w:rPr>
          <w:b/>
          <w:iCs/>
          <w:sz w:val="24"/>
          <w:szCs w:val="24"/>
        </w:rPr>
        <w:t xml:space="preserve"> </w:t>
      </w:r>
      <w:r w:rsidR="00463ED8" w:rsidRPr="00463ED8">
        <w:rPr>
          <w:b/>
          <w:iCs/>
          <w:sz w:val="24"/>
          <w:szCs w:val="24"/>
        </w:rPr>
        <w:t>LXIX (69)</w:t>
      </w:r>
      <w:r w:rsidR="00463ED8">
        <w:rPr>
          <w:b/>
          <w:iCs/>
          <w:sz w:val="24"/>
          <w:szCs w:val="24"/>
        </w:rPr>
        <w:t xml:space="preserve"> </w:t>
      </w:r>
      <w:r w:rsidRPr="00463ED8">
        <w:rPr>
          <w:b/>
          <w:sz w:val="24"/>
          <w:szCs w:val="24"/>
        </w:rPr>
        <w:t>Zarządu Powiatu.</w:t>
      </w:r>
    </w:p>
    <w:p w14:paraId="4BB15458" w14:textId="77777777" w:rsidR="005236CC" w:rsidRDefault="005236CC" w:rsidP="005236CC">
      <w:pPr>
        <w:spacing w:line="360" w:lineRule="auto"/>
        <w:jc w:val="both"/>
        <w:rPr>
          <w:b/>
          <w:sz w:val="24"/>
          <w:szCs w:val="24"/>
        </w:rPr>
      </w:pPr>
    </w:p>
    <w:p w14:paraId="7BD54DC0" w14:textId="0C58F4BB" w:rsidR="00BF64AB" w:rsidRDefault="004A22C9" w:rsidP="005236CC">
      <w:pPr>
        <w:spacing w:line="360" w:lineRule="auto"/>
        <w:jc w:val="both"/>
        <w:rPr>
          <w:b/>
          <w:sz w:val="24"/>
          <w:szCs w:val="24"/>
        </w:rPr>
      </w:pPr>
      <w:r w:rsidRPr="00C005CF">
        <w:rPr>
          <w:b/>
          <w:sz w:val="24"/>
          <w:szCs w:val="24"/>
        </w:rPr>
        <w:t>Ad.3</w:t>
      </w:r>
    </w:p>
    <w:p w14:paraId="7DA127C2" w14:textId="11F550FE" w:rsidR="00463ED8" w:rsidRDefault="00463ED8" w:rsidP="00463ED8">
      <w:pPr>
        <w:spacing w:line="360" w:lineRule="auto"/>
        <w:jc w:val="both"/>
        <w:rPr>
          <w:sz w:val="24"/>
          <w:szCs w:val="24"/>
        </w:rPr>
      </w:pPr>
      <w:r w:rsidRPr="00463ED8">
        <w:rPr>
          <w:sz w:val="24"/>
          <w:szCs w:val="24"/>
        </w:rPr>
        <w:t xml:space="preserve">Prezes zarządu spółki </w:t>
      </w:r>
      <w:proofErr w:type="spellStart"/>
      <w:r w:rsidRPr="00463ED8">
        <w:rPr>
          <w:sz w:val="24"/>
          <w:szCs w:val="24"/>
        </w:rPr>
        <w:t>GoldMedica</w:t>
      </w:r>
      <w:proofErr w:type="spellEnd"/>
      <w:r w:rsidRPr="00463ED8">
        <w:rPr>
          <w:sz w:val="24"/>
          <w:szCs w:val="24"/>
        </w:rPr>
        <w:t xml:space="preserve"> w Gołdap</w:t>
      </w:r>
      <w:r>
        <w:rPr>
          <w:sz w:val="24"/>
          <w:szCs w:val="24"/>
        </w:rPr>
        <w:t xml:space="preserve"> Pani Emilia Urbanowicz</w:t>
      </w:r>
      <w:r w:rsidR="00BF64AB" w:rsidRPr="00C005CF">
        <w:rPr>
          <w:sz w:val="24"/>
          <w:szCs w:val="24"/>
        </w:rPr>
        <w:t xml:space="preserve"> przedstawiła</w:t>
      </w:r>
      <w:r>
        <w:rPr>
          <w:sz w:val="24"/>
          <w:szCs w:val="24"/>
        </w:rPr>
        <w:t xml:space="preserve"> i</w:t>
      </w:r>
      <w:r w:rsidRPr="005E3099">
        <w:rPr>
          <w:sz w:val="24"/>
          <w:szCs w:val="24"/>
        </w:rPr>
        <w:t>nformacj</w:t>
      </w:r>
      <w:r>
        <w:rPr>
          <w:sz w:val="24"/>
          <w:szCs w:val="24"/>
        </w:rPr>
        <w:t>ę</w:t>
      </w:r>
      <w:r w:rsidRPr="005E3099">
        <w:rPr>
          <w:sz w:val="24"/>
          <w:szCs w:val="24"/>
        </w:rPr>
        <w:t xml:space="preserve"> z działalności </w:t>
      </w:r>
      <w:proofErr w:type="spellStart"/>
      <w:r w:rsidRPr="005E3099">
        <w:rPr>
          <w:sz w:val="24"/>
          <w:szCs w:val="24"/>
        </w:rPr>
        <w:t>GoldMedica</w:t>
      </w:r>
      <w:proofErr w:type="spellEnd"/>
      <w:r w:rsidRPr="005E3099">
        <w:rPr>
          <w:sz w:val="24"/>
          <w:szCs w:val="24"/>
        </w:rPr>
        <w:t xml:space="preserve"> Sp. z. o.o. w Gołdapi obejmującą wynik finansowy za rok 202</w:t>
      </w:r>
      <w:r>
        <w:rPr>
          <w:sz w:val="24"/>
          <w:szCs w:val="24"/>
        </w:rPr>
        <w:t>5</w:t>
      </w:r>
      <w:r w:rsidR="00297A3F">
        <w:rPr>
          <w:sz w:val="24"/>
          <w:szCs w:val="24"/>
        </w:rPr>
        <w:t>.</w:t>
      </w:r>
    </w:p>
    <w:p w14:paraId="0A4C263E" w14:textId="77777777" w:rsidR="00297A3F" w:rsidRDefault="00BF64AB" w:rsidP="00463ED8">
      <w:pPr>
        <w:spacing w:line="360" w:lineRule="auto"/>
        <w:jc w:val="both"/>
        <w:rPr>
          <w:i/>
        </w:rPr>
      </w:pPr>
      <w:r w:rsidRPr="00C005CF">
        <w:rPr>
          <w:i/>
        </w:rPr>
        <w:t>/</w:t>
      </w:r>
      <w:r w:rsidR="00297A3F">
        <w:rPr>
          <w:i/>
        </w:rPr>
        <w:t>informacja</w:t>
      </w:r>
      <w:r w:rsidRPr="00C005CF">
        <w:rPr>
          <w:i/>
        </w:rPr>
        <w:t xml:space="preserve"> w załączeniu- zał. nr </w:t>
      </w:r>
      <w:r w:rsidR="00297A3F">
        <w:rPr>
          <w:i/>
        </w:rPr>
        <w:t>3</w:t>
      </w:r>
      <w:r w:rsidR="00406EB1">
        <w:rPr>
          <w:i/>
        </w:rPr>
        <w:t xml:space="preserve"> </w:t>
      </w:r>
      <w:r w:rsidRPr="00C005CF">
        <w:rPr>
          <w:i/>
        </w:rPr>
        <w:t>do protokołu/</w:t>
      </w:r>
      <w:r w:rsidR="00C005CF">
        <w:rPr>
          <w:i/>
        </w:rPr>
        <w:t>.</w:t>
      </w:r>
    </w:p>
    <w:p w14:paraId="308FDD85" w14:textId="39336AE6" w:rsidR="00297A3F" w:rsidRPr="00297A3F" w:rsidRDefault="00297A3F" w:rsidP="00463ED8">
      <w:pPr>
        <w:spacing w:line="360" w:lineRule="auto"/>
        <w:jc w:val="both"/>
        <w:rPr>
          <w:iCs/>
          <w:sz w:val="24"/>
          <w:szCs w:val="24"/>
        </w:rPr>
      </w:pPr>
      <w:r w:rsidRPr="00297A3F">
        <w:rPr>
          <w:iCs/>
          <w:sz w:val="24"/>
          <w:szCs w:val="24"/>
        </w:rPr>
        <w:t xml:space="preserve">Starosta Pan Krzysztof </w:t>
      </w:r>
      <w:proofErr w:type="spellStart"/>
      <w:r w:rsidRPr="00297A3F">
        <w:rPr>
          <w:iCs/>
          <w:sz w:val="24"/>
          <w:szCs w:val="24"/>
        </w:rPr>
        <w:t>Kazaniecki</w:t>
      </w:r>
      <w:proofErr w:type="spellEnd"/>
      <w:r w:rsidRPr="00297A3F">
        <w:rPr>
          <w:iCs/>
          <w:sz w:val="24"/>
          <w:szCs w:val="24"/>
        </w:rPr>
        <w:t xml:space="preserve"> poinformował, że informacja została omówiona podczas Zgromadzenia Wspólników, które odbyło się dziś. Następnie zapytał, czy istnieje potrzeba ponownego omówienia tego punktu. Wobec braku zgłoszeń stwierdził, że nie widzi takiej potrzeby</w:t>
      </w:r>
      <w:r>
        <w:rPr>
          <w:iCs/>
          <w:sz w:val="24"/>
          <w:szCs w:val="24"/>
        </w:rPr>
        <w:t>.</w:t>
      </w:r>
    </w:p>
    <w:p w14:paraId="662883CD" w14:textId="754BF9DD" w:rsidR="00A22ACC" w:rsidRDefault="00A22ACC" w:rsidP="005236CC">
      <w:pPr>
        <w:tabs>
          <w:tab w:val="left" w:pos="5250"/>
        </w:tabs>
        <w:spacing w:line="360" w:lineRule="auto"/>
        <w:jc w:val="both"/>
        <w:rPr>
          <w:sz w:val="24"/>
          <w:szCs w:val="24"/>
        </w:rPr>
      </w:pPr>
    </w:p>
    <w:p w14:paraId="120579D3" w14:textId="1D7D7BFE" w:rsidR="00297A3F" w:rsidRDefault="00A22ACC" w:rsidP="00C005CF">
      <w:pPr>
        <w:spacing w:line="360" w:lineRule="auto"/>
        <w:jc w:val="both"/>
        <w:rPr>
          <w:b/>
          <w:sz w:val="24"/>
          <w:szCs w:val="24"/>
        </w:rPr>
      </w:pPr>
      <w:r w:rsidRPr="00297A3F">
        <w:rPr>
          <w:b/>
          <w:sz w:val="24"/>
          <w:szCs w:val="24"/>
        </w:rPr>
        <w:lastRenderedPageBreak/>
        <w:t xml:space="preserve">Zarząd </w:t>
      </w:r>
      <w:r w:rsidR="00297A3F" w:rsidRPr="00297A3F">
        <w:rPr>
          <w:b/>
          <w:sz w:val="24"/>
          <w:szCs w:val="24"/>
        </w:rPr>
        <w:t xml:space="preserve">zapoznał się z informacją z działalności </w:t>
      </w:r>
      <w:proofErr w:type="spellStart"/>
      <w:r w:rsidR="00297A3F" w:rsidRPr="00297A3F">
        <w:rPr>
          <w:b/>
          <w:sz w:val="24"/>
          <w:szCs w:val="24"/>
        </w:rPr>
        <w:t>GoldMedica</w:t>
      </w:r>
      <w:proofErr w:type="spellEnd"/>
      <w:r w:rsidR="00297A3F" w:rsidRPr="00297A3F">
        <w:rPr>
          <w:b/>
          <w:sz w:val="24"/>
          <w:szCs w:val="24"/>
        </w:rPr>
        <w:t xml:space="preserve"> Sp. z. o.o. w Gołdapi obejmującą wynik finansowy za rok 2025.</w:t>
      </w:r>
    </w:p>
    <w:p w14:paraId="49B61565" w14:textId="77777777" w:rsidR="00297A3F" w:rsidRDefault="00297A3F" w:rsidP="00C005CF">
      <w:pPr>
        <w:spacing w:line="360" w:lineRule="auto"/>
        <w:jc w:val="both"/>
        <w:rPr>
          <w:b/>
          <w:sz w:val="24"/>
          <w:szCs w:val="24"/>
        </w:rPr>
      </w:pPr>
    </w:p>
    <w:p w14:paraId="1602A6DF" w14:textId="10273FB6" w:rsidR="00297A3F" w:rsidRPr="00297A3F" w:rsidRDefault="00297A3F" w:rsidP="00C005CF">
      <w:pPr>
        <w:spacing w:line="360" w:lineRule="auto"/>
        <w:jc w:val="both"/>
        <w:rPr>
          <w:sz w:val="24"/>
          <w:szCs w:val="24"/>
        </w:rPr>
      </w:pPr>
      <w:r w:rsidRPr="00297A3F">
        <w:rPr>
          <w:iCs/>
          <w:sz w:val="24"/>
          <w:szCs w:val="24"/>
        </w:rPr>
        <w:t xml:space="preserve">Starosta Pan Krzysztof </w:t>
      </w:r>
      <w:proofErr w:type="spellStart"/>
      <w:r w:rsidRPr="00297A3F">
        <w:rPr>
          <w:iCs/>
          <w:sz w:val="24"/>
          <w:szCs w:val="24"/>
        </w:rPr>
        <w:t>Kazaniecki</w:t>
      </w:r>
      <w:proofErr w:type="spellEnd"/>
      <w:r w:rsidRPr="00297A3F">
        <w:rPr>
          <w:iCs/>
          <w:sz w:val="24"/>
          <w:szCs w:val="24"/>
        </w:rPr>
        <w:t xml:space="preserve"> </w:t>
      </w:r>
      <w:r w:rsidRPr="00297A3F">
        <w:rPr>
          <w:sz w:val="24"/>
          <w:szCs w:val="24"/>
        </w:rPr>
        <w:t>przeszedł do realizacji kolejnego punktu porządku obrad.</w:t>
      </w:r>
    </w:p>
    <w:p w14:paraId="0218A193" w14:textId="77777777" w:rsidR="00A22ACC" w:rsidRPr="00C005CF" w:rsidRDefault="00A22ACC" w:rsidP="00C005CF">
      <w:pPr>
        <w:spacing w:line="360" w:lineRule="auto"/>
        <w:jc w:val="both"/>
        <w:rPr>
          <w:sz w:val="24"/>
          <w:szCs w:val="24"/>
        </w:rPr>
      </w:pPr>
    </w:p>
    <w:p w14:paraId="05FB3C74" w14:textId="4D60A091" w:rsidR="00F50CB1" w:rsidRPr="00C005CF" w:rsidRDefault="00F50CB1" w:rsidP="00C005CF">
      <w:pPr>
        <w:spacing w:line="360" w:lineRule="auto"/>
        <w:jc w:val="both"/>
        <w:rPr>
          <w:b/>
          <w:sz w:val="24"/>
          <w:szCs w:val="24"/>
        </w:rPr>
      </w:pPr>
      <w:r w:rsidRPr="00C005CF">
        <w:rPr>
          <w:b/>
          <w:sz w:val="24"/>
          <w:szCs w:val="24"/>
        </w:rPr>
        <w:t>Ad.</w:t>
      </w:r>
      <w:r w:rsidR="005236CC">
        <w:rPr>
          <w:b/>
          <w:sz w:val="24"/>
          <w:szCs w:val="24"/>
        </w:rPr>
        <w:t>4</w:t>
      </w:r>
      <w:r w:rsidR="002629B4">
        <w:rPr>
          <w:b/>
          <w:sz w:val="24"/>
          <w:szCs w:val="24"/>
        </w:rPr>
        <w:t>a</w:t>
      </w:r>
    </w:p>
    <w:p w14:paraId="541F73B8" w14:textId="3BDAC571" w:rsidR="002629B4" w:rsidRPr="002629B4" w:rsidRDefault="002629B4" w:rsidP="00226CBA">
      <w:pPr>
        <w:spacing w:line="360" w:lineRule="auto"/>
        <w:jc w:val="both"/>
        <w:rPr>
          <w:sz w:val="24"/>
          <w:szCs w:val="24"/>
        </w:rPr>
      </w:pPr>
      <w:r w:rsidRPr="002629B4">
        <w:rPr>
          <w:sz w:val="24"/>
          <w:szCs w:val="24"/>
        </w:rPr>
        <w:t xml:space="preserve">Naczelnik Wydziału Geodezji i Nieruchomości Pani Karolina Józefowicz </w:t>
      </w:r>
      <w:r w:rsidR="00B27297" w:rsidRPr="002629B4">
        <w:rPr>
          <w:sz w:val="24"/>
          <w:szCs w:val="24"/>
        </w:rPr>
        <w:t xml:space="preserve">przedstawiła uchwałę Zarządu Powiatu w sprawie </w:t>
      </w:r>
      <w:r w:rsidRPr="002629B4">
        <w:rPr>
          <w:sz w:val="24"/>
          <w:szCs w:val="24"/>
        </w:rPr>
        <w:t>przeznaczenia do sprzedaży w drodze bezprzetargowej nieruchomości gruntowej niezabudowanej, składającej się z działki nr 99/1 o pow. 0,0640 ha, położonej w obrębie Bałupiany gmina Gołdap, stanowiącej własność Powiatu Gołdapskiego</w:t>
      </w:r>
    </w:p>
    <w:p w14:paraId="150D9C5E" w14:textId="05B48AFA" w:rsidR="00226CBA" w:rsidRDefault="00B27297" w:rsidP="00226CBA">
      <w:pPr>
        <w:spacing w:line="360" w:lineRule="auto"/>
        <w:jc w:val="both"/>
        <w:rPr>
          <w:color w:val="000000" w:themeColor="text1"/>
          <w:sz w:val="24"/>
          <w:szCs w:val="24"/>
        </w:rPr>
      </w:pPr>
      <w:r w:rsidRPr="0081583A">
        <w:rPr>
          <w:i/>
        </w:rPr>
        <w:t>/uchwał</w:t>
      </w:r>
      <w:r>
        <w:rPr>
          <w:i/>
        </w:rPr>
        <w:t xml:space="preserve">a </w:t>
      </w:r>
      <w:r w:rsidRPr="0081583A">
        <w:rPr>
          <w:i/>
        </w:rPr>
        <w:t xml:space="preserve">Zarządu Powiatu w załączeniu- zał. </w:t>
      </w:r>
      <w:r w:rsidR="002629B4" w:rsidRPr="0081583A">
        <w:rPr>
          <w:i/>
        </w:rPr>
        <w:t>nr</w:t>
      </w:r>
      <w:r w:rsidR="002629B4">
        <w:rPr>
          <w:i/>
        </w:rPr>
        <w:t xml:space="preserve"> 4</w:t>
      </w:r>
      <w:r w:rsidR="002629B4" w:rsidRPr="0081583A">
        <w:rPr>
          <w:i/>
        </w:rPr>
        <w:t xml:space="preserve"> do</w:t>
      </w:r>
      <w:r w:rsidRPr="0081583A">
        <w:rPr>
          <w:i/>
        </w:rPr>
        <w:t xml:space="preserve"> protokołu/.</w:t>
      </w:r>
    </w:p>
    <w:p w14:paraId="55F96DDA" w14:textId="055D275B" w:rsidR="00516AEA" w:rsidRPr="00516AEA" w:rsidRDefault="002629B4" w:rsidP="00516AEA">
      <w:pPr>
        <w:spacing w:line="360" w:lineRule="auto"/>
        <w:jc w:val="both"/>
        <w:rPr>
          <w:color w:val="000000" w:themeColor="text1"/>
          <w:sz w:val="24"/>
          <w:szCs w:val="24"/>
        </w:rPr>
      </w:pPr>
      <w:r w:rsidRPr="00516AEA">
        <w:rPr>
          <w:color w:val="000000" w:themeColor="text1"/>
          <w:sz w:val="24"/>
          <w:szCs w:val="24"/>
        </w:rPr>
        <w:t xml:space="preserve">Naczelnik Wydziału Geodezji i Nieruchomości Pani Karolina Józefowicz </w:t>
      </w:r>
      <w:r w:rsidR="00B27297" w:rsidRPr="00516AEA">
        <w:rPr>
          <w:color w:val="000000" w:themeColor="text1"/>
          <w:sz w:val="24"/>
          <w:szCs w:val="24"/>
        </w:rPr>
        <w:t>poinformował</w:t>
      </w:r>
      <w:r w:rsidRPr="00516AEA">
        <w:rPr>
          <w:color w:val="000000" w:themeColor="text1"/>
          <w:sz w:val="24"/>
          <w:szCs w:val="24"/>
        </w:rPr>
        <w:t>a</w:t>
      </w:r>
      <w:r w:rsidR="00226CBA" w:rsidRPr="00516AEA">
        <w:rPr>
          <w:color w:val="000000" w:themeColor="text1"/>
          <w:sz w:val="24"/>
          <w:szCs w:val="24"/>
        </w:rPr>
        <w:t xml:space="preserve">, </w:t>
      </w:r>
      <w:r w:rsidR="00516AEA" w:rsidRPr="00516AEA">
        <w:rPr>
          <w:color w:val="000000" w:themeColor="text1"/>
          <w:sz w:val="24"/>
          <w:szCs w:val="24"/>
        </w:rPr>
        <w:br/>
      </w:r>
      <w:r w:rsidR="00226CBA" w:rsidRPr="00516AEA">
        <w:rPr>
          <w:color w:val="000000" w:themeColor="text1"/>
          <w:sz w:val="24"/>
          <w:szCs w:val="24"/>
        </w:rPr>
        <w:t xml:space="preserve">że </w:t>
      </w:r>
      <w:r w:rsidR="00516AEA" w:rsidRPr="00516AEA">
        <w:rPr>
          <w:color w:val="000000" w:themeColor="text1"/>
          <w:sz w:val="24"/>
          <w:szCs w:val="24"/>
        </w:rPr>
        <w:t xml:space="preserve">do Zarządu Powiatu wpłynął wniosek osób fizycznych o sprzedaż niezabudowanej nieruchomości gruntowej oznaczonej jako działka nr 99/1 o powierzchni 0,6640 ha. Wyjaśniła, że sprzedaż nieruchomości ma na celu poprawę warunków zagospodarowania przyległej nieruchomości oznaczonej jako działka nr 46/4 o powierzchni 0,5359 ha. Poinformowała, </w:t>
      </w:r>
      <w:r w:rsidR="00516AEA" w:rsidRPr="00516AEA">
        <w:rPr>
          <w:color w:val="000000" w:themeColor="text1"/>
          <w:sz w:val="24"/>
          <w:szCs w:val="24"/>
        </w:rPr>
        <w:br/>
        <w:t xml:space="preserve">że dokonano podziału nieruchomości oraz sporządzono operat szacunkowy określający </w:t>
      </w:r>
      <w:r w:rsidR="00516AEA" w:rsidRPr="00516AEA">
        <w:rPr>
          <w:color w:val="000000" w:themeColor="text1"/>
          <w:sz w:val="24"/>
          <w:szCs w:val="24"/>
        </w:rPr>
        <w:br/>
        <w:t xml:space="preserve">jej wartość. Wskazała, że kolejnym etapem postępowania jest podjęcie uchwały w sprawie przeznaczenia nieruchomości do sprzedaży. Dodała, że załącznik do uchwały stanowi wykaz nieruchomości przeznaczonej do sprzedaży, który zostanie wywieszony na okres 21 dni, </w:t>
      </w:r>
      <w:r w:rsidR="00516AEA" w:rsidRPr="00516AEA">
        <w:rPr>
          <w:color w:val="000000" w:themeColor="text1"/>
          <w:sz w:val="24"/>
          <w:szCs w:val="24"/>
        </w:rPr>
        <w:br/>
        <w:t>po jego upływie możliwe będzie zawarcie aktu notarialnego.</w:t>
      </w:r>
    </w:p>
    <w:p w14:paraId="7B646AC1" w14:textId="77777777" w:rsidR="002629B4" w:rsidRPr="00516AEA" w:rsidRDefault="002629B4" w:rsidP="00B27297">
      <w:pPr>
        <w:spacing w:line="360" w:lineRule="auto"/>
        <w:jc w:val="both"/>
        <w:rPr>
          <w:color w:val="000000" w:themeColor="text1"/>
          <w:sz w:val="24"/>
          <w:szCs w:val="24"/>
        </w:rPr>
      </w:pPr>
    </w:p>
    <w:p w14:paraId="47EEFC56" w14:textId="77777777" w:rsidR="00B27297" w:rsidRDefault="00B27297" w:rsidP="00B27297">
      <w:pPr>
        <w:spacing w:line="360" w:lineRule="auto"/>
        <w:jc w:val="both"/>
        <w:rPr>
          <w:sz w:val="24"/>
          <w:szCs w:val="24"/>
        </w:rPr>
      </w:pPr>
      <w:r w:rsidRPr="00516AEA">
        <w:rPr>
          <w:color w:val="000000" w:themeColor="text1"/>
          <w:sz w:val="24"/>
          <w:szCs w:val="24"/>
        </w:rPr>
        <w:t xml:space="preserve">Przewodniczący zapytał, czy są pytania </w:t>
      </w:r>
      <w:r w:rsidRPr="003F6B70">
        <w:rPr>
          <w:sz w:val="24"/>
          <w:szCs w:val="24"/>
        </w:rPr>
        <w:t>do przedstawione</w:t>
      </w:r>
      <w:r>
        <w:rPr>
          <w:sz w:val="24"/>
          <w:szCs w:val="24"/>
        </w:rPr>
        <w:t>j uchwały Zarządu Powiatu.</w:t>
      </w:r>
    </w:p>
    <w:p w14:paraId="36535CCA" w14:textId="77777777" w:rsidR="00B27297" w:rsidRDefault="00B27297" w:rsidP="00B27297">
      <w:pPr>
        <w:spacing w:line="360" w:lineRule="auto"/>
        <w:jc w:val="both"/>
        <w:rPr>
          <w:sz w:val="24"/>
          <w:szCs w:val="24"/>
        </w:rPr>
      </w:pPr>
    </w:p>
    <w:p w14:paraId="371B7A4A" w14:textId="77777777" w:rsidR="00B27297" w:rsidRPr="00EC0EC5" w:rsidRDefault="00B27297" w:rsidP="00B27297">
      <w:pPr>
        <w:spacing w:line="360" w:lineRule="auto"/>
        <w:jc w:val="both"/>
        <w:rPr>
          <w:sz w:val="24"/>
          <w:szCs w:val="24"/>
        </w:rPr>
      </w:pPr>
      <w:r>
        <w:rPr>
          <w:sz w:val="24"/>
          <w:szCs w:val="24"/>
        </w:rPr>
        <w:t>P</w:t>
      </w:r>
      <w:r w:rsidRPr="00EC0EC5">
        <w:rPr>
          <w:sz w:val="24"/>
          <w:szCs w:val="24"/>
        </w:rPr>
        <w:t>ytań nie zgłoszono.</w:t>
      </w:r>
    </w:p>
    <w:p w14:paraId="342F389C" w14:textId="77777777" w:rsidR="00B27297" w:rsidRDefault="00B27297" w:rsidP="00B27297">
      <w:pPr>
        <w:spacing w:line="360" w:lineRule="auto"/>
        <w:jc w:val="both"/>
        <w:rPr>
          <w:sz w:val="24"/>
          <w:szCs w:val="24"/>
        </w:rPr>
      </w:pPr>
      <w:r w:rsidRPr="00EC0EC5">
        <w:rPr>
          <w:sz w:val="24"/>
          <w:szCs w:val="24"/>
        </w:rPr>
        <w:t>Przewodniczący przeprowadził głosowanie.</w:t>
      </w:r>
    </w:p>
    <w:p w14:paraId="129B7657" w14:textId="77777777" w:rsidR="00B27297" w:rsidRDefault="00B27297" w:rsidP="00B27297">
      <w:pPr>
        <w:spacing w:line="360" w:lineRule="auto"/>
        <w:jc w:val="both"/>
        <w:rPr>
          <w:sz w:val="24"/>
          <w:szCs w:val="24"/>
        </w:rPr>
      </w:pPr>
    </w:p>
    <w:p w14:paraId="22257714" w14:textId="1255ED85" w:rsidR="00516AEA" w:rsidRDefault="00B27297" w:rsidP="00B27297">
      <w:pPr>
        <w:spacing w:line="360" w:lineRule="auto"/>
        <w:jc w:val="both"/>
        <w:rPr>
          <w:b/>
          <w:color w:val="000000" w:themeColor="text1"/>
          <w:sz w:val="24"/>
          <w:szCs w:val="24"/>
        </w:rPr>
      </w:pPr>
      <w:r w:rsidRPr="002629B4">
        <w:rPr>
          <w:b/>
          <w:color w:val="000000" w:themeColor="text1"/>
          <w:sz w:val="24"/>
          <w:szCs w:val="24"/>
        </w:rPr>
        <w:t xml:space="preserve">Zarząd jednogłośnie podjął uchwałę Zarządu Powiatu w sprawie </w:t>
      </w:r>
      <w:r w:rsidR="002629B4" w:rsidRPr="002629B4">
        <w:rPr>
          <w:b/>
          <w:sz w:val="24"/>
          <w:szCs w:val="24"/>
        </w:rPr>
        <w:t xml:space="preserve">przeznaczenia </w:t>
      </w:r>
      <w:r w:rsidR="002629B4">
        <w:rPr>
          <w:b/>
          <w:sz w:val="24"/>
          <w:szCs w:val="24"/>
        </w:rPr>
        <w:br/>
      </w:r>
      <w:r w:rsidR="002629B4" w:rsidRPr="002629B4">
        <w:rPr>
          <w:b/>
          <w:sz w:val="24"/>
          <w:szCs w:val="24"/>
        </w:rPr>
        <w:t>do sprzedaży w drodze bezprzetargowej nieruchomości gruntowej niezabudowanej, składającej się z działki nr 99/1 o pow. 0,0640 ha, położonej w obrębie Bałupiany gmina Gołdap, stanowiącej własność Powiatu Gołdapskiego</w:t>
      </w:r>
    </w:p>
    <w:p w14:paraId="77C03F61" w14:textId="77777777" w:rsidR="00516AEA" w:rsidRDefault="00516AEA" w:rsidP="00B27297">
      <w:pPr>
        <w:spacing w:line="360" w:lineRule="auto"/>
        <w:jc w:val="both"/>
        <w:rPr>
          <w:b/>
          <w:color w:val="000000" w:themeColor="text1"/>
          <w:sz w:val="24"/>
          <w:szCs w:val="24"/>
        </w:rPr>
      </w:pPr>
    </w:p>
    <w:p w14:paraId="7E0052C8" w14:textId="77777777" w:rsidR="00516AEA" w:rsidRDefault="00516AEA" w:rsidP="00B27297">
      <w:pPr>
        <w:spacing w:line="360" w:lineRule="auto"/>
        <w:jc w:val="both"/>
        <w:rPr>
          <w:b/>
          <w:color w:val="000000" w:themeColor="text1"/>
          <w:sz w:val="24"/>
          <w:szCs w:val="24"/>
        </w:rPr>
      </w:pPr>
    </w:p>
    <w:p w14:paraId="301FC93B" w14:textId="77777777" w:rsidR="00516AEA" w:rsidRDefault="00516AEA" w:rsidP="00B27297">
      <w:pPr>
        <w:spacing w:line="360" w:lineRule="auto"/>
        <w:jc w:val="both"/>
        <w:rPr>
          <w:b/>
          <w:color w:val="000000" w:themeColor="text1"/>
          <w:sz w:val="24"/>
          <w:szCs w:val="24"/>
        </w:rPr>
      </w:pPr>
    </w:p>
    <w:p w14:paraId="36208A0A" w14:textId="06B1AA88" w:rsidR="002629B4" w:rsidRPr="00C005CF" w:rsidRDefault="002629B4" w:rsidP="002629B4">
      <w:pPr>
        <w:spacing w:line="360" w:lineRule="auto"/>
        <w:jc w:val="both"/>
        <w:rPr>
          <w:b/>
          <w:sz w:val="24"/>
          <w:szCs w:val="24"/>
        </w:rPr>
      </w:pPr>
      <w:r w:rsidRPr="00C005CF">
        <w:rPr>
          <w:b/>
          <w:sz w:val="24"/>
          <w:szCs w:val="24"/>
        </w:rPr>
        <w:t>Ad.</w:t>
      </w:r>
      <w:r>
        <w:rPr>
          <w:b/>
          <w:sz w:val="24"/>
          <w:szCs w:val="24"/>
        </w:rPr>
        <w:t>4b</w:t>
      </w:r>
    </w:p>
    <w:p w14:paraId="195C7302" w14:textId="58CC479A" w:rsidR="002629B4" w:rsidRDefault="002629B4" w:rsidP="002629B4">
      <w:pPr>
        <w:spacing w:line="360" w:lineRule="auto"/>
        <w:jc w:val="both"/>
        <w:rPr>
          <w:color w:val="000000" w:themeColor="text1"/>
          <w:sz w:val="24"/>
          <w:szCs w:val="24"/>
        </w:rPr>
      </w:pPr>
      <w:r>
        <w:rPr>
          <w:color w:val="000000" w:themeColor="text1"/>
          <w:sz w:val="24"/>
          <w:szCs w:val="24"/>
        </w:rPr>
        <w:t xml:space="preserve">Zastępca Głównego Księgowego Pani Beata Chełska </w:t>
      </w:r>
      <w:r w:rsidRPr="00F31CCD">
        <w:rPr>
          <w:color w:val="000000" w:themeColor="text1"/>
          <w:sz w:val="24"/>
          <w:szCs w:val="24"/>
        </w:rPr>
        <w:t>przedstawił</w:t>
      </w:r>
      <w:r>
        <w:rPr>
          <w:color w:val="000000" w:themeColor="text1"/>
          <w:sz w:val="24"/>
          <w:szCs w:val="24"/>
        </w:rPr>
        <w:t>a</w:t>
      </w:r>
      <w:r w:rsidRPr="00F31CCD">
        <w:rPr>
          <w:color w:val="000000" w:themeColor="text1"/>
          <w:sz w:val="24"/>
          <w:szCs w:val="24"/>
        </w:rPr>
        <w:t xml:space="preserve"> uchwałę Zarządu Powiatu </w:t>
      </w:r>
      <w:r>
        <w:rPr>
          <w:color w:val="000000" w:themeColor="text1"/>
          <w:sz w:val="24"/>
          <w:szCs w:val="24"/>
        </w:rPr>
        <w:br/>
      </w:r>
      <w:r w:rsidRPr="00F31CCD">
        <w:rPr>
          <w:color w:val="000000" w:themeColor="text1"/>
          <w:sz w:val="24"/>
          <w:szCs w:val="24"/>
        </w:rPr>
        <w:t>w sprawie</w:t>
      </w:r>
      <w:r>
        <w:rPr>
          <w:color w:val="000000" w:themeColor="text1"/>
          <w:sz w:val="24"/>
          <w:szCs w:val="24"/>
        </w:rPr>
        <w:t xml:space="preserve"> </w:t>
      </w:r>
      <w:r w:rsidRPr="004673C3">
        <w:rPr>
          <w:bCs/>
          <w:sz w:val="24"/>
          <w:szCs w:val="24"/>
        </w:rPr>
        <w:t>zmian budżetu powiatu na rok 202</w:t>
      </w:r>
      <w:r>
        <w:rPr>
          <w:bCs/>
          <w:sz w:val="24"/>
          <w:szCs w:val="24"/>
        </w:rPr>
        <w:t xml:space="preserve">6 </w:t>
      </w:r>
      <w:r w:rsidRPr="00F31CCD">
        <w:rPr>
          <w:color w:val="000000" w:themeColor="text1"/>
          <w:sz w:val="24"/>
          <w:szCs w:val="24"/>
        </w:rPr>
        <w:t>/</w:t>
      </w:r>
      <w:r w:rsidRPr="0081583A">
        <w:rPr>
          <w:i/>
        </w:rPr>
        <w:t>uchwał</w:t>
      </w:r>
      <w:r>
        <w:rPr>
          <w:i/>
        </w:rPr>
        <w:t xml:space="preserve">a </w:t>
      </w:r>
      <w:r w:rsidRPr="0081583A">
        <w:rPr>
          <w:i/>
        </w:rPr>
        <w:t>Zarządu Powiatu w załączeniu- zał. nr</w:t>
      </w:r>
      <w:r>
        <w:rPr>
          <w:i/>
        </w:rPr>
        <w:t xml:space="preserve"> 5</w:t>
      </w:r>
      <w:r w:rsidRPr="0081583A">
        <w:rPr>
          <w:i/>
        </w:rPr>
        <w:t xml:space="preserve"> </w:t>
      </w:r>
      <w:r w:rsidR="00D4548F">
        <w:rPr>
          <w:i/>
        </w:rPr>
        <w:br/>
      </w:r>
      <w:r w:rsidRPr="0081583A">
        <w:rPr>
          <w:i/>
        </w:rPr>
        <w:t>do protokołu/.</w:t>
      </w:r>
    </w:p>
    <w:p w14:paraId="55CC163B" w14:textId="25FC053E" w:rsidR="002629B4" w:rsidRDefault="002629B4" w:rsidP="002629B4">
      <w:pPr>
        <w:spacing w:line="360" w:lineRule="auto"/>
        <w:jc w:val="both"/>
        <w:rPr>
          <w:color w:val="000000" w:themeColor="text1"/>
          <w:sz w:val="24"/>
          <w:szCs w:val="24"/>
        </w:rPr>
      </w:pPr>
      <w:r w:rsidRPr="00516AEA">
        <w:rPr>
          <w:color w:val="000000" w:themeColor="text1"/>
          <w:sz w:val="24"/>
          <w:szCs w:val="24"/>
        </w:rPr>
        <w:t xml:space="preserve">Zastępca Głównego Księgowego Pani Beata Chełska poinformowała, że </w:t>
      </w:r>
      <w:r w:rsidR="00516AEA" w:rsidRPr="00516AEA">
        <w:rPr>
          <w:color w:val="000000" w:themeColor="text1"/>
          <w:sz w:val="24"/>
          <w:szCs w:val="24"/>
        </w:rPr>
        <w:t xml:space="preserve">projekt zakładał zwiększenie planu dochodów i wydatków o kwotę 61 641,00 zł. Wyjaśniła, że kwota 35 000,00 zł pochodziła z dotacji dla Komendy Powiatowej Państwowej Straży Pożarnej i była przeznaczona na wydatki o charakterze jednorazowym oraz wydatki związane z bieżącym funkcjonowaniem jednostki. Następnie poinformowała, że druga dotacja w wysokości </w:t>
      </w:r>
      <w:r w:rsidR="00516AEA" w:rsidRPr="00516AEA">
        <w:rPr>
          <w:color w:val="000000" w:themeColor="text1"/>
          <w:sz w:val="24"/>
          <w:szCs w:val="24"/>
        </w:rPr>
        <w:br/>
        <w:t xml:space="preserve">26 641,00 zł została przeznaczona na zakup podręczników, materiałów edukacyjnych </w:t>
      </w:r>
      <w:r w:rsidR="00516AEA">
        <w:rPr>
          <w:color w:val="000000" w:themeColor="text1"/>
          <w:sz w:val="24"/>
          <w:szCs w:val="24"/>
        </w:rPr>
        <w:br/>
      </w:r>
      <w:r w:rsidR="00516AEA" w:rsidRPr="00516AEA">
        <w:rPr>
          <w:color w:val="000000" w:themeColor="text1"/>
          <w:sz w:val="24"/>
          <w:szCs w:val="24"/>
        </w:rPr>
        <w:t>oraz materiałów ćwiczeniowych. Środki te zaplanowano po stronie wydatków dla Zespołu Placówek Edukacyjno-Wychowawczych oraz Niepublicznej Szkoły Terapeutycznej „Dobry Start” Jabłońskich. Ponadto poinformowała, że po stronie wydatków zaproponowano przesunięcie środków w kwocie 15 000,00 zł w celu zabezpieczenia finansowania audytu energetycznego budynku Liceum Ogólnokształcącego w Gołdapi. Na zakończenie wyjaśniła, że projekt zmian obejmował dwie dotacje celowe oraz jedno przesunięcie środków w planie wydatków.</w:t>
      </w:r>
    </w:p>
    <w:p w14:paraId="56AD5DDF" w14:textId="77777777" w:rsidR="00516AEA" w:rsidRPr="00516AEA" w:rsidRDefault="00516AEA" w:rsidP="002629B4">
      <w:pPr>
        <w:spacing w:line="360" w:lineRule="auto"/>
        <w:jc w:val="both"/>
        <w:rPr>
          <w:color w:val="000000" w:themeColor="text1"/>
          <w:sz w:val="24"/>
          <w:szCs w:val="24"/>
        </w:rPr>
      </w:pPr>
    </w:p>
    <w:p w14:paraId="117DC60E" w14:textId="77777777" w:rsidR="002629B4" w:rsidRDefault="002629B4" w:rsidP="002629B4">
      <w:pPr>
        <w:spacing w:line="360" w:lineRule="auto"/>
        <w:jc w:val="both"/>
        <w:rPr>
          <w:sz w:val="24"/>
          <w:szCs w:val="24"/>
        </w:rPr>
      </w:pPr>
      <w:r w:rsidRPr="003F6B70">
        <w:rPr>
          <w:sz w:val="24"/>
          <w:szCs w:val="24"/>
        </w:rPr>
        <w:t>Przewodniczący zapytał, czy są pytania do przedstawione</w:t>
      </w:r>
      <w:r>
        <w:rPr>
          <w:sz w:val="24"/>
          <w:szCs w:val="24"/>
        </w:rPr>
        <w:t>j uchwały Zarządu Powiatu.</w:t>
      </w:r>
    </w:p>
    <w:p w14:paraId="2123BACA" w14:textId="77777777" w:rsidR="002629B4" w:rsidRDefault="002629B4" w:rsidP="002629B4">
      <w:pPr>
        <w:spacing w:line="360" w:lineRule="auto"/>
        <w:jc w:val="both"/>
        <w:rPr>
          <w:sz w:val="24"/>
          <w:szCs w:val="24"/>
        </w:rPr>
      </w:pPr>
    </w:p>
    <w:p w14:paraId="72C19798" w14:textId="77777777" w:rsidR="002629B4" w:rsidRPr="00EC0EC5" w:rsidRDefault="002629B4" w:rsidP="002629B4">
      <w:pPr>
        <w:spacing w:line="360" w:lineRule="auto"/>
        <w:jc w:val="both"/>
        <w:rPr>
          <w:sz w:val="24"/>
          <w:szCs w:val="24"/>
        </w:rPr>
      </w:pPr>
      <w:r>
        <w:rPr>
          <w:sz w:val="24"/>
          <w:szCs w:val="24"/>
        </w:rPr>
        <w:t>P</w:t>
      </w:r>
      <w:r w:rsidRPr="00EC0EC5">
        <w:rPr>
          <w:sz w:val="24"/>
          <w:szCs w:val="24"/>
        </w:rPr>
        <w:t>ytań nie zgłoszono.</w:t>
      </w:r>
    </w:p>
    <w:p w14:paraId="07E1959D" w14:textId="77777777" w:rsidR="002629B4" w:rsidRDefault="002629B4" w:rsidP="002629B4">
      <w:pPr>
        <w:spacing w:line="360" w:lineRule="auto"/>
        <w:jc w:val="both"/>
        <w:rPr>
          <w:sz w:val="24"/>
          <w:szCs w:val="24"/>
        </w:rPr>
      </w:pPr>
      <w:r w:rsidRPr="00EC0EC5">
        <w:rPr>
          <w:sz w:val="24"/>
          <w:szCs w:val="24"/>
        </w:rPr>
        <w:t>Przewodniczący przeprowadził głosowanie.</w:t>
      </w:r>
    </w:p>
    <w:p w14:paraId="4C3C436E" w14:textId="77777777" w:rsidR="00516AEA" w:rsidRDefault="00516AEA" w:rsidP="002629B4">
      <w:pPr>
        <w:spacing w:line="360" w:lineRule="auto"/>
        <w:jc w:val="both"/>
        <w:rPr>
          <w:sz w:val="24"/>
          <w:szCs w:val="24"/>
        </w:rPr>
      </w:pPr>
    </w:p>
    <w:p w14:paraId="3C72145E" w14:textId="2199F7C4" w:rsidR="002629B4" w:rsidRPr="002629B4" w:rsidRDefault="002629B4" w:rsidP="002629B4">
      <w:pPr>
        <w:spacing w:line="360" w:lineRule="auto"/>
        <w:jc w:val="both"/>
        <w:rPr>
          <w:b/>
          <w:color w:val="000000" w:themeColor="text1"/>
          <w:sz w:val="24"/>
          <w:szCs w:val="24"/>
        </w:rPr>
      </w:pPr>
      <w:r w:rsidRPr="002629B4">
        <w:rPr>
          <w:b/>
          <w:color w:val="000000" w:themeColor="text1"/>
          <w:sz w:val="24"/>
          <w:szCs w:val="24"/>
        </w:rPr>
        <w:t>Zarząd jednogłośnie podjął uchwałę Zarządu Powiatu w sprawie zmian budżetu powiatu na rok 2026.</w:t>
      </w:r>
    </w:p>
    <w:p w14:paraId="421EE413" w14:textId="77777777" w:rsidR="002629B4" w:rsidRPr="00B27297" w:rsidRDefault="002629B4" w:rsidP="00B27297">
      <w:pPr>
        <w:spacing w:line="360" w:lineRule="auto"/>
        <w:jc w:val="both"/>
        <w:rPr>
          <w:b/>
          <w:color w:val="000000" w:themeColor="text1"/>
          <w:sz w:val="24"/>
          <w:szCs w:val="24"/>
        </w:rPr>
      </w:pPr>
    </w:p>
    <w:p w14:paraId="08C3CB65" w14:textId="112270BE" w:rsidR="002629B4" w:rsidRPr="00C005CF" w:rsidRDefault="002629B4" w:rsidP="002629B4">
      <w:pPr>
        <w:spacing w:line="360" w:lineRule="auto"/>
        <w:jc w:val="both"/>
        <w:rPr>
          <w:b/>
          <w:sz w:val="24"/>
          <w:szCs w:val="24"/>
        </w:rPr>
      </w:pPr>
      <w:r w:rsidRPr="00C005CF">
        <w:rPr>
          <w:b/>
          <w:sz w:val="24"/>
          <w:szCs w:val="24"/>
        </w:rPr>
        <w:t>Ad.</w:t>
      </w:r>
      <w:r>
        <w:rPr>
          <w:b/>
          <w:sz w:val="24"/>
          <w:szCs w:val="24"/>
        </w:rPr>
        <w:t>4c</w:t>
      </w:r>
    </w:p>
    <w:p w14:paraId="5A5E9757" w14:textId="4FFD1576" w:rsidR="002629B4" w:rsidRPr="002629B4" w:rsidRDefault="002629B4" w:rsidP="002629B4">
      <w:pPr>
        <w:tabs>
          <w:tab w:val="left" w:pos="284"/>
          <w:tab w:val="left" w:pos="709"/>
        </w:tabs>
        <w:spacing w:line="360" w:lineRule="auto"/>
        <w:jc w:val="both"/>
        <w:rPr>
          <w:color w:val="000000" w:themeColor="text1"/>
          <w:sz w:val="24"/>
          <w:szCs w:val="24"/>
        </w:rPr>
      </w:pPr>
      <w:r w:rsidRPr="002629B4">
        <w:rPr>
          <w:bCs/>
          <w:color w:val="000000" w:themeColor="text1"/>
          <w:sz w:val="24"/>
          <w:szCs w:val="24"/>
        </w:rPr>
        <w:t>Główny Specjalista ds. edukacji Pani Iwona Dębowska</w:t>
      </w:r>
      <w:r w:rsidRPr="002629B4">
        <w:rPr>
          <w:bCs/>
          <w:i/>
          <w:iCs/>
          <w:color w:val="000000" w:themeColor="text1"/>
          <w:sz w:val="24"/>
          <w:szCs w:val="24"/>
        </w:rPr>
        <w:t xml:space="preserve"> </w:t>
      </w:r>
      <w:r w:rsidRPr="00F31CCD">
        <w:rPr>
          <w:color w:val="000000" w:themeColor="text1"/>
          <w:sz w:val="24"/>
          <w:szCs w:val="24"/>
        </w:rPr>
        <w:t>przedstawił</w:t>
      </w:r>
      <w:r>
        <w:rPr>
          <w:color w:val="000000" w:themeColor="text1"/>
          <w:sz w:val="24"/>
          <w:szCs w:val="24"/>
        </w:rPr>
        <w:t>a</w:t>
      </w:r>
      <w:r w:rsidRPr="00F31CCD">
        <w:rPr>
          <w:color w:val="000000" w:themeColor="text1"/>
          <w:sz w:val="24"/>
          <w:szCs w:val="24"/>
        </w:rPr>
        <w:t xml:space="preserve"> uchwałę Zarządu Powiatu </w:t>
      </w:r>
      <w:r>
        <w:rPr>
          <w:color w:val="000000" w:themeColor="text1"/>
          <w:sz w:val="24"/>
          <w:szCs w:val="24"/>
        </w:rPr>
        <w:br/>
      </w:r>
      <w:r w:rsidRPr="00F31CCD">
        <w:rPr>
          <w:color w:val="000000" w:themeColor="text1"/>
          <w:sz w:val="24"/>
          <w:szCs w:val="24"/>
        </w:rPr>
        <w:t xml:space="preserve">w sprawie </w:t>
      </w:r>
      <w:r w:rsidRPr="00CB6F96">
        <w:rPr>
          <w:sz w:val="24"/>
          <w:szCs w:val="24"/>
        </w:rPr>
        <w:t xml:space="preserve">upoważnienia dyrektorów szkół, dla których organem prowadzącym jest Powiat Gołdapski do realizacji działań w zakresie odbioru zestawów do wyposażenia szkół </w:t>
      </w:r>
      <w:r>
        <w:rPr>
          <w:sz w:val="24"/>
          <w:szCs w:val="24"/>
        </w:rPr>
        <w:br/>
      </w:r>
      <w:r w:rsidRPr="00CB6F96">
        <w:rPr>
          <w:sz w:val="24"/>
          <w:szCs w:val="24"/>
        </w:rPr>
        <w:t xml:space="preserve">w laboratoria sztucznej inteligencji (AI) ze środków Krajowego Planu Odbudowy </w:t>
      </w:r>
      <w:r>
        <w:rPr>
          <w:sz w:val="24"/>
          <w:szCs w:val="24"/>
        </w:rPr>
        <w:br/>
      </w:r>
      <w:r w:rsidRPr="00CB6F96">
        <w:rPr>
          <w:sz w:val="24"/>
          <w:szCs w:val="24"/>
        </w:rPr>
        <w:t>i Zwiększania Odporności (KPO)</w:t>
      </w:r>
      <w:r>
        <w:rPr>
          <w:color w:val="000000" w:themeColor="text1"/>
          <w:sz w:val="24"/>
          <w:szCs w:val="24"/>
        </w:rPr>
        <w:t xml:space="preserve"> </w:t>
      </w:r>
      <w:r w:rsidRPr="0081583A">
        <w:rPr>
          <w:i/>
        </w:rPr>
        <w:t>/uchwał</w:t>
      </w:r>
      <w:r>
        <w:rPr>
          <w:i/>
        </w:rPr>
        <w:t xml:space="preserve">a </w:t>
      </w:r>
      <w:r w:rsidRPr="0081583A">
        <w:rPr>
          <w:i/>
        </w:rPr>
        <w:t>Zarządu Powiatu w załączeniu- zał. nr</w:t>
      </w:r>
      <w:r>
        <w:rPr>
          <w:i/>
        </w:rPr>
        <w:t xml:space="preserve"> 6</w:t>
      </w:r>
      <w:r w:rsidRPr="0081583A">
        <w:rPr>
          <w:i/>
        </w:rPr>
        <w:t xml:space="preserve"> do protokołu/.</w:t>
      </w:r>
    </w:p>
    <w:p w14:paraId="59258334" w14:textId="3651028C" w:rsidR="00516AEA" w:rsidRPr="007C63C2" w:rsidRDefault="002629B4" w:rsidP="00516AEA">
      <w:pPr>
        <w:tabs>
          <w:tab w:val="left" w:pos="284"/>
          <w:tab w:val="left" w:pos="709"/>
        </w:tabs>
        <w:spacing w:line="360" w:lineRule="auto"/>
        <w:jc w:val="both"/>
        <w:rPr>
          <w:color w:val="000000" w:themeColor="text1"/>
          <w:sz w:val="24"/>
          <w:szCs w:val="24"/>
        </w:rPr>
      </w:pPr>
      <w:r w:rsidRPr="007C63C2">
        <w:rPr>
          <w:bCs/>
          <w:color w:val="000000" w:themeColor="text1"/>
          <w:sz w:val="24"/>
          <w:szCs w:val="24"/>
        </w:rPr>
        <w:t xml:space="preserve">Główny Specjalista ds. edukacji Pani Iwona Dębowska </w:t>
      </w:r>
      <w:r w:rsidRPr="007C63C2">
        <w:rPr>
          <w:color w:val="000000" w:themeColor="text1"/>
          <w:sz w:val="24"/>
          <w:szCs w:val="24"/>
        </w:rPr>
        <w:t>poinformowała, że</w:t>
      </w:r>
      <w:r w:rsidR="00516AEA" w:rsidRPr="007C63C2">
        <w:rPr>
          <w:color w:val="000000" w:themeColor="text1"/>
          <w:sz w:val="24"/>
          <w:szCs w:val="24"/>
        </w:rPr>
        <w:t xml:space="preserve"> projekt uchwały przewidywał upoważnienie trzech dyrektorów do reprezentowania Powiatu w zakresie odbioru zestawów sztucznej inteligencji przeznaczonych do pracowni lekcyjnych. Wyjaśniła, </w:t>
      </w:r>
      <w:r w:rsidR="007C63C2">
        <w:rPr>
          <w:color w:val="000000" w:themeColor="text1"/>
          <w:sz w:val="24"/>
          <w:szCs w:val="24"/>
        </w:rPr>
        <w:br/>
      </w:r>
      <w:r w:rsidR="00516AEA" w:rsidRPr="007C63C2">
        <w:rPr>
          <w:color w:val="000000" w:themeColor="text1"/>
          <w:sz w:val="24"/>
          <w:szCs w:val="24"/>
        </w:rPr>
        <w:t>że dostarczonych zostanie pięć zestawów zgodnie z umową nr C13LAI/14910/2026, zawartą na początku 2026 roku. Poinformowała, że rozpoczęła się realizacja dostaw, a Dyrektor Zespołu Szkół Zawodowych otrzymał już informację od wykonawcy wyłonionego przez Ministra Cyfryzacji o planowanym terminie dostarczenia sprzętu. Wskazała, że dwa zestawy zostaną przekazane do Zespołu Placówek Edukacyjno-Wychowawczych dla szkoły podstawowej oraz szkoły przysposabiającej do pracy, jeden zestaw trafi do Liceum Ogólnokształcącego, natomiast dwa zestawy otrzyma Zespół Szkół Zawodowych dla technikum oraz branżowej szkoły I stopnia. Dodała, że szczegółowy wykaz wyposażenia każdego zestawu został przedstawiony w uzasadnieniu do projektu uchwały. Na zakończenie wyjaśniła, że podjęcie uchwały usprawni organizację odbioru sprzętu oraz podpisywanie protokołów odbioru ilościowego i jakościowego, po czym zwróciła się z prośbą o jej przyjęcie.</w:t>
      </w:r>
    </w:p>
    <w:p w14:paraId="615D2922" w14:textId="77777777" w:rsidR="00516AEA" w:rsidRPr="007C63C2" w:rsidRDefault="00516AEA" w:rsidP="00516AEA">
      <w:pPr>
        <w:tabs>
          <w:tab w:val="left" w:pos="284"/>
          <w:tab w:val="left" w:pos="709"/>
        </w:tabs>
        <w:spacing w:line="360" w:lineRule="auto"/>
        <w:jc w:val="both"/>
        <w:rPr>
          <w:color w:val="000000" w:themeColor="text1"/>
          <w:sz w:val="24"/>
          <w:szCs w:val="24"/>
        </w:rPr>
      </w:pPr>
    </w:p>
    <w:p w14:paraId="6F9B0EAC" w14:textId="275B3729" w:rsidR="00516AEA" w:rsidRPr="007C63C2" w:rsidRDefault="00516AEA" w:rsidP="00516AEA">
      <w:pPr>
        <w:tabs>
          <w:tab w:val="left" w:pos="284"/>
          <w:tab w:val="left" w:pos="709"/>
        </w:tabs>
        <w:spacing w:line="360" w:lineRule="auto"/>
        <w:jc w:val="both"/>
        <w:rPr>
          <w:color w:val="000000" w:themeColor="text1"/>
          <w:sz w:val="24"/>
          <w:szCs w:val="24"/>
        </w:rPr>
      </w:pPr>
      <w:r w:rsidRPr="007C63C2">
        <w:rPr>
          <w:color w:val="000000" w:themeColor="text1"/>
          <w:sz w:val="24"/>
          <w:szCs w:val="24"/>
        </w:rPr>
        <w:t xml:space="preserve">Starosta Pan Krzysztof </w:t>
      </w:r>
      <w:proofErr w:type="spellStart"/>
      <w:r w:rsidRPr="007C63C2">
        <w:rPr>
          <w:color w:val="000000" w:themeColor="text1"/>
          <w:sz w:val="24"/>
          <w:szCs w:val="24"/>
        </w:rPr>
        <w:t>Kazaniecki</w:t>
      </w:r>
      <w:proofErr w:type="spellEnd"/>
      <w:r w:rsidRPr="007C63C2">
        <w:rPr>
          <w:color w:val="000000" w:themeColor="text1"/>
          <w:sz w:val="24"/>
          <w:szCs w:val="24"/>
        </w:rPr>
        <w:t xml:space="preserve"> zarządził pięć minut przerwy. </w:t>
      </w:r>
    </w:p>
    <w:p w14:paraId="735DF3C0" w14:textId="77777777" w:rsidR="007C63C2" w:rsidRPr="007C63C2" w:rsidRDefault="007C63C2" w:rsidP="00516AEA">
      <w:pPr>
        <w:tabs>
          <w:tab w:val="left" w:pos="284"/>
          <w:tab w:val="left" w:pos="709"/>
        </w:tabs>
        <w:spacing w:line="360" w:lineRule="auto"/>
        <w:jc w:val="both"/>
        <w:rPr>
          <w:color w:val="000000" w:themeColor="text1"/>
          <w:sz w:val="24"/>
          <w:szCs w:val="24"/>
        </w:rPr>
      </w:pPr>
    </w:p>
    <w:p w14:paraId="52DFA044" w14:textId="77777777" w:rsidR="007C63C2" w:rsidRPr="007C63C2" w:rsidRDefault="007C63C2" w:rsidP="007C63C2">
      <w:pPr>
        <w:tabs>
          <w:tab w:val="left" w:pos="284"/>
          <w:tab w:val="left" w:pos="709"/>
        </w:tabs>
        <w:spacing w:line="360" w:lineRule="auto"/>
        <w:jc w:val="both"/>
        <w:rPr>
          <w:color w:val="000000" w:themeColor="text1"/>
          <w:sz w:val="24"/>
          <w:szCs w:val="24"/>
        </w:rPr>
      </w:pPr>
      <w:r w:rsidRPr="007C63C2">
        <w:rPr>
          <w:color w:val="000000" w:themeColor="text1"/>
          <w:sz w:val="24"/>
          <w:szCs w:val="24"/>
        </w:rPr>
        <w:t xml:space="preserve">Po przerwie Starosta Pan Krzysztof </w:t>
      </w:r>
      <w:proofErr w:type="spellStart"/>
      <w:r w:rsidRPr="007C63C2">
        <w:rPr>
          <w:color w:val="000000" w:themeColor="text1"/>
          <w:sz w:val="24"/>
          <w:szCs w:val="24"/>
        </w:rPr>
        <w:t>Kazaniecki</w:t>
      </w:r>
      <w:proofErr w:type="spellEnd"/>
      <w:r w:rsidRPr="007C63C2">
        <w:rPr>
          <w:color w:val="000000" w:themeColor="text1"/>
          <w:sz w:val="24"/>
          <w:szCs w:val="24"/>
        </w:rPr>
        <w:t xml:space="preserve"> powrócił do rozpatrzenia punktu 4c dotyczącego projektu uchwały w sprawie upoważnienia dyrektorów szkół, dla których organem prowadzącym jest Powiat Gołdapski, do reprezentowania Powiatu w związku z realizacją zadania dotyczącego odbioru sprzętu zakupionego w ramach Krajowego Planu Odbudowy. Starosta poinformował, że Dyrektor Liceum Ogólnokształcącego przebywa na zwolnieniu lekarskim, które prawdopodobnie zostanie przedłużone. W związku z tym zaproponował wprowadzenie autopoprawki do projektu uchwały poprzez rozszerzenie wykazu osób upoważnionych do odbioru sprzętu o Głównego Specjalistę ds. Edukacji Panią Iwonę Dębowską.</w:t>
      </w:r>
    </w:p>
    <w:p w14:paraId="68F02552" w14:textId="77777777" w:rsidR="007C63C2" w:rsidRPr="007C63C2" w:rsidRDefault="007C63C2" w:rsidP="007C63C2">
      <w:pPr>
        <w:tabs>
          <w:tab w:val="left" w:pos="284"/>
          <w:tab w:val="left" w:pos="709"/>
        </w:tabs>
        <w:spacing w:line="360" w:lineRule="auto"/>
        <w:jc w:val="both"/>
        <w:rPr>
          <w:color w:val="000000" w:themeColor="text1"/>
          <w:sz w:val="24"/>
          <w:szCs w:val="24"/>
        </w:rPr>
      </w:pPr>
    </w:p>
    <w:p w14:paraId="02399CD2" w14:textId="33BAF02E" w:rsidR="007C63C2" w:rsidRPr="007C63C2" w:rsidRDefault="007C63C2" w:rsidP="007C63C2">
      <w:pPr>
        <w:tabs>
          <w:tab w:val="left" w:pos="284"/>
          <w:tab w:val="left" w:pos="709"/>
        </w:tabs>
        <w:spacing w:line="360" w:lineRule="auto"/>
        <w:jc w:val="both"/>
        <w:rPr>
          <w:color w:val="000000" w:themeColor="text1"/>
          <w:sz w:val="24"/>
          <w:szCs w:val="24"/>
        </w:rPr>
      </w:pPr>
      <w:r w:rsidRPr="007C63C2">
        <w:rPr>
          <w:color w:val="000000" w:themeColor="text1"/>
          <w:sz w:val="24"/>
          <w:szCs w:val="24"/>
        </w:rPr>
        <w:t xml:space="preserve">Wobec braku innych propozycji oraz pytań Zarząd jednogłośnie przyjął autopoprawkę. </w:t>
      </w:r>
    </w:p>
    <w:p w14:paraId="31532AA8" w14:textId="77777777" w:rsidR="007C63C2" w:rsidRPr="007C63C2" w:rsidRDefault="007C63C2" w:rsidP="007C63C2">
      <w:pPr>
        <w:tabs>
          <w:tab w:val="left" w:pos="284"/>
          <w:tab w:val="left" w:pos="709"/>
        </w:tabs>
        <w:spacing w:line="360" w:lineRule="auto"/>
        <w:jc w:val="both"/>
        <w:rPr>
          <w:color w:val="000000" w:themeColor="text1"/>
          <w:sz w:val="24"/>
          <w:szCs w:val="24"/>
        </w:rPr>
      </w:pPr>
    </w:p>
    <w:p w14:paraId="7A45D44F" w14:textId="7741C5EE" w:rsidR="002629B4" w:rsidRPr="007C63C2" w:rsidRDefault="007C63C2" w:rsidP="007C63C2">
      <w:pPr>
        <w:tabs>
          <w:tab w:val="left" w:pos="284"/>
          <w:tab w:val="left" w:pos="709"/>
        </w:tabs>
        <w:spacing w:line="360" w:lineRule="auto"/>
        <w:jc w:val="both"/>
        <w:rPr>
          <w:color w:val="000000" w:themeColor="text1"/>
          <w:sz w:val="24"/>
          <w:szCs w:val="24"/>
        </w:rPr>
      </w:pPr>
      <w:r w:rsidRPr="007C63C2">
        <w:rPr>
          <w:color w:val="000000" w:themeColor="text1"/>
          <w:sz w:val="24"/>
          <w:szCs w:val="24"/>
        </w:rPr>
        <w:t xml:space="preserve">Następnie przystąpiono do głosowania nad projektem uchwały uwzględniającym wprowadzoną zmianę. </w:t>
      </w:r>
    </w:p>
    <w:p w14:paraId="43F70C60" w14:textId="77777777" w:rsidR="007C63C2" w:rsidRPr="007C63C2" w:rsidRDefault="007C63C2" w:rsidP="007C63C2">
      <w:pPr>
        <w:tabs>
          <w:tab w:val="left" w:pos="284"/>
          <w:tab w:val="left" w:pos="709"/>
        </w:tabs>
        <w:spacing w:line="360" w:lineRule="auto"/>
        <w:jc w:val="both"/>
        <w:rPr>
          <w:color w:val="000000" w:themeColor="text1"/>
          <w:sz w:val="24"/>
          <w:szCs w:val="24"/>
        </w:rPr>
      </w:pPr>
    </w:p>
    <w:p w14:paraId="63EED44E" w14:textId="6DA6DE55" w:rsidR="002629B4" w:rsidRPr="002629B4" w:rsidRDefault="002629B4" w:rsidP="002629B4">
      <w:pPr>
        <w:spacing w:line="360" w:lineRule="auto"/>
        <w:jc w:val="both"/>
        <w:rPr>
          <w:b/>
          <w:color w:val="000000" w:themeColor="text1"/>
          <w:sz w:val="24"/>
          <w:szCs w:val="24"/>
        </w:rPr>
      </w:pPr>
      <w:r w:rsidRPr="007C63C2">
        <w:rPr>
          <w:b/>
          <w:color w:val="000000" w:themeColor="text1"/>
          <w:sz w:val="24"/>
          <w:szCs w:val="24"/>
        </w:rPr>
        <w:t xml:space="preserve">Zarząd </w:t>
      </w:r>
      <w:r w:rsidRPr="002629B4">
        <w:rPr>
          <w:b/>
          <w:color w:val="000000" w:themeColor="text1"/>
          <w:sz w:val="24"/>
          <w:szCs w:val="24"/>
        </w:rPr>
        <w:t xml:space="preserve">jednogłośnie podjął uchwałę Zarządu Powiatu w sprawie </w:t>
      </w:r>
      <w:r w:rsidRPr="002629B4">
        <w:rPr>
          <w:b/>
          <w:sz w:val="24"/>
          <w:szCs w:val="24"/>
        </w:rPr>
        <w:t>upoważnienia dyrektorów szkół, dla których organem prowadzącym jest Powiat Gołdapski do realizacji działań w zakresie odbioru zestawów do wyposażenia szkół w laboratoria sztucznej inteligencji (AI) ze środków Krajowego Planu Odbudowy i Zwiększania Odporności (KPO).</w:t>
      </w:r>
    </w:p>
    <w:p w14:paraId="6724C5C4" w14:textId="77777777" w:rsidR="002629B4" w:rsidRPr="00C005CF" w:rsidRDefault="002629B4" w:rsidP="00C005CF">
      <w:pPr>
        <w:spacing w:line="360" w:lineRule="auto"/>
        <w:jc w:val="both"/>
        <w:rPr>
          <w:sz w:val="24"/>
          <w:szCs w:val="24"/>
        </w:rPr>
      </w:pPr>
    </w:p>
    <w:p w14:paraId="086FD183" w14:textId="0C90E9A8" w:rsidR="00367496" w:rsidRPr="00C005CF" w:rsidRDefault="00367496" w:rsidP="00C005CF">
      <w:pPr>
        <w:spacing w:line="360" w:lineRule="auto"/>
        <w:jc w:val="both"/>
        <w:rPr>
          <w:b/>
          <w:sz w:val="24"/>
          <w:szCs w:val="24"/>
        </w:rPr>
      </w:pPr>
      <w:r w:rsidRPr="00C005CF">
        <w:rPr>
          <w:b/>
          <w:sz w:val="24"/>
          <w:szCs w:val="24"/>
        </w:rPr>
        <w:t>Ad.</w:t>
      </w:r>
      <w:r w:rsidR="00601E6A">
        <w:rPr>
          <w:b/>
          <w:sz w:val="24"/>
          <w:szCs w:val="24"/>
        </w:rPr>
        <w:t>5</w:t>
      </w:r>
      <w:r w:rsidRPr="00C005CF">
        <w:rPr>
          <w:b/>
          <w:sz w:val="24"/>
          <w:szCs w:val="24"/>
        </w:rPr>
        <w:t>a</w:t>
      </w:r>
    </w:p>
    <w:p w14:paraId="1F6D136F" w14:textId="473DEB63" w:rsidR="00C62EA8" w:rsidRDefault="00601E6A" w:rsidP="00C62EA8">
      <w:pPr>
        <w:spacing w:line="360" w:lineRule="auto"/>
        <w:jc w:val="both"/>
        <w:rPr>
          <w:sz w:val="24"/>
          <w:szCs w:val="24"/>
        </w:rPr>
      </w:pPr>
      <w:r w:rsidRPr="00601E6A">
        <w:rPr>
          <w:bCs/>
          <w:sz w:val="24"/>
          <w:szCs w:val="24"/>
        </w:rPr>
        <w:t>Główny Specjalista ds. edukacji Pani Iwona Dębowska</w:t>
      </w:r>
      <w:r w:rsidR="007433C9" w:rsidRPr="00601E6A">
        <w:rPr>
          <w:sz w:val="24"/>
          <w:szCs w:val="24"/>
        </w:rPr>
        <w:t xml:space="preserve"> przedstawiła</w:t>
      </w:r>
      <w:r w:rsidR="007433C9" w:rsidRPr="00C005CF">
        <w:rPr>
          <w:sz w:val="24"/>
          <w:szCs w:val="24"/>
        </w:rPr>
        <w:t xml:space="preserve"> projektu uchwały Rady Powiatu w sprawie</w:t>
      </w:r>
      <w:r>
        <w:rPr>
          <w:sz w:val="24"/>
          <w:szCs w:val="24"/>
        </w:rPr>
        <w:t xml:space="preserve"> </w:t>
      </w:r>
      <w:r w:rsidRPr="00CB6F96">
        <w:rPr>
          <w:bCs/>
          <w:sz w:val="24"/>
          <w:szCs w:val="24"/>
        </w:rPr>
        <w:t xml:space="preserve">określenia zasad udzielania i rozmiaru obniżek tygodniowego obowiązkowego wymiaru godzin zajęć nauczycieli, którym powierzono stanowiska kierownicze oraz określenia tygodniowego obowiązkowego wymiaru godzin zajęć nauczycieli prowadzących kształcenie w formie zaocznej, bibliotekarzy bibliotek pedagogicznych, pedagogów, pedagogów specjalnych, psychologów, logopedów, terapeutów pedagogicznych </w:t>
      </w:r>
      <w:r>
        <w:rPr>
          <w:bCs/>
          <w:sz w:val="24"/>
          <w:szCs w:val="24"/>
        </w:rPr>
        <w:br/>
      </w:r>
      <w:r w:rsidRPr="00CB6F96">
        <w:rPr>
          <w:bCs/>
          <w:sz w:val="24"/>
          <w:szCs w:val="24"/>
        </w:rPr>
        <w:t>i doradców zawodowych w szkołach i placówkach oświatowych prowadzonych przez Powiat Gołdapski</w:t>
      </w:r>
      <w:r>
        <w:rPr>
          <w:sz w:val="24"/>
          <w:szCs w:val="24"/>
        </w:rPr>
        <w:t xml:space="preserve"> </w:t>
      </w:r>
      <w:r w:rsidR="007433C9" w:rsidRPr="00657655">
        <w:rPr>
          <w:i/>
        </w:rPr>
        <w:t xml:space="preserve">/projekt uchwały </w:t>
      </w:r>
      <w:r w:rsidR="00A21376">
        <w:rPr>
          <w:i/>
        </w:rPr>
        <w:t xml:space="preserve">Rady Powiatu </w:t>
      </w:r>
      <w:r w:rsidR="007433C9" w:rsidRPr="00657655">
        <w:rPr>
          <w:i/>
        </w:rPr>
        <w:t xml:space="preserve">w załączeniu- zał. nr </w:t>
      </w:r>
      <w:r>
        <w:rPr>
          <w:i/>
        </w:rPr>
        <w:t>7</w:t>
      </w:r>
      <w:r w:rsidR="007433C9" w:rsidRPr="00657655">
        <w:rPr>
          <w:i/>
        </w:rPr>
        <w:t xml:space="preserve"> do protokołu/</w:t>
      </w:r>
      <w:r w:rsidR="00657655">
        <w:rPr>
          <w:i/>
        </w:rPr>
        <w:t>.</w:t>
      </w:r>
    </w:p>
    <w:p w14:paraId="083C37D6" w14:textId="7AF26642" w:rsidR="007C63C2" w:rsidRPr="007C63C2" w:rsidRDefault="00601E6A" w:rsidP="007C63C2">
      <w:pPr>
        <w:spacing w:line="360" w:lineRule="auto"/>
        <w:jc w:val="both"/>
        <w:rPr>
          <w:color w:val="000000" w:themeColor="text1"/>
          <w:sz w:val="24"/>
          <w:szCs w:val="24"/>
        </w:rPr>
      </w:pPr>
      <w:r w:rsidRPr="000619C4">
        <w:rPr>
          <w:bCs/>
          <w:color w:val="000000" w:themeColor="text1"/>
          <w:sz w:val="24"/>
          <w:szCs w:val="24"/>
        </w:rPr>
        <w:t>Główny Specjalista ds. edukacji Pani Iwona Dębowska</w:t>
      </w:r>
      <w:r w:rsidRPr="000619C4">
        <w:rPr>
          <w:color w:val="000000" w:themeColor="text1"/>
          <w:sz w:val="24"/>
          <w:szCs w:val="24"/>
        </w:rPr>
        <w:t xml:space="preserve"> </w:t>
      </w:r>
      <w:r w:rsidR="007433C9" w:rsidRPr="000619C4">
        <w:rPr>
          <w:color w:val="000000" w:themeColor="text1"/>
          <w:sz w:val="24"/>
          <w:szCs w:val="24"/>
        </w:rPr>
        <w:t>poinformowała, że</w:t>
      </w:r>
      <w:r w:rsidR="00A21376" w:rsidRPr="000619C4">
        <w:rPr>
          <w:color w:val="000000" w:themeColor="text1"/>
          <w:sz w:val="24"/>
          <w:szCs w:val="24"/>
        </w:rPr>
        <w:t xml:space="preserve"> </w:t>
      </w:r>
      <w:r w:rsidR="007C63C2" w:rsidRPr="000619C4">
        <w:rPr>
          <w:color w:val="000000" w:themeColor="text1"/>
          <w:sz w:val="24"/>
          <w:szCs w:val="24"/>
        </w:rPr>
        <w:t>ko</w:t>
      </w:r>
      <w:r w:rsidR="007C63C2" w:rsidRPr="007C63C2">
        <w:rPr>
          <w:color w:val="000000" w:themeColor="text1"/>
          <w:sz w:val="24"/>
          <w:szCs w:val="24"/>
        </w:rPr>
        <w:t xml:space="preserve">nieczność podjęcia nowych uchwał wynika ze zmian wprowadzonych do Karty Nauczyciela ustawą z dnia 25 lipca 2025 r. Wyjaśniła, że zgodnie z obowiązującymi przepisami dotychczasowe uchwały organów prowadzących utracą moc z dniem 1 września 2026 r., wobec czego niezbędne jest ponowne uregulowanie przedmiotowych kwestii. Wyjaśniła, że zmiany ustawowe objęły przede wszystkim nauczycieli praktycznej nauki zawodu, dla których tygodniowy obowiązkowy wymiar zajęć został określony bezpośrednio w Karcie Nauczyciela i wynosi </w:t>
      </w:r>
      <w:r w:rsidR="007C63C2">
        <w:rPr>
          <w:color w:val="000000" w:themeColor="text1"/>
          <w:sz w:val="24"/>
          <w:szCs w:val="24"/>
        </w:rPr>
        <w:br/>
      </w:r>
      <w:r w:rsidR="007C63C2" w:rsidRPr="007C63C2">
        <w:rPr>
          <w:color w:val="000000" w:themeColor="text1"/>
          <w:sz w:val="24"/>
          <w:szCs w:val="24"/>
        </w:rPr>
        <w:t>18 godzin, co spowodowało wyłączenie tej grupy nauczycieli z kompetencji organów prowadzących.</w:t>
      </w:r>
      <w:r w:rsidR="007C63C2">
        <w:rPr>
          <w:color w:val="EE0000"/>
          <w:sz w:val="24"/>
          <w:szCs w:val="24"/>
        </w:rPr>
        <w:t xml:space="preserve"> </w:t>
      </w:r>
      <w:r w:rsidR="007C63C2" w:rsidRPr="007C63C2">
        <w:rPr>
          <w:color w:val="000000" w:themeColor="text1"/>
          <w:sz w:val="24"/>
          <w:szCs w:val="24"/>
        </w:rPr>
        <w:t xml:space="preserve">Następnie omówiła projektowane rozwiązania dotyczące tygodniowego obowiązkowego wymiaru godzin zajęć nauczycieli specjalistów. Poinformowała, </w:t>
      </w:r>
      <w:r w:rsidR="007C63C2">
        <w:rPr>
          <w:color w:val="000000" w:themeColor="text1"/>
          <w:sz w:val="24"/>
          <w:szCs w:val="24"/>
        </w:rPr>
        <w:br/>
      </w:r>
      <w:r w:rsidR="007C63C2" w:rsidRPr="007C63C2">
        <w:rPr>
          <w:color w:val="000000" w:themeColor="text1"/>
          <w:sz w:val="24"/>
          <w:szCs w:val="24"/>
        </w:rPr>
        <w:t>że proponowane pensum dla pedagogów, pedagogów specjalnych, psychologów, logopedów, terapeutów pedagogicznych oraz doradców zawodowych pozostaje na dotychczasowym poziomie 22 godzin tygodniowo. Dodała, że tygodniowy obowiązkowy wymiar zajęć nauczycieli bibliotekarzy bibliotek pedagogicznych pozostaje na poziomie 35 godzin, natomiast nauczycieli prowadzących kształcenie w formie zaocznej 18 godzin.</w:t>
      </w:r>
      <w:r w:rsidR="007C63C2">
        <w:rPr>
          <w:color w:val="EE0000"/>
          <w:sz w:val="24"/>
          <w:szCs w:val="24"/>
        </w:rPr>
        <w:t xml:space="preserve"> </w:t>
      </w:r>
      <w:r w:rsidR="007C63C2" w:rsidRPr="007C63C2">
        <w:rPr>
          <w:color w:val="000000" w:themeColor="text1"/>
          <w:sz w:val="24"/>
          <w:szCs w:val="24"/>
        </w:rPr>
        <w:t xml:space="preserve">Poinformowała również, że projekt uchwały przewiduje zmiany w zakresie obniżek tygodniowego obowiązkowego wymiaru godzin zajęć dla kadry kierowniczej szkół i placówek. Wyjaśniła, że propozycje zostały przygotowane w uzgodnieniu z dyrektorami jednostek. Przedstawiła proponowane obniżki, obejmujące dyrektorów szkół, wicedyrektorów, kierownika szkolenia praktycznego, dyrektora Poradni Psychologiczno-Pedagogicznej oraz dyrektora </w:t>
      </w:r>
      <w:r w:rsidR="007C63C2">
        <w:rPr>
          <w:color w:val="000000" w:themeColor="text1"/>
          <w:sz w:val="24"/>
          <w:szCs w:val="24"/>
        </w:rPr>
        <w:br/>
      </w:r>
      <w:r w:rsidR="007C63C2" w:rsidRPr="007C63C2">
        <w:rPr>
          <w:color w:val="000000" w:themeColor="text1"/>
          <w:sz w:val="24"/>
          <w:szCs w:val="24"/>
        </w:rPr>
        <w:t>i wicedyrektora Zespołu Placówek Edukacyjno-Wychowawczych.</w:t>
      </w:r>
      <w:r w:rsidR="007C63C2">
        <w:rPr>
          <w:color w:val="EE0000"/>
          <w:sz w:val="24"/>
          <w:szCs w:val="24"/>
        </w:rPr>
        <w:t xml:space="preserve"> </w:t>
      </w:r>
      <w:r w:rsidR="007C63C2" w:rsidRPr="007C63C2">
        <w:rPr>
          <w:color w:val="000000" w:themeColor="text1"/>
          <w:sz w:val="24"/>
          <w:szCs w:val="24"/>
        </w:rPr>
        <w:t>Na zakończenie poinformowała, że po uzyskaniu akceptacji Zarządu projekt uchwały zostanie przekazany do właściwych organizacji związkowych w celu zaopiniowania.</w:t>
      </w:r>
    </w:p>
    <w:p w14:paraId="481C54D0" w14:textId="77777777" w:rsidR="00657655" w:rsidRPr="00C005CF" w:rsidRDefault="00657655" w:rsidP="00C005CF">
      <w:pPr>
        <w:spacing w:line="360" w:lineRule="auto"/>
        <w:jc w:val="both"/>
        <w:rPr>
          <w:sz w:val="24"/>
          <w:szCs w:val="24"/>
        </w:rPr>
      </w:pPr>
    </w:p>
    <w:p w14:paraId="076AF3A9" w14:textId="307FAC0B" w:rsidR="007433C9" w:rsidRDefault="007433C9" w:rsidP="00C005CF">
      <w:pPr>
        <w:spacing w:line="360" w:lineRule="auto"/>
        <w:jc w:val="both"/>
        <w:rPr>
          <w:sz w:val="24"/>
          <w:szCs w:val="24"/>
        </w:rPr>
      </w:pPr>
      <w:r w:rsidRPr="00C005CF">
        <w:rPr>
          <w:sz w:val="24"/>
          <w:szCs w:val="24"/>
        </w:rPr>
        <w:t xml:space="preserve">Przewodniczący </w:t>
      </w:r>
      <w:r w:rsidR="00A21376" w:rsidRPr="00C005CF">
        <w:rPr>
          <w:sz w:val="24"/>
          <w:szCs w:val="24"/>
        </w:rPr>
        <w:t>zapytał,</w:t>
      </w:r>
      <w:r w:rsidR="002775E3" w:rsidRPr="00C005CF">
        <w:rPr>
          <w:sz w:val="24"/>
          <w:szCs w:val="24"/>
        </w:rPr>
        <w:t xml:space="preserve"> czy są</w:t>
      </w:r>
      <w:r w:rsidR="00601E6A" w:rsidRPr="00601E6A">
        <w:rPr>
          <w:sz w:val="24"/>
          <w:szCs w:val="24"/>
        </w:rPr>
        <w:t xml:space="preserve"> pytania do </w:t>
      </w:r>
      <w:r w:rsidR="002775E3" w:rsidRPr="00C005CF">
        <w:rPr>
          <w:sz w:val="24"/>
          <w:szCs w:val="24"/>
        </w:rPr>
        <w:t>przedstawionego projektu</w:t>
      </w:r>
      <w:r w:rsidRPr="00C005CF">
        <w:rPr>
          <w:sz w:val="24"/>
          <w:szCs w:val="24"/>
        </w:rPr>
        <w:t xml:space="preserve"> uchwały.</w:t>
      </w:r>
    </w:p>
    <w:p w14:paraId="5431DB1E" w14:textId="77777777" w:rsidR="007C63C2" w:rsidRDefault="007C63C2" w:rsidP="00C005CF">
      <w:pPr>
        <w:spacing w:line="360" w:lineRule="auto"/>
        <w:jc w:val="both"/>
        <w:rPr>
          <w:sz w:val="24"/>
          <w:szCs w:val="24"/>
        </w:rPr>
      </w:pPr>
    </w:p>
    <w:p w14:paraId="3BE68B3F" w14:textId="77777777" w:rsidR="007C63C2" w:rsidRPr="007C63C2" w:rsidRDefault="007C63C2" w:rsidP="007C63C2">
      <w:pPr>
        <w:spacing w:line="360" w:lineRule="auto"/>
        <w:jc w:val="both"/>
        <w:rPr>
          <w:sz w:val="24"/>
          <w:szCs w:val="24"/>
        </w:rPr>
      </w:pPr>
      <w:r w:rsidRPr="007C63C2">
        <w:rPr>
          <w:sz w:val="24"/>
          <w:szCs w:val="24"/>
        </w:rPr>
        <w:t>Członek Zarządu Pan Władysław Włosiński zwrócił się z pytaniem dotyczącym organizacji pracy szkół w roku szkolnym 2026/2027, prosząc o wskazanie liczby godzin dydaktycznych przewidzianych dla Dyrektora Zespołu Placówek Edukacyjno-Wychowawczych.</w:t>
      </w:r>
    </w:p>
    <w:p w14:paraId="446F8536" w14:textId="77777777" w:rsidR="007C63C2" w:rsidRDefault="007C63C2" w:rsidP="007C63C2">
      <w:pPr>
        <w:spacing w:line="360" w:lineRule="auto"/>
        <w:jc w:val="both"/>
        <w:rPr>
          <w:sz w:val="24"/>
          <w:szCs w:val="24"/>
        </w:rPr>
      </w:pPr>
    </w:p>
    <w:p w14:paraId="1678C349" w14:textId="6AC24353" w:rsidR="007C63C2" w:rsidRDefault="007C63C2" w:rsidP="007C63C2">
      <w:pPr>
        <w:spacing w:line="360" w:lineRule="auto"/>
        <w:jc w:val="both"/>
        <w:rPr>
          <w:sz w:val="24"/>
          <w:szCs w:val="24"/>
        </w:rPr>
      </w:pPr>
      <w:r w:rsidRPr="007C63C2">
        <w:rPr>
          <w:sz w:val="24"/>
          <w:szCs w:val="24"/>
        </w:rPr>
        <w:t xml:space="preserve">Główny Specjalista ds. Edukacji Pani Iwona Dębowska poinformowała, że zgodnie </w:t>
      </w:r>
      <w:r>
        <w:rPr>
          <w:sz w:val="24"/>
          <w:szCs w:val="24"/>
        </w:rPr>
        <w:br/>
      </w:r>
      <w:r w:rsidRPr="007C63C2">
        <w:rPr>
          <w:sz w:val="24"/>
          <w:szCs w:val="24"/>
        </w:rPr>
        <w:t>z obowiązującymi dotychczas zasadami dyrektor będzie realizował 3 godziny zajęć dydaktycznych tygodniowo, a dodatkowe godziny ponadwymiarowe nie są planowane.</w:t>
      </w:r>
    </w:p>
    <w:p w14:paraId="580FA1E2" w14:textId="77777777" w:rsidR="007C63C2" w:rsidRPr="007C63C2" w:rsidRDefault="007C63C2" w:rsidP="007C63C2">
      <w:pPr>
        <w:spacing w:line="360" w:lineRule="auto"/>
        <w:jc w:val="both"/>
        <w:rPr>
          <w:sz w:val="24"/>
          <w:szCs w:val="24"/>
        </w:rPr>
      </w:pPr>
    </w:p>
    <w:p w14:paraId="31E8815E" w14:textId="6F9C4038" w:rsidR="007C63C2" w:rsidRPr="007C63C2" w:rsidRDefault="007C63C2" w:rsidP="007C63C2">
      <w:pPr>
        <w:spacing w:line="360" w:lineRule="auto"/>
        <w:jc w:val="both"/>
        <w:rPr>
          <w:sz w:val="24"/>
          <w:szCs w:val="24"/>
        </w:rPr>
      </w:pPr>
      <w:r w:rsidRPr="007C63C2">
        <w:rPr>
          <w:sz w:val="24"/>
          <w:szCs w:val="24"/>
        </w:rPr>
        <w:t>Wicestarosta</w:t>
      </w:r>
      <w:r>
        <w:rPr>
          <w:sz w:val="24"/>
          <w:szCs w:val="24"/>
        </w:rPr>
        <w:t xml:space="preserve"> Pani Marzanna </w:t>
      </w:r>
      <w:proofErr w:type="spellStart"/>
      <w:r>
        <w:rPr>
          <w:sz w:val="24"/>
          <w:szCs w:val="24"/>
        </w:rPr>
        <w:t>Wardziejewska</w:t>
      </w:r>
      <w:proofErr w:type="spellEnd"/>
      <w:r w:rsidRPr="007C63C2">
        <w:rPr>
          <w:sz w:val="24"/>
          <w:szCs w:val="24"/>
        </w:rPr>
        <w:t xml:space="preserve"> podkreśliła, że projektowane zmiany zostały wypracowane wspólnie z dyrektorami szkół i placówek podczas przeprowadzonych konsultacji. Zwróciła uwagę, że jest to pierwsza zmiana zasad udzielania obniżek tygodniowego obowiązkowego wymiaru godzin zajęć od 2013 roku. Wskazała również, </w:t>
      </w:r>
      <w:r w:rsidR="000619C4">
        <w:rPr>
          <w:sz w:val="24"/>
          <w:szCs w:val="24"/>
        </w:rPr>
        <w:br/>
      </w:r>
      <w:r w:rsidRPr="007C63C2">
        <w:rPr>
          <w:sz w:val="24"/>
          <w:szCs w:val="24"/>
        </w:rPr>
        <w:t>że w tym okresie zakres obowiązków dyrektorów znacząco się zwiększył, a zaproponowane rozwiązania stanowią odpowiedź na zgłaszane potrzeby i uwzględniają specyfikę oraz zakres zadań realizowanych przez kierowników jednostek.</w:t>
      </w:r>
    </w:p>
    <w:p w14:paraId="3ADA0C69" w14:textId="77777777" w:rsidR="007C63C2" w:rsidRPr="00C005CF" w:rsidRDefault="007C63C2" w:rsidP="00C005CF">
      <w:pPr>
        <w:spacing w:line="360" w:lineRule="auto"/>
        <w:jc w:val="both"/>
        <w:rPr>
          <w:sz w:val="24"/>
          <w:szCs w:val="24"/>
        </w:rPr>
      </w:pPr>
    </w:p>
    <w:p w14:paraId="2D123D9D" w14:textId="4BFCBF98" w:rsidR="007433C9" w:rsidRPr="00C005CF" w:rsidRDefault="000619C4" w:rsidP="00C005CF">
      <w:pPr>
        <w:spacing w:line="360" w:lineRule="auto"/>
        <w:jc w:val="both"/>
        <w:rPr>
          <w:sz w:val="24"/>
          <w:szCs w:val="24"/>
        </w:rPr>
      </w:pPr>
      <w:r>
        <w:rPr>
          <w:sz w:val="24"/>
          <w:szCs w:val="24"/>
        </w:rPr>
        <w:t xml:space="preserve">Więcej pytań </w:t>
      </w:r>
      <w:r w:rsidR="007433C9" w:rsidRPr="00C005CF">
        <w:rPr>
          <w:sz w:val="24"/>
          <w:szCs w:val="24"/>
        </w:rPr>
        <w:t xml:space="preserve">nie zgłoszono. </w:t>
      </w:r>
    </w:p>
    <w:p w14:paraId="3B7507B7" w14:textId="77777777" w:rsidR="00657655" w:rsidRPr="00C005CF" w:rsidRDefault="00657655" w:rsidP="00657655">
      <w:pPr>
        <w:tabs>
          <w:tab w:val="left" w:pos="5250"/>
        </w:tabs>
        <w:spacing w:line="360" w:lineRule="auto"/>
        <w:jc w:val="both"/>
        <w:rPr>
          <w:sz w:val="24"/>
          <w:szCs w:val="24"/>
        </w:rPr>
      </w:pPr>
      <w:r>
        <w:rPr>
          <w:sz w:val="24"/>
          <w:szCs w:val="24"/>
        </w:rPr>
        <w:t>Przewodniczący Zarządu przeprowadził głosowanie.</w:t>
      </w:r>
    </w:p>
    <w:p w14:paraId="2FD271C0" w14:textId="77777777" w:rsidR="007433C9" w:rsidRPr="00C005CF" w:rsidRDefault="007433C9" w:rsidP="00C005CF">
      <w:pPr>
        <w:spacing w:line="360" w:lineRule="auto"/>
        <w:jc w:val="both"/>
        <w:rPr>
          <w:sz w:val="24"/>
          <w:szCs w:val="24"/>
        </w:rPr>
      </w:pPr>
    </w:p>
    <w:p w14:paraId="376291B1" w14:textId="3A4F0B54" w:rsidR="007433C9" w:rsidRPr="00601E6A" w:rsidRDefault="007433C9" w:rsidP="00C005CF">
      <w:pPr>
        <w:spacing w:line="360" w:lineRule="auto"/>
        <w:jc w:val="both"/>
        <w:rPr>
          <w:b/>
          <w:sz w:val="24"/>
          <w:szCs w:val="24"/>
        </w:rPr>
      </w:pPr>
      <w:r w:rsidRPr="00601E6A">
        <w:rPr>
          <w:b/>
          <w:sz w:val="24"/>
          <w:szCs w:val="24"/>
        </w:rPr>
        <w:t xml:space="preserve">Zarząd jednogłośnie przyjął projekt uchwały Rady Powiatu w sprawie </w:t>
      </w:r>
      <w:r w:rsidR="00601E6A" w:rsidRPr="00601E6A">
        <w:rPr>
          <w:b/>
          <w:sz w:val="24"/>
          <w:szCs w:val="24"/>
        </w:rPr>
        <w:t xml:space="preserve">określenia zasad udzielania i rozmiaru obniżek tygodniowego obowiązkowego wymiaru godzin zajęć nauczycieli, którym powierzono stanowiska kierownicze oraz określenia tygodniowego obowiązkowego wymiaru godzin zajęć nauczycieli prowadzących kształcenie w formie zaocznej, bibliotekarzy bibliotek pedagogicznych, pedagogów, pedagogów specjalnych, psychologów, logopedów, terapeutów pedagogicznych i doradców zawodowych </w:t>
      </w:r>
      <w:r w:rsidR="000619C4">
        <w:rPr>
          <w:b/>
          <w:sz w:val="24"/>
          <w:szCs w:val="24"/>
        </w:rPr>
        <w:br/>
      </w:r>
      <w:r w:rsidR="00601E6A" w:rsidRPr="00601E6A">
        <w:rPr>
          <w:b/>
          <w:sz w:val="24"/>
          <w:szCs w:val="24"/>
        </w:rPr>
        <w:t>w szkołach i placówkach oświatowych prowadzonych przez Powiat Gołdapski.</w:t>
      </w:r>
    </w:p>
    <w:p w14:paraId="63CEF0A3" w14:textId="77777777" w:rsidR="00601E6A" w:rsidRDefault="00601E6A" w:rsidP="00C005CF">
      <w:pPr>
        <w:spacing w:line="360" w:lineRule="auto"/>
        <w:jc w:val="both"/>
        <w:rPr>
          <w:b/>
          <w:sz w:val="24"/>
          <w:szCs w:val="24"/>
        </w:rPr>
      </w:pPr>
    </w:p>
    <w:p w14:paraId="7190BC68" w14:textId="77777777" w:rsidR="00715104" w:rsidRDefault="00715104" w:rsidP="00C005CF">
      <w:pPr>
        <w:spacing w:line="360" w:lineRule="auto"/>
        <w:jc w:val="both"/>
        <w:rPr>
          <w:b/>
          <w:sz w:val="24"/>
          <w:szCs w:val="24"/>
        </w:rPr>
      </w:pPr>
    </w:p>
    <w:p w14:paraId="7D0B27BD" w14:textId="77777777" w:rsidR="00715104" w:rsidRDefault="00715104" w:rsidP="00C005CF">
      <w:pPr>
        <w:spacing w:line="360" w:lineRule="auto"/>
        <w:jc w:val="both"/>
        <w:rPr>
          <w:b/>
          <w:sz w:val="24"/>
          <w:szCs w:val="24"/>
        </w:rPr>
      </w:pPr>
    </w:p>
    <w:p w14:paraId="14F28FEF" w14:textId="2C722001" w:rsidR="00601E6A" w:rsidRPr="00C005CF" w:rsidRDefault="00601E6A" w:rsidP="00601E6A">
      <w:pPr>
        <w:spacing w:line="360" w:lineRule="auto"/>
        <w:jc w:val="both"/>
        <w:rPr>
          <w:b/>
          <w:sz w:val="24"/>
          <w:szCs w:val="24"/>
        </w:rPr>
      </w:pPr>
      <w:r w:rsidRPr="00C005CF">
        <w:rPr>
          <w:b/>
          <w:sz w:val="24"/>
          <w:szCs w:val="24"/>
        </w:rPr>
        <w:t>Ad.</w:t>
      </w:r>
      <w:r>
        <w:rPr>
          <w:b/>
          <w:sz w:val="24"/>
          <w:szCs w:val="24"/>
        </w:rPr>
        <w:t>5b</w:t>
      </w:r>
    </w:p>
    <w:p w14:paraId="38887AD3" w14:textId="41D43D23" w:rsidR="00601E6A" w:rsidRDefault="00601E6A" w:rsidP="00601E6A">
      <w:pPr>
        <w:spacing w:line="360" w:lineRule="auto"/>
        <w:jc w:val="both"/>
        <w:rPr>
          <w:sz w:val="24"/>
          <w:szCs w:val="24"/>
        </w:rPr>
      </w:pPr>
      <w:r w:rsidRPr="00601E6A">
        <w:rPr>
          <w:color w:val="000000" w:themeColor="text1"/>
          <w:sz w:val="24"/>
          <w:szCs w:val="24"/>
        </w:rPr>
        <w:t xml:space="preserve">Zastępca Głównego Księgowego Pani Beata Chełska </w:t>
      </w:r>
      <w:r w:rsidRPr="00C005CF">
        <w:rPr>
          <w:sz w:val="24"/>
          <w:szCs w:val="24"/>
        </w:rPr>
        <w:t>przedstawiła projektu uchwały Rady Powiatu w sprawie</w:t>
      </w:r>
      <w:r>
        <w:rPr>
          <w:sz w:val="24"/>
          <w:szCs w:val="24"/>
        </w:rPr>
        <w:t xml:space="preserve"> </w:t>
      </w:r>
      <w:r w:rsidRPr="00EC0DCA">
        <w:rPr>
          <w:sz w:val="24"/>
          <w:szCs w:val="24"/>
        </w:rPr>
        <w:t>zmian Wieloletniej Prognozy Finansowej Powiatu Gołdapskiego na lata 202</w:t>
      </w:r>
      <w:r>
        <w:rPr>
          <w:sz w:val="24"/>
          <w:szCs w:val="24"/>
        </w:rPr>
        <w:t>6</w:t>
      </w:r>
      <w:r w:rsidRPr="00EC0DCA">
        <w:rPr>
          <w:sz w:val="24"/>
          <w:szCs w:val="24"/>
        </w:rPr>
        <w:t>–2040</w:t>
      </w:r>
      <w:r>
        <w:rPr>
          <w:sz w:val="24"/>
          <w:szCs w:val="24"/>
        </w:rPr>
        <w:t xml:space="preserve"> </w:t>
      </w:r>
      <w:r w:rsidRPr="00657655">
        <w:rPr>
          <w:i/>
        </w:rPr>
        <w:t xml:space="preserve">/projekt uchwały </w:t>
      </w:r>
      <w:r>
        <w:rPr>
          <w:i/>
        </w:rPr>
        <w:t xml:space="preserve">Rady Powiatu </w:t>
      </w:r>
      <w:r w:rsidRPr="00657655">
        <w:rPr>
          <w:i/>
        </w:rPr>
        <w:t xml:space="preserve">w załączeniu- zał. nr </w:t>
      </w:r>
      <w:r>
        <w:rPr>
          <w:i/>
        </w:rPr>
        <w:t>7</w:t>
      </w:r>
      <w:r w:rsidRPr="00657655">
        <w:rPr>
          <w:i/>
        </w:rPr>
        <w:t xml:space="preserve"> do protokołu/</w:t>
      </w:r>
      <w:r>
        <w:rPr>
          <w:i/>
        </w:rPr>
        <w:t>.</w:t>
      </w:r>
    </w:p>
    <w:p w14:paraId="7A0A909F" w14:textId="4B78AE45" w:rsidR="000619C4" w:rsidRPr="000619C4" w:rsidRDefault="00601E6A" w:rsidP="000619C4">
      <w:pPr>
        <w:spacing w:line="360" w:lineRule="auto"/>
        <w:jc w:val="both"/>
        <w:rPr>
          <w:color w:val="000000" w:themeColor="text1"/>
          <w:sz w:val="24"/>
          <w:szCs w:val="24"/>
        </w:rPr>
      </w:pPr>
      <w:r w:rsidRPr="000619C4">
        <w:rPr>
          <w:color w:val="000000" w:themeColor="text1"/>
          <w:sz w:val="24"/>
          <w:szCs w:val="24"/>
        </w:rPr>
        <w:t>Zastępca Głównego Księgowego Pani Beata Chełska poinformowała</w:t>
      </w:r>
      <w:r w:rsidR="000619C4" w:rsidRPr="000619C4">
        <w:rPr>
          <w:color w:val="000000" w:themeColor="text1"/>
          <w:sz w:val="24"/>
          <w:szCs w:val="24"/>
        </w:rPr>
        <w:t xml:space="preserve">, że w Wieloletniej Prognozie Finansowej dokonano urealnienia planowanych dochodów, wydatków </w:t>
      </w:r>
      <w:r w:rsidR="000619C4" w:rsidRPr="000619C4">
        <w:rPr>
          <w:color w:val="000000" w:themeColor="text1"/>
          <w:sz w:val="24"/>
          <w:szCs w:val="24"/>
        </w:rPr>
        <w:br/>
        <w:t>oraz przychodów. Wskazała, że po wprowadzonych zmianach plan dochodów ogółem wynosił 62 686 217,65 zł, natomiast plan wydatków 70 440 020,22 zł. Dodała, że planowany wynik budżetu zamykał się deficytem w wysokości 7 753 802,57 zł. Wyjaśniła, że proponowane zmiany w Wieloletniej Prognozie Finansowej umożliwią zabezpieczenie środków niezbędnych do wprowadzenia zmian w budżecie Powiatu, które zostaną przedstawione w kolejnym punkcie porządku obrad.</w:t>
      </w:r>
    </w:p>
    <w:p w14:paraId="3B6E8231" w14:textId="77777777" w:rsidR="00601E6A" w:rsidRPr="00C005CF" w:rsidRDefault="00601E6A" w:rsidP="00601E6A">
      <w:pPr>
        <w:spacing w:line="360" w:lineRule="auto"/>
        <w:jc w:val="both"/>
        <w:rPr>
          <w:sz w:val="24"/>
          <w:szCs w:val="24"/>
        </w:rPr>
      </w:pPr>
    </w:p>
    <w:p w14:paraId="198571A3" w14:textId="77777777" w:rsidR="00601E6A" w:rsidRPr="00C005CF" w:rsidRDefault="00601E6A" w:rsidP="00601E6A">
      <w:pPr>
        <w:spacing w:line="360" w:lineRule="auto"/>
        <w:jc w:val="both"/>
        <w:rPr>
          <w:sz w:val="24"/>
          <w:szCs w:val="24"/>
        </w:rPr>
      </w:pPr>
      <w:r w:rsidRPr="00C005CF">
        <w:rPr>
          <w:sz w:val="24"/>
          <w:szCs w:val="24"/>
        </w:rPr>
        <w:t>Przewodniczący zapytał, czy są</w:t>
      </w:r>
      <w:r w:rsidRPr="00601E6A">
        <w:rPr>
          <w:sz w:val="24"/>
          <w:szCs w:val="24"/>
        </w:rPr>
        <w:t xml:space="preserve"> pytania do </w:t>
      </w:r>
      <w:r w:rsidRPr="00C005CF">
        <w:rPr>
          <w:sz w:val="24"/>
          <w:szCs w:val="24"/>
        </w:rPr>
        <w:t>przedstawionego projektu uchwały.</w:t>
      </w:r>
    </w:p>
    <w:p w14:paraId="2F6539E8" w14:textId="77777777" w:rsidR="00601E6A" w:rsidRDefault="00601E6A" w:rsidP="00601E6A">
      <w:pPr>
        <w:spacing w:line="360" w:lineRule="auto"/>
        <w:jc w:val="both"/>
        <w:rPr>
          <w:sz w:val="24"/>
          <w:szCs w:val="24"/>
        </w:rPr>
      </w:pPr>
    </w:p>
    <w:p w14:paraId="596B3BE4" w14:textId="77777777" w:rsidR="00601E6A" w:rsidRPr="00C005CF" w:rsidRDefault="00601E6A" w:rsidP="00601E6A">
      <w:pPr>
        <w:spacing w:line="360" w:lineRule="auto"/>
        <w:jc w:val="both"/>
        <w:rPr>
          <w:sz w:val="24"/>
          <w:szCs w:val="24"/>
        </w:rPr>
      </w:pPr>
      <w:r w:rsidRPr="00C005CF">
        <w:rPr>
          <w:sz w:val="24"/>
          <w:szCs w:val="24"/>
        </w:rPr>
        <w:t xml:space="preserve">Uwag nie zgłoszono. </w:t>
      </w:r>
    </w:p>
    <w:p w14:paraId="01E58607" w14:textId="77777777" w:rsidR="00601E6A" w:rsidRPr="00C005CF" w:rsidRDefault="00601E6A" w:rsidP="00601E6A">
      <w:pPr>
        <w:tabs>
          <w:tab w:val="left" w:pos="5250"/>
        </w:tabs>
        <w:spacing w:line="360" w:lineRule="auto"/>
        <w:jc w:val="both"/>
        <w:rPr>
          <w:sz w:val="24"/>
          <w:szCs w:val="24"/>
        </w:rPr>
      </w:pPr>
      <w:r>
        <w:rPr>
          <w:sz w:val="24"/>
          <w:szCs w:val="24"/>
        </w:rPr>
        <w:t>Przewodniczący Zarządu przeprowadził głosowanie.</w:t>
      </w:r>
    </w:p>
    <w:p w14:paraId="5D53791B" w14:textId="77777777" w:rsidR="00601E6A" w:rsidRPr="00C005CF" w:rsidRDefault="00601E6A" w:rsidP="00601E6A">
      <w:pPr>
        <w:spacing w:line="360" w:lineRule="auto"/>
        <w:jc w:val="both"/>
        <w:rPr>
          <w:sz w:val="24"/>
          <w:szCs w:val="24"/>
        </w:rPr>
      </w:pPr>
    </w:p>
    <w:p w14:paraId="6659F459" w14:textId="1FFDB966" w:rsidR="00601E6A" w:rsidRPr="00601E6A" w:rsidRDefault="00601E6A" w:rsidP="00601E6A">
      <w:pPr>
        <w:spacing w:line="360" w:lineRule="auto"/>
        <w:jc w:val="both"/>
        <w:rPr>
          <w:b/>
          <w:sz w:val="24"/>
          <w:szCs w:val="24"/>
        </w:rPr>
      </w:pPr>
      <w:r w:rsidRPr="00601E6A">
        <w:rPr>
          <w:b/>
          <w:sz w:val="24"/>
          <w:szCs w:val="24"/>
        </w:rPr>
        <w:t>Zarząd jednogłośnie przyjął projekt uchwały Rady Powiatu w sprawie zmian Wieloletniej Prognozy Finansowej Powiatu Gołdapskiego na lata 2026–2040.</w:t>
      </w:r>
    </w:p>
    <w:p w14:paraId="646D5809" w14:textId="77777777" w:rsidR="00601E6A" w:rsidRDefault="00601E6A" w:rsidP="00601E6A">
      <w:pPr>
        <w:spacing w:line="360" w:lineRule="auto"/>
        <w:jc w:val="both"/>
        <w:rPr>
          <w:b/>
          <w:sz w:val="24"/>
          <w:szCs w:val="24"/>
        </w:rPr>
      </w:pPr>
    </w:p>
    <w:p w14:paraId="0EAB7712" w14:textId="1B4AE1F5" w:rsidR="00601E6A" w:rsidRPr="00C005CF" w:rsidRDefault="00601E6A" w:rsidP="00601E6A">
      <w:pPr>
        <w:spacing w:line="360" w:lineRule="auto"/>
        <w:jc w:val="both"/>
        <w:rPr>
          <w:b/>
          <w:sz w:val="24"/>
          <w:szCs w:val="24"/>
        </w:rPr>
      </w:pPr>
      <w:r w:rsidRPr="00C005CF">
        <w:rPr>
          <w:b/>
          <w:sz w:val="24"/>
          <w:szCs w:val="24"/>
        </w:rPr>
        <w:t>Ad.</w:t>
      </w:r>
      <w:r>
        <w:rPr>
          <w:b/>
          <w:sz w:val="24"/>
          <w:szCs w:val="24"/>
        </w:rPr>
        <w:t>5c</w:t>
      </w:r>
    </w:p>
    <w:p w14:paraId="1310B2EA" w14:textId="0EA69FC2" w:rsidR="000619C4" w:rsidRPr="000619C4" w:rsidRDefault="00601E6A" w:rsidP="00601E6A">
      <w:pPr>
        <w:spacing w:line="360" w:lineRule="auto"/>
        <w:jc w:val="both"/>
        <w:rPr>
          <w:i/>
        </w:rPr>
      </w:pPr>
      <w:r w:rsidRPr="00601E6A">
        <w:rPr>
          <w:color w:val="000000" w:themeColor="text1"/>
          <w:sz w:val="24"/>
          <w:szCs w:val="24"/>
        </w:rPr>
        <w:t>Zastępca Głównego Księgowego Pani Beata Chełska</w:t>
      </w:r>
      <w:r w:rsidRPr="00C005CF">
        <w:rPr>
          <w:sz w:val="24"/>
          <w:szCs w:val="24"/>
        </w:rPr>
        <w:t xml:space="preserve"> przedstawiła projektu uchwały Rady Powiatu w sprawie </w:t>
      </w:r>
      <w:r w:rsidRPr="00EC0DCA">
        <w:rPr>
          <w:bCs/>
          <w:sz w:val="24"/>
          <w:szCs w:val="24"/>
        </w:rPr>
        <w:t>zmian budżetu powiatu na rok 202</w:t>
      </w:r>
      <w:r>
        <w:rPr>
          <w:bCs/>
          <w:sz w:val="24"/>
          <w:szCs w:val="24"/>
        </w:rPr>
        <w:t>6</w:t>
      </w:r>
      <w:r w:rsidRPr="00EC0DCA">
        <w:rPr>
          <w:bCs/>
          <w:sz w:val="24"/>
          <w:szCs w:val="24"/>
        </w:rPr>
        <w:t xml:space="preserve"> </w:t>
      </w:r>
      <w:r w:rsidRPr="00657655">
        <w:rPr>
          <w:i/>
        </w:rPr>
        <w:t xml:space="preserve">/projekt uchwały </w:t>
      </w:r>
      <w:r>
        <w:rPr>
          <w:i/>
        </w:rPr>
        <w:t xml:space="preserve">Rady Powiatu </w:t>
      </w:r>
      <w:r w:rsidRPr="00657655">
        <w:rPr>
          <w:i/>
        </w:rPr>
        <w:t xml:space="preserve">w załączeniu- zał. nr </w:t>
      </w:r>
      <w:r>
        <w:rPr>
          <w:i/>
        </w:rPr>
        <w:t>7</w:t>
      </w:r>
      <w:r w:rsidRPr="00657655">
        <w:rPr>
          <w:i/>
        </w:rPr>
        <w:t xml:space="preserve"> do protokołu/</w:t>
      </w:r>
      <w:r>
        <w:rPr>
          <w:i/>
        </w:rPr>
        <w:t>.</w:t>
      </w:r>
    </w:p>
    <w:p w14:paraId="5ACAA80E" w14:textId="4FE13B23" w:rsidR="000619C4" w:rsidRPr="000619C4" w:rsidRDefault="00601E6A" w:rsidP="00601E6A">
      <w:pPr>
        <w:spacing w:line="360" w:lineRule="auto"/>
        <w:jc w:val="both"/>
        <w:rPr>
          <w:color w:val="000000" w:themeColor="text1"/>
          <w:sz w:val="24"/>
          <w:szCs w:val="24"/>
        </w:rPr>
      </w:pPr>
      <w:r w:rsidRPr="000619C4">
        <w:rPr>
          <w:color w:val="000000" w:themeColor="text1"/>
          <w:sz w:val="24"/>
          <w:szCs w:val="24"/>
        </w:rPr>
        <w:t xml:space="preserve">Zastępca Głównego Księgowego Pani Beata Chełska poinformowała, że </w:t>
      </w:r>
      <w:r w:rsidR="000619C4" w:rsidRPr="000619C4">
        <w:rPr>
          <w:color w:val="000000" w:themeColor="text1"/>
          <w:sz w:val="24"/>
          <w:szCs w:val="24"/>
        </w:rPr>
        <w:t xml:space="preserve">po stronie dochodów zaproponowano zmniejszenie planu o kwotę 719 474,29 zł, natomiast po stronie wydatków zmniejszenie o kwotę 583 598,47 zł. Wyjaśniła, że zmiany wynikały przede wszystkim </w:t>
      </w:r>
      <w:r w:rsidR="000619C4" w:rsidRPr="000619C4">
        <w:rPr>
          <w:color w:val="000000" w:themeColor="text1"/>
          <w:sz w:val="24"/>
          <w:szCs w:val="24"/>
        </w:rPr>
        <w:br/>
        <w:t xml:space="preserve">z urealnienia planu dochodów do wysokości środków otrzymanych z Rządowego Funduszu Rozwoju Dróg na realizację zadań inwestycyjnych prowadzonych przez Zarząd Dróg Powiatowych. Wskazała, że dotyczyło to m.in. przebudowy chodnika przy ul. Żeromskiego oraz dwóch odcinków drogi Banie Mazurskie–Rogale. Poinformowała, że w związku </w:t>
      </w:r>
      <w:r w:rsidR="000619C4" w:rsidRPr="000619C4">
        <w:rPr>
          <w:color w:val="000000" w:themeColor="text1"/>
          <w:sz w:val="24"/>
          <w:szCs w:val="24"/>
        </w:rPr>
        <w:br/>
        <w:t xml:space="preserve">z rozstrzygnięciem postępowań przetargowych zaproponowano zmniejszenie planu dochodów o kwotę 836 000,00 zł oraz analogiczne dostosowanie planu wydatków Zarządu Dróg Powiatowych. Następnie poinformowała, że do budżetu przyjęto środki w wysokości </w:t>
      </w:r>
      <w:r w:rsidR="000619C4" w:rsidRPr="000619C4">
        <w:rPr>
          <w:color w:val="000000" w:themeColor="text1"/>
          <w:sz w:val="24"/>
          <w:szCs w:val="24"/>
        </w:rPr>
        <w:br/>
        <w:t xml:space="preserve">112 750,00 zł na realizację rządowego programu dotyczącego bezpieczeństwa w Powiecie Gołdapskim, realizowanego corocznie pod różnymi nazwami. W dalszej części wystąpienia wskazała, że Zespół Placówek Edukacyjno-Wychowawczych otrzymał dofinansowanie </w:t>
      </w:r>
      <w:r w:rsidR="000619C4" w:rsidRPr="000619C4">
        <w:rPr>
          <w:color w:val="000000" w:themeColor="text1"/>
          <w:sz w:val="24"/>
          <w:szCs w:val="24"/>
        </w:rPr>
        <w:br/>
        <w:t xml:space="preserve">w wysokości 1 500,00 zł na opiekę nad stażystą. Wyjaśniła, że środki zostały wprowadzone zarówno po stronie dochodów, jak i wydatków na podstawie podpisanej umowy trójstronnej. Poinformowała również o dokonaniu zwiększenia planu dochodów Zarządu Dróg Powiatowych o kwotę 2 800,00 zł w związku z jego urealnieniem. W zakresie wydatków przedstawiła propozycję zabezpieczenia kwoty 200 000,00 zł na zakup samochodu osobowego na potrzeby Starostwa Powiatowego. Ponadto wskazała na konieczność zabezpieczenia środków w wysokości 20 400,00 zł na zadania z zakresu obrony cywilnej i ochrony ludności. Wyjaśniła, że środki te stanowią przesunięcie w ramach istniejącego planu finansowego </w:t>
      </w:r>
      <w:r w:rsidR="000619C4" w:rsidRPr="000619C4">
        <w:rPr>
          <w:color w:val="000000" w:themeColor="text1"/>
          <w:sz w:val="24"/>
          <w:szCs w:val="24"/>
        </w:rPr>
        <w:br/>
        <w:t xml:space="preserve">i zostaną przeznaczone m.in. na zakup programu, naklejek oraz tablic informacyjnych. Poinformowała także o rozwiązaniu rezerwy celowej przeznaczonej na odprawy emerytalne </w:t>
      </w:r>
      <w:r w:rsidR="000619C4" w:rsidRPr="000619C4">
        <w:rPr>
          <w:color w:val="000000" w:themeColor="text1"/>
          <w:sz w:val="24"/>
          <w:szCs w:val="24"/>
        </w:rPr>
        <w:br/>
        <w:t>w związku z koniecznością zabezpieczenia środków na ten cel w Liceum Ogólnokształcącym oraz Zespole Placówek Edukacyjno-Wychowawczych. Wskazała, że łączna wartość odpraw przekraczała kwotę 100 000,00 zł. Jako kolejną istotną zmianę wskazała zabezpieczenie kwoty 237 500,00 zł w planie finansowym Zarządu Dróg Powiatowych na zakup oleju i mieszanki. Na zakończenie wyjaśniła, że pozostałe zmiany wynikały z wniosków kierowników jednostek organizacyjnych Powiatu i dotyczyły przesunięć w ramach posiadanych planów finansowych.</w:t>
      </w:r>
    </w:p>
    <w:p w14:paraId="24FC01FB" w14:textId="77777777" w:rsidR="00601E6A" w:rsidRPr="00C005CF" w:rsidRDefault="00601E6A" w:rsidP="00601E6A">
      <w:pPr>
        <w:spacing w:line="360" w:lineRule="auto"/>
        <w:jc w:val="both"/>
        <w:rPr>
          <w:sz w:val="24"/>
          <w:szCs w:val="24"/>
        </w:rPr>
      </w:pPr>
    </w:p>
    <w:p w14:paraId="72E4D00C" w14:textId="77777777" w:rsidR="00601E6A" w:rsidRPr="00C005CF" w:rsidRDefault="00601E6A" w:rsidP="00601E6A">
      <w:pPr>
        <w:spacing w:line="360" w:lineRule="auto"/>
        <w:jc w:val="both"/>
        <w:rPr>
          <w:sz w:val="24"/>
          <w:szCs w:val="24"/>
        </w:rPr>
      </w:pPr>
      <w:r w:rsidRPr="00C005CF">
        <w:rPr>
          <w:sz w:val="24"/>
          <w:szCs w:val="24"/>
        </w:rPr>
        <w:t>Przewodniczący zapytał, czy są</w:t>
      </w:r>
      <w:r w:rsidRPr="00601E6A">
        <w:rPr>
          <w:sz w:val="24"/>
          <w:szCs w:val="24"/>
        </w:rPr>
        <w:t xml:space="preserve"> pytania do </w:t>
      </w:r>
      <w:r w:rsidRPr="00C005CF">
        <w:rPr>
          <w:sz w:val="24"/>
          <w:szCs w:val="24"/>
        </w:rPr>
        <w:t>przedstawionego projektu uchwały.</w:t>
      </w:r>
    </w:p>
    <w:p w14:paraId="4F0E62B5" w14:textId="77777777" w:rsidR="00601E6A" w:rsidRDefault="00601E6A" w:rsidP="00601E6A">
      <w:pPr>
        <w:spacing w:line="360" w:lineRule="auto"/>
        <w:jc w:val="both"/>
        <w:rPr>
          <w:sz w:val="24"/>
          <w:szCs w:val="24"/>
        </w:rPr>
      </w:pPr>
    </w:p>
    <w:p w14:paraId="75ED8774" w14:textId="77777777" w:rsidR="00601E6A" w:rsidRPr="00C005CF" w:rsidRDefault="00601E6A" w:rsidP="00601E6A">
      <w:pPr>
        <w:spacing w:line="360" w:lineRule="auto"/>
        <w:jc w:val="both"/>
        <w:rPr>
          <w:sz w:val="24"/>
          <w:szCs w:val="24"/>
        </w:rPr>
      </w:pPr>
      <w:r w:rsidRPr="00C005CF">
        <w:rPr>
          <w:sz w:val="24"/>
          <w:szCs w:val="24"/>
        </w:rPr>
        <w:t xml:space="preserve">Uwag nie zgłoszono. </w:t>
      </w:r>
    </w:p>
    <w:p w14:paraId="347254D8" w14:textId="77777777" w:rsidR="00601E6A" w:rsidRDefault="00601E6A" w:rsidP="00601E6A">
      <w:pPr>
        <w:tabs>
          <w:tab w:val="left" w:pos="5250"/>
        </w:tabs>
        <w:spacing w:line="360" w:lineRule="auto"/>
        <w:jc w:val="both"/>
        <w:rPr>
          <w:sz w:val="24"/>
          <w:szCs w:val="24"/>
        </w:rPr>
      </w:pPr>
      <w:r>
        <w:rPr>
          <w:sz w:val="24"/>
          <w:szCs w:val="24"/>
        </w:rPr>
        <w:t>Przewodniczący Zarządu przeprowadził głosowanie.</w:t>
      </w:r>
    </w:p>
    <w:p w14:paraId="54726C0D" w14:textId="77777777" w:rsidR="000619C4" w:rsidRPr="00C005CF" w:rsidRDefault="000619C4" w:rsidP="00601E6A">
      <w:pPr>
        <w:tabs>
          <w:tab w:val="left" w:pos="5250"/>
        </w:tabs>
        <w:spacing w:line="360" w:lineRule="auto"/>
        <w:jc w:val="both"/>
        <w:rPr>
          <w:sz w:val="24"/>
          <w:szCs w:val="24"/>
        </w:rPr>
      </w:pPr>
    </w:p>
    <w:p w14:paraId="6F1D1CB8" w14:textId="1131C62F" w:rsidR="00601E6A" w:rsidRPr="00601E6A" w:rsidRDefault="00601E6A" w:rsidP="00601E6A">
      <w:pPr>
        <w:spacing w:line="360" w:lineRule="auto"/>
        <w:jc w:val="both"/>
        <w:rPr>
          <w:b/>
          <w:sz w:val="24"/>
          <w:szCs w:val="24"/>
        </w:rPr>
      </w:pPr>
      <w:r w:rsidRPr="00601E6A">
        <w:rPr>
          <w:b/>
          <w:sz w:val="24"/>
          <w:szCs w:val="24"/>
        </w:rPr>
        <w:t>Zarząd jednogłośnie przyjął projekt uchwały Rady Powiatu w sprawie zmian budżetu powiatu na rok 2026.</w:t>
      </w:r>
    </w:p>
    <w:p w14:paraId="69542D38" w14:textId="77777777" w:rsidR="00601E6A" w:rsidRDefault="00601E6A" w:rsidP="00601E6A">
      <w:pPr>
        <w:spacing w:line="360" w:lineRule="auto"/>
        <w:jc w:val="both"/>
        <w:rPr>
          <w:b/>
          <w:sz w:val="24"/>
          <w:szCs w:val="24"/>
        </w:rPr>
      </w:pPr>
    </w:p>
    <w:p w14:paraId="02560C19" w14:textId="68DCEED3" w:rsidR="00601E6A" w:rsidRPr="00C005CF" w:rsidRDefault="00601E6A" w:rsidP="00601E6A">
      <w:pPr>
        <w:spacing w:line="360" w:lineRule="auto"/>
        <w:jc w:val="both"/>
        <w:rPr>
          <w:b/>
          <w:sz w:val="24"/>
          <w:szCs w:val="24"/>
        </w:rPr>
      </w:pPr>
      <w:r w:rsidRPr="00C005CF">
        <w:rPr>
          <w:b/>
          <w:sz w:val="24"/>
          <w:szCs w:val="24"/>
        </w:rPr>
        <w:t>Ad.</w:t>
      </w:r>
      <w:r>
        <w:rPr>
          <w:b/>
          <w:sz w:val="24"/>
          <w:szCs w:val="24"/>
        </w:rPr>
        <w:t>5d</w:t>
      </w:r>
    </w:p>
    <w:p w14:paraId="3A1ABB14" w14:textId="0A546EF8" w:rsidR="00601E6A" w:rsidRDefault="00601E6A" w:rsidP="00601E6A">
      <w:pPr>
        <w:spacing w:line="360" w:lineRule="auto"/>
        <w:jc w:val="both"/>
        <w:rPr>
          <w:sz w:val="24"/>
          <w:szCs w:val="24"/>
        </w:rPr>
      </w:pPr>
      <w:r w:rsidRPr="00601E6A">
        <w:rPr>
          <w:sz w:val="24"/>
          <w:szCs w:val="24"/>
        </w:rPr>
        <w:t>Dyrektor Zarządu Dróg Powiatowych. Sylwia Wrzesień Kisielewska</w:t>
      </w:r>
      <w:r w:rsidRPr="00C005CF">
        <w:rPr>
          <w:sz w:val="24"/>
          <w:szCs w:val="24"/>
        </w:rPr>
        <w:t xml:space="preserve"> przedstawiła projektu uchwały Rady Powiatu </w:t>
      </w:r>
      <w:r>
        <w:rPr>
          <w:sz w:val="24"/>
          <w:szCs w:val="24"/>
        </w:rPr>
        <w:t xml:space="preserve">zmieniająca uchwałę w sprawie określenia przystanków komunikacyjnych oraz warunków i zasad korzystania z tych przystanków, których właścicielem lub zarządzającym jest Powiat Gołdapski </w:t>
      </w:r>
      <w:r w:rsidRPr="00657655">
        <w:rPr>
          <w:i/>
        </w:rPr>
        <w:t xml:space="preserve">/projekt uchwały </w:t>
      </w:r>
      <w:r>
        <w:rPr>
          <w:i/>
        </w:rPr>
        <w:t xml:space="preserve">Rady Powiatu </w:t>
      </w:r>
      <w:r w:rsidRPr="00657655">
        <w:rPr>
          <w:i/>
        </w:rPr>
        <w:t xml:space="preserve">w załączeniu- zał. nr </w:t>
      </w:r>
      <w:r>
        <w:rPr>
          <w:i/>
        </w:rPr>
        <w:t>7</w:t>
      </w:r>
      <w:r w:rsidRPr="00657655">
        <w:rPr>
          <w:i/>
        </w:rPr>
        <w:t xml:space="preserve"> do protokołu/</w:t>
      </w:r>
      <w:r>
        <w:rPr>
          <w:i/>
        </w:rPr>
        <w:t>.</w:t>
      </w:r>
    </w:p>
    <w:p w14:paraId="132422C6" w14:textId="08DAC29F" w:rsidR="000619C4" w:rsidRPr="000619C4" w:rsidRDefault="00601E6A" w:rsidP="00601E6A">
      <w:pPr>
        <w:spacing w:line="360" w:lineRule="auto"/>
        <w:jc w:val="both"/>
        <w:rPr>
          <w:color w:val="000000" w:themeColor="text1"/>
          <w:sz w:val="24"/>
          <w:szCs w:val="24"/>
        </w:rPr>
      </w:pPr>
      <w:r w:rsidRPr="000619C4">
        <w:rPr>
          <w:color w:val="000000" w:themeColor="text1"/>
          <w:sz w:val="24"/>
          <w:szCs w:val="24"/>
        </w:rPr>
        <w:t xml:space="preserve">Dyrektor Zarządu Dróg Powiatowych. Sylwia Wrzesień Kisielewska poinformowała, </w:t>
      </w:r>
      <w:r w:rsidR="000619C4">
        <w:rPr>
          <w:color w:val="000000" w:themeColor="text1"/>
          <w:sz w:val="24"/>
          <w:szCs w:val="24"/>
        </w:rPr>
        <w:br/>
      </w:r>
      <w:r w:rsidRPr="000619C4">
        <w:rPr>
          <w:color w:val="000000" w:themeColor="text1"/>
          <w:sz w:val="24"/>
          <w:szCs w:val="24"/>
        </w:rPr>
        <w:t xml:space="preserve">że </w:t>
      </w:r>
      <w:r w:rsidR="000619C4" w:rsidRPr="000619C4">
        <w:rPr>
          <w:color w:val="000000" w:themeColor="text1"/>
          <w:sz w:val="24"/>
          <w:szCs w:val="24"/>
        </w:rPr>
        <w:t xml:space="preserve">Burmistrz Gołdapi wystąpił z wnioskiem o ustanowienie dodatkowego przystanku komunikacyjnego w miejscowości Pietrasze, zlokalizowanego przy drodze powiatowej </w:t>
      </w:r>
      <w:r w:rsidR="000619C4" w:rsidRPr="000619C4">
        <w:rPr>
          <w:color w:val="000000" w:themeColor="text1"/>
          <w:sz w:val="24"/>
          <w:szCs w:val="24"/>
        </w:rPr>
        <w:br/>
        <w:t>nr 1881N relacji Suczki–Pietrasze. Wyjaśniła, że zmiana dotyczy wyłącznie aktualizacji załącznika do obowiązującej uchwały, a po jej podjęciu przez Radę Powiatu nowy przystanek zostanie fizycznie oznakowany. Dodatkowo poinformowała, że przy okazji przygotowania uchwały dokonano korekty błędnie wskazanego kilometrażu jednego z przystanków zlokalizowanych w miejscowości Będziszewo. Wyjaśniła, że zmiana ta wynikała z weryfikacji przeprowadzonej przez pracownika Zarządu Dróg Powiatowych.</w:t>
      </w:r>
    </w:p>
    <w:p w14:paraId="278DD995" w14:textId="77777777" w:rsidR="00601E6A" w:rsidRPr="00C005CF" w:rsidRDefault="00601E6A" w:rsidP="00601E6A">
      <w:pPr>
        <w:spacing w:line="360" w:lineRule="auto"/>
        <w:jc w:val="both"/>
        <w:rPr>
          <w:sz w:val="24"/>
          <w:szCs w:val="24"/>
        </w:rPr>
      </w:pPr>
    </w:p>
    <w:p w14:paraId="07E0FFF9" w14:textId="77777777" w:rsidR="00601E6A" w:rsidRPr="00C005CF" w:rsidRDefault="00601E6A" w:rsidP="00601E6A">
      <w:pPr>
        <w:spacing w:line="360" w:lineRule="auto"/>
        <w:jc w:val="both"/>
        <w:rPr>
          <w:sz w:val="24"/>
          <w:szCs w:val="24"/>
        </w:rPr>
      </w:pPr>
      <w:r w:rsidRPr="00C005CF">
        <w:rPr>
          <w:sz w:val="24"/>
          <w:szCs w:val="24"/>
        </w:rPr>
        <w:t>Przewodniczący zapytał, czy są</w:t>
      </w:r>
      <w:r w:rsidRPr="00601E6A">
        <w:rPr>
          <w:sz w:val="24"/>
          <w:szCs w:val="24"/>
        </w:rPr>
        <w:t xml:space="preserve"> pytania do </w:t>
      </w:r>
      <w:r w:rsidRPr="00C005CF">
        <w:rPr>
          <w:sz w:val="24"/>
          <w:szCs w:val="24"/>
        </w:rPr>
        <w:t>przedstawionego projektu uchwały.</w:t>
      </w:r>
    </w:p>
    <w:p w14:paraId="5DC8BAF0" w14:textId="77777777" w:rsidR="00601E6A" w:rsidRDefault="00601E6A" w:rsidP="00601E6A">
      <w:pPr>
        <w:spacing w:line="360" w:lineRule="auto"/>
        <w:jc w:val="both"/>
        <w:rPr>
          <w:sz w:val="24"/>
          <w:szCs w:val="24"/>
        </w:rPr>
      </w:pPr>
    </w:p>
    <w:p w14:paraId="78B86DF7" w14:textId="77777777" w:rsidR="00601E6A" w:rsidRPr="00C005CF" w:rsidRDefault="00601E6A" w:rsidP="00601E6A">
      <w:pPr>
        <w:spacing w:line="360" w:lineRule="auto"/>
        <w:jc w:val="both"/>
        <w:rPr>
          <w:sz w:val="24"/>
          <w:szCs w:val="24"/>
        </w:rPr>
      </w:pPr>
      <w:r w:rsidRPr="00C005CF">
        <w:rPr>
          <w:sz w:val="24"/>
          <w:szCs w:val="24"/>
        </w:rPr>
        <w:t xml:space="preserve">Uwag nie zgłoszono. </w:t>
      </w:r>
    </w:p>
    <w:p w14:paraId="565F8255" w14:textId="77777777" w:rsidR="00601E6A" w:rsidRPr="00C005CF" w:rsidRDefault="00601E6A" w:rsidP="00601E6A">
      <w:pPr>
        <w:tabs>
          <w:tab w:val="left" w:pos="5250"/>
        </w:tabs>
        <w:spacing w:line="360" w:lineRule="auto"/>
        <w:jc w:val="both"/>
        <w:rPr>
          <w:sz w:val="24"/>
          <w:szCs w:val="24"/>
        </w:rPr>
      </w:pPr>
      <w:r>
        <w:rPr>
          <w:sz w:val="24"/>
          <w:szCs w:val="24"/>
        </w:rPr>
        <w:t>Przewodniczący Zarządu przeprowadził głosowanie.</w:t>
      </w:r>
    </w:p>
    <w:p w14:paraId="2917DC69" w14:textId="77777777" w:rsidR="00601E6A" w:rsidRPr="00C005CF" w:rsidRDefault="00601E6A" w:rsidP="00601E6A">
      <w:pPr>
        <w:spacing w:line="360" w:lineRule="auto"/>
        <w:jc w:val="both"/>
        <w:rPr>
          <w:sz w:val="24"/>
          <w:szCs w:val="24"/>
        </w:rPr>
      </w:pPr>
    </w:p>
    <w:p w14:paraId="136F6058" w14:textId="7465A5D6" w:rsidR="00601E6A" w:rsidRPr="00601E6A" w:rsidRDefault="00601E6A" w:rsidP="00601E6A">
      <w:pPr>
        <w:spacing w:line="360" w:lineRule="auto"/>
        <w:jc w:val="both"/>
        <w:rPr>
          <w:b/>
          <w:sz w:val="24"/>
          <w:szCs w:val="24"/>
        </w:rPr>
      </w:pPr>
      <w:r w:rsidRPr="00601E6A">
        <w:rPr>
          <w:b/>
          <w:sz w:val="24"/>
          <w:szCs w:val="24"/>
        </w:rPr>
        <w:t xml:space="preserve">Zarząd jednogłośnie przyjął projekt uchwały Rady Powiatu zmieniająca uchwałę </w:t>
      </w:r>
      <w:r w:rsidRPr="00601E6A">
        <w:rPr>
          <w:b/>
          <w:sz w:val="24"/>
          <w:szCs w:val="24"/>
        </w:rPr>
        <w:br/>
        <w:t xml:space="preserve">w sprawie określenia przystanków komunikacyjnych oraz warunków i zasad korzystania </w:t>
      </w:r>
      <w:r w:rsidRPr="00601E6A">
        <w:rPr>
          <w:b/>
          <w:sz w:val="24"/>
          <w:szCs w:val="24"/>
        </w:rPr>
        <w:br/>
        <w:t>z tych przystanków, których właścicielem lub zarządzającym jest Powiat Gołdapski.</w:t>
      </w:r>
    </w:p>
    <w:p w14:paraId="09D31840" w14:textId="77777777" w:rsidR="00601E6A" w:rsidRDefault="00601E6A" w:rsidP="00601E6A">
      <w:pPr>
        <w:spacing w:line="360" w:lineRule="auto"/>
        <w:jc w:val="both"/>
        <w:rPr>
          <w:b/>
          <w:sz w:val="24"/>
          <w:szCs w:val="24"/>
        </w:rPr>
      </w:pPr>
    </w:p>
    <w:p w14:paraId="0454E3DD" w14:textId="2A3B47E4" w:rsidR="0051277A" w:rsidRDefault="0051277A" w:rsidP="0051277A">
      <w:pPr>
        <w:spacing w:line="360" w:lineRule="auto"/>
        <w:jc w:val="both"/>
        <w:rPr>
          <w:b/>
          <w:bCs/>
          <w:color w:val="000000"/>
          <w:sz w:val="24"/>
          <w:szCs w:val="24"/>
        </w:rPr>
      </w:pPr>
      <w:r w:rsidRPr="00C22164">
        <w:rPr>
          <w:b/>
          <w:bCs/>
          <w:color w:val="000000"/>
          <w:sz w:val="24"/>
          <w:szCs w:val="24"/>
        </w:rPr>
        <w:t>Ad.</w:t>
      </w:r>
      <w:r>
        <w:rPr>
          <w:b/>
          <w:bCs/>
          <w:color w:val="000000"/>
          <w:sz w:val="24"/>
          <w:szCs w:val="24"/>
        </w:rPr>
        <w:t>6</w:t>
      </w:r>
    </w:p>
    <w:p w14:paraId="47B63787" w14:textId="2E23358C" w:rsidR="0051277A" w:rsidRPr="003E2BB4" w:rsidRDefault="0051277A" w:rsidP="0051277A">
      <w:pPr>
        <w:spacing w:line="360" w:lineRule="auto"/>
        <w:jc w:val="both"/>
        <w:rPr>
          <w:b/>
          <w:bCs/>
          <w:color w:val="000000"/>
          <w:sz w:val="24"/>
          <w:szCs w:val="24"/>
        </w:rPr>
      </w:pPr>
      <w:r w:rsidRPr="0051277A">
        <w:rPr>
          <w:color w:val="000000" w:themeColor="text1"/>
          <w:sz w:val="24"/>
          <w:szCs w:val="24"/>
        </w:rPr>
        <w:t xml:space="preserve">Dyrektor Zarządu Dróg Powiatowych. Sylwia Wrzesień Kisielewska </w:t>
      </w:r>
      <w:r w:rsidRPr="0089610B">
        <w:rPr>
          <w:bCs/>
          <w:sz w:val="24"/>
          <w:szCs w:val="24"/>
        </w:rPr>
        <w:t>przedstawił</w:t>
      </w:r>
      <w:r>
        <w:rPr>
          <w:bCs/>
          <w:sz w:val="24"/>
          <w:szCs w:val="24"/>
        </w:rPr>
        <w:t xml:space="preserve">a </w:t>
      </w:r>
      <w:r w:rsidRPr="0089610B">
        <w:rPr>
          <w:bCs/>
          <w:sz w:val="24"/>
          <w:szCs w:val="24"/>
        </w:rPr>
        <w:t>informacje Zarządu Dróg Powiatowych w zakresie działań podejmowanych na drogach Powiatowych</w:t>
      </w:r>
      <w:r w:rsidRPr="00B305FA">
        <w:rPr>
          <w:sz w:val="24"/>
          <w:szCs w:val="24"/>
        </w:rPr>
        <w:t xml:space="preserve"> </w:t>
      </w:r>
      <w:r w:rsidRPr="0051277A">
        <w:rPr>
          <w:sz w:val="24"/>
          <w:szCs w:val="24"/>
        </w:rPr>
        <w:t>od 16 maja 2026 r. do 12 czerwca 2026 r</w:t>
      </w:r>
      <w:r>
        <w:rPr>
          <w:sz w:val="24"/>
          <w:szCs w:val="24"/>
        </w:rPr>
        <w:t xml:space="preserve">. </w:t>
      </w:r>
      <w:r w:rsidRPr="0089610B">
        <w:rPr>
          <w:bCs/>
          <w:i/>
          <w:iCs/>
        </w:rPr>
        <w:t>/</w:t>
      </w:r>
      <w:r>
        <w:rPr>
          <w:bCs/>
          <w:i/>
          <w:iCs/>
        </w:rPr>
        <w:t>informacja</w:t>
      </w:r>
      <w:r w:rsidRPr="0089610B">
        <w:rPr>
          <w:bCs/>
          <w:i/>
          <w:iCs/>
        </w:rPr>
        <w:t xml:space="preserve"> w załączeniu- zał. nr </w:t>
      </w:r>
      <w:r>
        <w:rPr>
          <w:bCs/>
          <w:i/>
          <w:iCs/>
        </w:rPr>
        <w:t>8</w:t>
      </w:r>
      <w:r w:rsidRPr="0089610B">
        <w:rPr>
          <w:bCs/>
          <w:i/>
          <w:iCs/>
        </w:rPr>
        <w:t xml:space="preserve"> do protokołu/.</w:t>
      </w:r>
    </w:p>
    <w:p w14:paraId="4D4EF317" w14:textId="64E97258" w:rsidR="000619C4" w:rsidRPr="000619C4" w:rsidRDefault="0051277A" w:rsidP="000619C4">
      <w:pPr>
        <w:tabs>
          <w:tab w:val="left" w:pos="7500"/>
        </w:tabs>
        <w:spacing w:line="360" w:lineRule="auto"/>
        <w:jc w:val="both"/>
        <w:rPr>
          <w:color w:val="000000" w:themeColor="text1"/>
          <w:sz w:val="24"/>
          <w:szCs w:val="24"/>
        </w:rPr>
      </w:pPr>
      <w:r w:rsidRPr="000619C4">
        <w:rPr>
          <w:color w:val="000000" w:themeColor="text1"/>
          <w:sz w:val="24"/>
          <w:szCs w:val="24"/>
        </w:rPr>
        <w:t xml:space="preserve">Dyrektor Zarządu Dróg Powiatowych. Sylwia Wrzesień Kisielewska poinformowała, </w:t>
      </w:r>
      <w:r w:rsidR="000619C4" w:rsidRPr="000619C4">
        <w:rPr>
          <w:color w:val="000000" w:themeColor="text1"/>
          <w:sz w:val="24"/>
          <w:szCs w:val="24"/>
        </w:rPr>
        <w:br/>
      </w:r>
      <w:r w:rsidRPr="000619C4">
        <w:rPr>
          <w:color w:val="000000" w:themeColor="text1"/>
          <w:sz w:val="24"/>
          <w:szCs w:val="24"/>
        </w:rPr>
        <w:t>że</w:t>
      </w:r>
      <w:r w:rsidR="000619C4" w:rsidRPr="000619C4">
        <w:rPr>
          <w:color w:val="000000" w:themeColor="text1"/>
          <w:sz w:val="24"/>
          <w:szCs w:val="24"/>
        </w:rPr>
        <w:t xml:space="preserve"> w omawianym okresie rozpoczęto koszenie terenów zielonych w pasach dróg powiatowych, w szczególności poboczy. Wskazała, że część dróg została już wykoszona, a w dniu posiedzenia sprzęt rozpoczął prace na terenie gminy Dubeninki. Następnie poinformowała o prowadzonych pracach na drodze powiatowej nr 1883N Kozaki–Wilkasy. Wyjaśniła, że na odcinku o długości około 11 km prowadzona jest ścinka poboczy, która wymaga znacznego nakładu pracy i czasu, jednak stanowi istotny zabieg utrzymaniowy wpływający na poprawę kondycji nawierzchni drogi. Poinformowała również, że systematycznie wykonywane jest punktowe wycinanie </w:t>
      </w:r>
      <w:proofErr w:type="spellStart"/>
      <w:r w:rsidR="000619C4" w:rsidRPr="000619C4">
        <w:rPr>
          <w:color w:val="000000" w:themeColor="text1"/>
          <w:sz w:val="24"/>
          <w:szCs w:val="24"/>
        </w:rPr>
        <w:t>zakrzaczeń</w:t>
      </w:r>
      <w:proofErr w:type="spellEnd"/>
      <w:r w:rsidR="000619C4" w:rsidRPr="000619C4">
        <w:rPr>
          <w:color w:val="000000" w:themeColor="text1"/>
          <w:sz w:val="24"/>
          <w:szCs w:val="24"/>
        </w:rPr>
        <w:t xml:space="preserve"> w miejscach szczególnie newralgicznych, zwłaszcza w obrębie oznakowania pionowego i poziomego. Dodała, że zakończono odmulanie rowów w miejscowości Mieszki, </w:t>
      </w:r>
      <w:r w:rsidR="000619C4" w:rsidRPr="000619C4">
        <w:rPr>
          <w:color w:val="000000" w:themeColor="text1"/>
          <w:sz w:val="24"/>
          <w:szCs w:val="24"/>
        </w:rPr>
        <w:br/>
        <w:t>a wykonanie dodatkowego odcinka tego zadania zaplanowano w późniejszym terminie, po przeprowadzeniu koszenia poboczy i wykonaniu ścinki poboczy. Przekazała, że w dalszej kolejności planowane są prace na kolejnych odcinkach dróg, w tym na odcinku bitumicznym w miejscowości Zawiszyn Górny oraz na dalszym odcinku drogi Gołdap–Żytkiejmy. Wyjaśniła, że realizacja tych zadań będzie uzależniona od harmonogramu prac oraz warunków pogodowych. Poinformowała, że w okresie opadów atmosferycznych czasowo wstrzymano prace związane z uzupełnianiem ubytków nawierzchni przy użyciu emulsji asfaltowej i grysów. Prace te miały zostać wznowione w dniu następnym. Przedstawiła również zestawienie zużytych materiałów. Poinformowała, że wykorzystano 12 ton kruszywa drogowego, głównie do miejscowych, punktowych uzupełnień, ponad 12 ton emulsji asfaltowej oraz 53 tony grysów.</w:t>
      </w:r>
    </w:p>
    <w:p w14:paraId="3CE58221" w14:textId="77777777" w:rsidR="0051277A" w:rsidRPr="0089610B" w:rsidRDefault="0051277A" w:rsidP="0051277A">
      <w:pPr>
        <w:tabs>
          <w:tab w:val="left" w:pos="7500"/>
        </w:tabs>
        <w:spacing w:line="360" w:lineRule="auto"/>
        <w:jc w:val="both"/>
        <w:rPr>
          <w:bCs/>
          <w:sz w:val="24"/>
          <w:szCs w:val="24"/>
        </w:rPr>
      </w:pPr>
    </w:p>
    <w:p w14:paraId="4BBDF0C6" w14:textId="300720A5" w:rsidR="0051277A" w:rsidRDefault="0051277A" w:rsidP="0051277A">
      <w:pPr>
        <w:tabs>
          <w:tab w:val="left" w:pos="7500"/>
        </w:tabs>
        <w:spacing w:line="360" w:lineRule="auto"/>
        <w:jc w:val="both"/>
        <w:rPr>
          <w:bCs/>
          <w:sz w:val="24"/>
          <w:szCs w:val="24"/>
        </w:rPr>
      </w:pPr>
      <w:r>
        <w:rPr>
          <w:bCs/>
          <w:sz w:val="24"/>
          <w:szCs w:val="24"/>
        </w:rPr>
        <w:t>P</w:t>
      </w:r>
      <w:r w:rsidRPr="0089610B">
        <w:rPr>
          <w:bCs/>
          <w:sz w:val="24"/>
          <w:szCs w:val="24"/>
        </w:rPr>
        <w:t>rzewodnicząc</w:t>
      </w:r>
      <w:r>
        <w:rPr>
          <w:bCs/>
          <w:sz w:val="24"/>
          <w:szCs w:val="24"/>
        </w:rPr>
        <w:t>y</w:t>
      </w:r>
      <w:r w:rsidRPr="0089610B">
        <w:rPr>
          <w:bCs/>
          <w:sz w:val="24"/>
          <w:szCs w:val="24"/>
        </w:rPr>
        <w:t xml:space="preserve"> Zarządu zapytał</w:t>
      </w:r>
      <w:r>
        <w:rPr>
          <w:bCs/>
          <w:sz w:val="24"/>
          <w:szCs w:val="24"/>
        </w:rPr>
        <w:t xml:space="preserve">, </w:t>
      </w:r>
      <w:r w:rsidRPr="0089610B">
        <w:rPr>
          <w:bCs/>
          <w:sz w:val="24"/>
          <w:szCs w:val="24"/>
        </w:rPr>
        <w:t>czy</w:t>
      </w:r>
      <w:r>
        <w:rPr>
          <w:bCs/>
          <w:sz w:val="24"/>
          <w:szCs w:val="24"/>
        </w:rPr>
        <w:t xml:space="preserve"> są </w:t>
      </w:r>
      <w:r w:rsidRPr="0089610B">
        <w:rPr>
          <w:bCs/>
          <w:sz w:val="24"/>
          <w:szCs w:val="24"/>
        </w:rPr>
        <w:t>pytania do przedstawionej informacji.</w:t>
      </w:r>
    </w:p>
    <w:p w14:paraId="6223851D" w14:textId="77777777" w:rsidR="0051277A" w:rsidRPr="00715104" w:rsidRDefault="0051277A" w:rsidP="0051277A">
      <w:pPr>
        <w:tabs>
          <w:tab w:val="left" w:pos="7500"/>
        </w:tabs>
        <w:spacing w:line="360" w:lineRule="auto"/>
        <w:jc w:val="both"/>
        <w:rPr>
          <w:bCs/>
          <w:color w:val="000000" w:themeColor="text1"/>
          <w:sz w:val="24"/>
          <w:szCs w:val="24"/>
        </w:rPr>
      </w:pPr>
    </w:p>
    <w:p w14:paraId="31EC5ACC" w14:textId="77777777" w:rsidR="00905DDD" w:rsidRPr="00715104" w:rsidRDefault="00905DDD" w:rsidP="00905DDD">
      <w:pPr>
        <w:tabs>
          <w:tab w:val="left" w:pos="7500"/>
        </w:tabs>
        <w:spacing w:line="360" w:lineRule="auto"/>
        <w:jc w:val="both"/>
        <w:rPr>
          <w:bCs/>
          <w:color w:val="000000" w:themeColor="text1"/>
          <w:sz w:val="24"/>
          <w:szCs w:val="24"/>
        </w:rPr>
      </w:pPr>
      <w:r w:rsidRPr="00715104">
        <w:rPr>
          <w:bCs/>
          <w:color w:val="000000" w:themeColor="text1"/>
          <w:sz w:val="24"/>
          <w:szCs w:val="24"/>
        </w:rPr>
        <w:t xml:space="preserve">Wicestarosta Pani Marzanna </w:t>
      </w:r>
      <w:proofErr w:type="spellStart"/>
      <w:r w:rsidRPr="00715104">
        <w:rPr>
          <w:bCs/>
          <w:color w:val="000000" w:themeColor="text1"/>
          <w:sz w:val="24"/>
          <w:szCs w:val="24"/>
        </w:rPr>
        <w:t>Wardziejewska</w:t>
      </w:r>
      <w:proofErr w:type="spellEnd"/>
      <w:r w:rsidRPr="00715104">
        <w:rPr>
          <w:bCs/>
          <w:color w:val="000000" w:themeColor="text1"/>
          <w:sz w:val="24"/>
          <w:szCs w:val="24"/>
        </w:rPr>
        <w:t xml:space="preserve"> przekazała prośbę mieszkańców miejscowości Siedlisko dotyczącą wykonania naprawy drogi w celu poprawy jej przejezdności.</w:t>
      </w:r>
    </w:p>
    <w:p w14:paraId="4EFE372F" w14:textId="77777777" w:rsidR="00905DDD" w:rsidRPr="00715104" w:rsidRDefault="00905DDD" w:rsidP="00905DDD">
      <w:pPr>
        <w:tabs>
          <w:tab w:val="left" w:pos="7500"/>
        </w:tabs>
        <w:spacing w:line="360" w:lineRule="auto"/>
        <w:jc w:val="both"/>
        <w:rPr>
          <w:bCs/>
          <w:color w:val="000000" w:themeColor="text1"/>
          <w:sz w:val="24"/>
          <w:szCs w:val="24"/>
        </w:rPr>
      </w:pPr>
    </w:p>
    <w:p w14:paraId="26137C0A" w14:textId="054CE6B2" w:rsidR="00905DDD" w:rsidRPr="00715104" w:rsidRDefault="00905DDD" w:rsidP="00905DDD">
      <w:pPr>
        <w:tabs>
          <w:tab w:val="left" w:pos="7500"/>
        </w:tabs>
        <w:spacing w:line="360" w:lineRule="auto"/>
        <w:jc w:val="both"/>
        <w:rPr>
          <w:bCs/>
          <w:color w:val="000000" w:themeColor="text1"/>
          <w:sz w:val="24"/>
          <w:szCs w:val="24"/>
        </w:rPr>
      </w:pPr>
      <w:r w:rsidRPr="00715104">
        <w:rPr>
          <w:bCs/>
          <w:color w:val="000000" w:themeColor="text1"/>
          <w:sz w:val="24"/>
          <w:szCs w:val="24"/>
        </w:rPr>
        <w:t>Członek Zarządu Pan Władysław Biłaś poruszył również temat stanu drogi Banie Mazurskie–Rogale oraz postępu prac związanych z realizacją inwestycji na tym odcinku.</w:t>
      </w:r>
    </w:p>
    <w:p w14:paraId="6B446949" w14:textId="77777777" w:rsidR="00905DDD" w:rsidRPr="00715104" w:rsidRDefault="00905DDD" w:rsidP="00905DDD">
      <w:pPr>
        <w:tabs>
          <w:tab w:val="left" w:pos="7500"/>
        </w:tabs>
        <w:spacing w:line="360" w:lineRule="auto"/>
        <w:jc w:val="both"/>
        <w:rPr>
          <w:bCs/>
          <w:color w:val="000000" w:themeColor="text1"/>
          <w:sz w:val="24"/>
          <w:szCs w:val="24"/>
        </w:rPr>
      </w:pPr>
    </w:p>
    <w:p w14:paraId="16F400CB" w14:textId="0FDBA141" w:rsidR="00905DDD" w:rsidRPr="00715104" w:rsidRDefault="00905DDD" w:rsidP="00905DDD">
      <w:pPr>
        <w:tabs>
          <w:tab w:val="left" w:pos="7500"/>
        </w:tabs>
        <w:spacing w:line="360" w:lineRule="auto"/>
        <w:jc w:val="both"/>
        <w:rPr>
          <w:bCs/>
          <w:color w:val="000000" w:themeColor="text1"/>
          <w:sz w:val="24"/>
          <w:szCs w:val="24"/>
        </w:rPr>
      </w:pPr>
      <w:r w:rsidRPr="00715104">
        <w:rPr>
          <w:bCs/>
          <w:color w:val="000000" w:themeColor="text1"/>
          <w:sz w:val="24"/>
          <w:szCs w:val="24"/>
        </w:rPr>
        <w:t xml:space="preserve">Dyrektor Zarządu Dróg Powiatowych Pani Sylwia Wrzesień-Kisielewska poinformowała, </w:t>
      </w:r>
      <w:r w:rsidR="00715104" w:rsidRPr="00715104">
        <w:rPr>
          <w:bCs/>
          <w:color w:val="000000" w:themeColor="text1"/>
          <w:sz w:val="24"/>
          <w:szCs w:val="24"/>
        </w:rPr>
        <w:br/>
      </w:r>
      <w:r w:rsidRPr="00715104">
        <w:rPr>
          <w:bCs/>
          <w:color w:val="000000" w:themeColor="text1"/>
          <w:sz w:val="24"/>
          <w:szCs w:val="24"/>
        </w:rPr>
        <w:t xml:space="preserve">że wykonawcy opracowali już projekty czasowej organizacji ruchu, które zostały zatwierdzone. Wyjaśniła, że prowadzone były uzgodnienia dotyczące rozpoczęcia robót, w tym zakresu prac na odcinku próbnym przy ul. Partyzantów. Wskazała, że planowane było również spotkanie </w:t>
      </w:r>
      <w:r w:rsidR="00715104" w:rsidRPr="00715104">
        <w:rPr>
          <w:bCs/>
          <w:color w:val="000000" w:themeColor="text1"/>
          <w:sz w:val="24"/>
          <w:szCs w:val="24"/>
        </w:rPr>
        <w:br/>
      </w:r>
      <w:r w:rsidRPr="00715104">
        <w:rPr>
          <w:bCs/>
          <w:color w:val="000000" w:themeColor="text1"/>
          <w:sz w:val="24"/>
          <w:szCs w:val="24"/>
        </w:rPr>
        <w:t xml:space="preserve">z przedstawicielami Przedsiębiorstwa Wodociągów i Kanalizacji w celu omówienia regulacji istniejących studni. Poinformowała, że drugi odcinek inwestycji realizowany będzie przez innego wykonawcę, a zgodnie z harmonogramem rozpoczęcie robót planowane jest w lipcu, przy czym wykonawca nie wykluczał wcześniejszego rozpoczęcia prac. Dyrektor Zarządu Dróg Powiatowych przekazała także, że prowadzono przygotowania do naprawy najbardziej zniszczonego po okresie zimowym odcinka drogi w kierunku </w:t>
      </w:r>
      <w:proofErr w:type="spellStart"/>
      <w:r w:rsidRPr="00715104">
        <w:rPr>
          <w:bCs/>
          <w:color w:val="000000" w:themeColor="text1"/>
          <w:sz w:val="24"/>
          <w:szCs w:val="24"/>
        </w:rPr>
        <w:t>Żytkiejm</w:t>
      </w:r>
      <w:proofErr w:type="spellEnd"/>
      <w:r w:rsidRPr="00715104">
        <w:rPr>
          <w:bCs/>
          <w:color w:val="000000" w:themeColor="text1"/>
          <w:sz w:val="24"/>
          <w:szCs w:val="24"/>
        </w:rPr>
        <w:t xml:space="preserve">, który został wcześniej uzupełniony kruszywem. Wskazała, że prace miały zostać wykonane przy okazji pracy równiarki na drodze Górne–Zawiszyn. Następnie poinformowała o zakończeniu zasadniczych prac związanych z realizacją inwestycji dotyczącej chodnika przy ul. Przeworskiego. Wyjaśniła, że do wykonania pozostało jedynie oznakowanie poziome, które zostanie zrealizowane po poprawie warunków pogodowych. Dodała, że dodatkowo wykonano zabezpieczenie w postaci barierek przy ul. Nadbrzeżnej, w rejonie wspólnoty mieszkaniowej, w celu poprawy bezpieczeństwa oraz ograniczenia parkowania pojazdów w nieprzeznaczonym do tego miejscu. Dyrektor pozytywnie oceniła współpracę z wykonawcą inwestycji firmą TBS Olecko, wskazując na sprawną organizację prac, dobrą komunikację oraz właściwe reagowanie na zgłaszane uwagi. Poinformowała również o planowanym kolejnym odcinku próbnym nawierzchni, który miał zostać wykonany w kierunku miejscowości Górne. Wskazała, </w:t>
      </w:r>
      <w:r w:rsidR="00715104" w:rsidRPr="00715104">
        <w:rPr>
          <w:bCs/>
          <w:color w:val="000000" w:themeColor="text1"/>
          <w:sz w:val="24"/>
          <w:szCs w:val="24"/>
        </w:rPr>
        <w:br/>
      </w:r>
      <w:r w:rsidRPr="00715104">
        <w:rPr>
          <w:bCs/>
          <w:color w:val="000000" w:themeColor="text1"/>
          <w:sz w:val="24"/>
          <w:szCs w:val="24"/>
        </w:rPr>
        <w:t xml:space="preserve">że przygotowywane były wymagane zgłoszenia i uzgodnienia, w tym z konserwatorem zabytków. Wyjaśniła, że odcinek w miejscowości Górne zostanie wykonany w jednej warstwie, natomiast bardziej wymagający odcinek przy ul. Partyzantów będzie realizowany </w:t>
      </w:r>
      <w:r w:rsidR="00715104" w:rsidRPr="00715104">
        <w:rPr>
          <w:bCs/>
          <w:color w:val="000000" w:themeColor="text1"/>
          <w:sz w:val="24"/>
          <w:szCs w:val="24"/>
        </w:rPr>
        <w:br/>
      </w:r>
      <w:r w:rsidRPr="00715104">
        <w:rPr>
          <w:bCs/>
          <w:color w:val="000000" w:themeColor="text1"/>
          <w:sz w:val="24"/>
          <w:szCs w:val="24"/>
        </w:rPr>
        <w:t xml:space="preserve">po wcześniejszym zamknięciu drogi i przeprowadzeniu niezbędnych prac związanych </w:t>
      </w:r>
      <w:r w:rsidR="00715104" w:rsidRPr="00715104">
        <w:rPr>
          <w:bCs/>
          <w:color w:val="000000" w:themeColor="text1"/>
          <w:sz w:val="24"/>
          <w:szCs w:val="24"/>
        </w:rPr>
        <w:br/>
      </w:r>
      <w:r w:rsidRPr="00715104">
        <w:rPr>
          <w:bCs/>
          <w:color w:val="000000" w:themeColor="text1"/>
          <w:sz w:val="24"/>
          <w:szCs w:val="24"/>
        </w:rPr>
        <w:t>z regulacją infrastruktury podziemnej.</w:t>
      </w:r>
    </w:p>
    <w:p w14:paraId="3BB1E8CC" w14:textId="77777777" w:rsidR="00905DDD" w:rsidRPr="00715104" w:rsidRDefault="00905DDD" w:rsidP="00905DDD">
      <w:pPr>
        <w:tabs>
          <w:tab w:val="left" w:pos="7500"/>
        </w:tabs>
        <w:spacing w:line="360" w:lineRule="auto"/>
        <w:jc w:val="both"/>
        <w:rPr>
          <w:bCs/>
          <w:color w:val="000000" w:themeColor="text1"/>
          <w:sz w:val="24"/>
          <w:szCs w:val="24"/>
        </w:rPr>
      </w:pPr>
    </w:p>
    <w:p w14:paraId="0DFE3091" w14:textId="212B60D5" w:rsidR="00905DDD" w:rsidRPr="00715104" w:rsidRDefault="00905DDD" w:rsidP="00905DDD">
      <w:pPr>
        <w:tabs>
          <w:tab w:val="left" w:pos="7500"/>
        </w:tabs>
        <w:spacing w:line="360" w:lineRule="auto"/>
        <w:jc w:val="both"/>
        <w:rPr>
          <w:bCs/>
          <w:color w:val="000000" w:themeColor="text1"/>
          <w:sz w:val="24"/>
          <w:szCs w:val="24"/>
        </w:rPr>
      </w:pPr>
      <w:r w:rsidRPr="00715104">
        <w:rPr>
          <w:bCs/>
          <w:color w:val="000000" w:themeColor="text1"/>
          <w:sz w:val="24"/>
          <w:szCs w:val="24"/>
        </w:rPr>
        <w:t xml:space="preserve">Starosta Pan Krzysztof </w:t>
      </w:r>
      <w:proofErr w:type="spellStart"/>
      <w:r w:rsidRPr="00715104">
        <w:rPr>
          <w:bCs/>
          <w:color w:val="000000" w:themeColor="text1"/>
          <w:sz w:val="24"/>
          <w:szCs w:val="24"/>
        </w:rPr>
        <w:t>Kazaniecki</w:t>
      </w:r>
      <w:proofErr w:type="spellEnd"/>
      <w:r w:rsidRPr="00715104">
        <w:rPr>
          <w:bCs/>
          <w:color w:val="000000" w:themeColor="text1"/>
          <w:sz w:val="24"/>
          <w:szCs w:val="24"/>
        </w:rPr>
        <w:t xml:space="preserve"> podkreślił, że Zarząd Dróg Powiatowych wraz </w:t>
      </w:r>
      <w:r w:rsidR="00715104">
        <w:rPr>
          <w:bCs/>
          <w:color w:val="000000" w:themeColor="text1"/>
          <w:sz w:val="24"/>
          <w:szCs w:val="24"/>
        </w:rPr>
        <w:br/>
      </w:r>
      <w:r w:rsidRPr="00715104">
        <w:rPr>
          <w:bCs/>
          <w:color w:val="000000" w:themeColor="text1"/>
          <w:sz w:val="24"/>
          <w:szCs w:val="24"/>
        </w:rPr>
        <w:t>z pracownikami prowadzi również działania związane z przygotowaniem dokumentacji dotyczącej budowy obiektów na potrzeby Zarządu Dróg Powiatowych, w tym budynku garażowego oraz hali magazynowej na materiały drogowe. Poinformował także o działaniach zmierzających do pozyskania od Gminy Gołdap działki z przeznaczeniem na plac magazynowy. Starosta podziękował również za współpracę z Przedsiębiorstwem Wodociągów i Kanalizacji oraz za wsparcie przy realizacji prac związanych z ul. Partyzantów.</w:t>
      </w:r>
    </w:p>
    <w:p w14:paraId="7116C257" w14:textId="77777777" w:rsidR="00905DDD" w:rsidRPr="00715104" w:rsidRDefault="00905DDD" w:rsidP="00905DDD">
      <w:pPr>
        <w:tabs>
          <w:tab w:val="left" w:pos="7500"/>
        </w:tabs>
        <w:spacing w:line="360" w:lineRule="auto"/>
        <w:jc w:val="both"/>
        <w:rPr>
          <w:bCs/>
          <w:color w:val="000000" w:themeColor="text1"/>
          <w:sz w:val="24"/>
          <w:szCs w:val="24"/>
        </w:rPr>
      </w:pPr>
    </w:p>
    <w:p w14:paraId="6B99E20C" w14:textId="7B1B0A29" w:rsidR="00905DDD" w:rsidRPr="00715104" w:rsidRDefault="00905DDD" w:rsidP="00905DDD">
      <w:pPr>
        <w:tabs>
          <w:tab w:val="left" w:pos="7500"/>
        </w:tabs>
        <w:spacing w:line="360" w:lineRule="auto"/>
        <w:jc w:val="both"/>
        <w:rPr>
          <w:bCs/>
          <w:color w:val="000000" w:themeColor="text1"/>
          <w:sz w:val="24"/>
          <w:szCs w:val="24"/>
        </w:rPr>
      </w:pPr>
      <w:r w:rsidRPr="00715104">
        <w:rPr>
          <w:bCs/>
          <w:color w:val="000000" w:themeColor="text1"/>
          <w:sz w:val="24"/>
          <w:szCs w:val="24"/>
        </w:rPr>
        <w:t>Dyrektor Zarządu Dróg Powiatowych Pani Sylwia Wrzesień-Kisielewska poinformowała dodatkowo, że na drodze Górne–Marlinowo planowane było przeprowadzenie prac równiarką. Wyjaśniła, że ze względu na wcześniejsze opady konieczne było odczekanie do czasu przesuszenia gruntu. Poinformowała, że wykorzystane zostanie kruszywo przekazane przez wykonawcę drogi wojewódzkiej nr 651.</w:t>
      </w:r>
    </w:p>
    <w:p w14:paraId="5CC3DFF7" w14:textId="77777777" w:rsidR="00905DDD" w:rsidRPr="00715104" w:rsidRDefault="00905DDD" w:rsidP="00905DDD">
      <w:pPr>
        <w:tabs>
          <w:tab w:val="left" w:pos="7500"/>
        </w:tabs>
        <w:spacing w:line="360" w:lineRule="auto"/>
        <w:jc w:val="both"/>
        <w:rPr>
          <w:bCs/>
          <w:color w:val="000000" w:themeColor="text1"/>
          <w:sz w:val="24"/>
          <w:szCs w:val="24"/>
        </w:rPr>
      </w:pPr>
    </w:p>
    <w:p w14:paraId="58055C12" w14:textId="182E89A6" w:rsidR="00905DDD" w:rsidRPr="00715104" w:rsidRDefault="00905DDD" w:rsidP="00905DDD">
      <w:pPr>
        <w:tabs>
          <w:tab w:val="left" w:pos="7500"/>
        </w:tabs>
        <w:spacing w:line="360" w:lineRule="auto"/>
        <w:jc w:val="both"/>
        <w:rPr>
          <w:bCs/>
          <w:color w:val="000000" w:themeColor="text1"/>
          <w:sz w:val="24"/>
          <w:szCs w:val="24"/>
        </w:rPr>
      </w:pPr>
      <w:r w:rsidRPr="00715104">
        <w:rPr>
          <w:bCs/>
          <w:color w:val="000000" w:themeColor="text1"/>
          <w:sz w:val="24"/>
          <w:szCs w:val="24"/>
        </w:rPr>
        <w:t xml:space="preserve">W dalszej części dyskusji poruszono temat naprawy drogi w rejonie miejscowości Marlinowo oraz drogi w kierunku Ostrowa. Starosta Pan Krzysztof </w:t>
      </w:r>
      <w:proofErr w:type="spellStart"/>
      <w:r w:rsidRPr="00715104">
        <w:rPr>
          <w:bCs/>
          <w:color w:val="000000" w:themeColor="text1"/>
          <w:sz w:val="24"/>
          <w:szCs w:val="24"/>
        </w:rPr>
        <w:t>Kazaniecki</w:t>
      </w:r>
      <w:proofErr w:type="spellEnd"/>
      <w:r w:rsidRPr="00715104">
        <w:rPr>
          <w:bCs/>
          <w:color w:val="000000" w:themeColor="text1"/>
          <w:sz w:val="24"/>
          <w:szCs w:val="24"/>
        </w:rPr>
        <w:t xml:space="preserve"> wskazał na liczne zgłoszenia mieszkańców dotyczące konieczności uzupełnienia ubytków i poprawy przejezdności tych odcinków.</w:t>
      </w:r>
    </w:p>
    <w:p w14:paraId="6CDBD591" w14:textId="77777777" w:rsidR="00905DDD" w:rsidRDefault="00905DDD" w:rsidP="00905DDD">
      <w:pPr>
        <w:tabs>
          <w:tab w:val="left" w:pos="7500"/>
        </w:tabs>
        <w:spacing w:line="360" w:lineRule="auto"/>
        <w:jc w:val="both"/>
        <w:rPr>
          <w:bCs/>
          <w:color w:val="EE0000"/>
          <w:sz w:val="24"/>
          <w:szCs w:val="24"/>
        </w:rPr>
      </w:pPr>
    </w:p>
    <w:p w14:paraId="0981C91E" w14:textId="4F9EEB13" w:rsidR="00905DDD" w:rsidRPr="00715104" w:rsidRDefault="00905DDD" w:rsidP="00905DDD">
      <w:pPr>
        <w:tabs>
          <w:tab w:val="left" w:pos="7500"/>
        </w:tabs>
        <w:spacing w:line="360" w:lineRule="auto"/>
        <w:jc w:val="both"/>
        <w:rPr>
          <w:bCs/>
          <w:color w:val="000000" w:themeColor="text1"/>
          <w:sz w:val="24"/>
          <w:szCs w:val="24"/>
        </w:rPr>
      </w:pPr>
      <w:r w:rsidRPr="00715104">
        <w:rPr>
          <w:bCs/>
          <w:color w:val="000000" w:themeColor="text1"/>
          <w:sz w:val="24"/>
          <w:szCs w:val="24"/>
        </w:rPr>
        <w:t xml:space="preserve">Dyrektor Zarządu Dróg Powiatowych Pani Sylwia Wrzesień-Kisielewska poinformowała, </w:t>
      </w:r>
      <w:r w:rsidR="00715104" w:rsidRPr="00715104">
        <w:rPr>
          <w:bCs/>
          <w:color w:val="000000" w:themeColor="text1"/>
          <w:sz w:val="24"/>
          <w:szCs w:val="24"/>
        </w:rPr>
        <w:br/>
      </w:r>
      <w:r w:rsidRPr="00715104">
        <w:rPr>
          <w:bCs/>
          <w:color w:val="000000" w:themeColor="text1"/>
          <w:sz w:val="24"/>
          <w:szCs w:val="24"/>
        </w:rPr>
        <w:t>że prace będą prowadzone sukcesywnie, tak aby obejmowały różne rejony powiatu.</w:t>
      </w:r>
    </w:p>
    <w:p w14:paraId="19FE6615" w14:textId="77777777" w:rsidR="00715104" w:rsidRPr="00715104" w:rsidRDefault="00715104" w:rsidP="00905DDD">
      <w:pPr>
        <w:tabs>
          <w:tab w:val="left" w:pos="7500"/>
        </w:tabs>
        <w:spacing w:line="360" w:lineRule="auto"/>
        <w:jc w:val="both"/>
        <w:rPr>
          <w:bCs/>
          <w:color w:val="000000" w:themeColor="text1"/>
          <w:sz w:val="24"/>
          <w:szCs w:val="24"/>
        </w:rPr>
      </w:pPr>
    </w:p>
    <w:p w14:paraId="3F6814A6" w14:textId="72EFDC47" w:rsidR="00905DDD" w:rsidRPr="00715104" w:rsidRDefault="00905DDD" w:rsidP="00905DDD">
      <w:pPr>
        <w:tabs>
          <w:tab w:val="left" w:pos="7500"/>
        </w:tabs>
        <w:spacing w:line="360" w:lineRule="auto"/>
        <w:jc w:val="both"/>
        <w:rPr>
          <w:bCs/>
          <w:color w:val="000000" w:themeColor="text1"/>
          <w:sz w:val="24"/>
          <w:szCs w:val="24"/>
        </w:rPr>
      </w:pPr>
      <w:r w:rsidRPr="00715104">
        <w:rPr>
          <w:bCs/>
          <w:color w:val="000000" w:themeColor="text1"/>
          <w:sz w:val="24"/>
          <w:szCs w:val="24"/>
        </w:rPr>
        <w:t xml:space="preserve">Starosta Pan Krzysztof </w:t>
      </w:r>
      <w:proofErr w:type="spellStart"/>
      <w:r w:rsidRPr="00715104">
        <w:rPr>
          <w:bCs/>
          <w:color w:val="000000" w:themeColor="text1"/>
          <w:sz w:val="24"/>
          <w:szCs w:val="24"/>
        </w:rPr>
        <w:t>Kazaniecki</w:t>
      </w:r>
      <w:proofErr w:type="spellEnd"/>
      <w:r w:rsidRPr="00715104">
        <w:rPr>
          <w:bCs/>
          <w:color w:val="000000" w:themeColor="text1"/>
          <w:sz w:val="24"/>
          <w:szCs w:val="24"/>
        </w:rPr>
        <w:t xml:space="preserve"> podziękował wykonawcy drogi wojewódzkiej nr 651 </w:t>
      </w:r>
      <w:r w:rsidRPr="00715104">
        <w:rPr>
          <w:bCs/>
          <w:color w:val="000000" w:themeColor="text1"/>
          <w:sz w:val="24"/>
          <w:szCs w:val="24"/>
        </w:rPr>
        <w:br/>
        <w:t xml:space="preserve">za przekazanie kruszywa wykorzystywanego do utrzymania dróg powiatowych </w:t>
      </w:r>
      <w:r w:rsidR="00715104" w:rsidRPr="00715104">
        <w:rPr>
          <w:bCs/>
          <w:color w:val="000000" w:themeColor="text1"/>
          <w:sz w:val="24"/>
          <w:szCs w:val="24"/>
        </w:rPr>
        <w:br/>
      </w:r>
      <w:r w:rsidRPr="00715104">
        <w:rPr>
          <w:bCs/>
          <w:color w:val="000000" w:themeColor="text1"/>
          <w:sz w:val="24"/>
          <w:szCs w:val="24"/>
        </w:rPr>
        <w:t>oraz za współpracę w zakresie poprawy ich stanu technicznego. Poruszono również temat drogi w miejscowości Czarna. Starosta poinformował o konieczności dalszego procedowania zmian w dokumentacji projektowej w związku z uwarunkowaniami terenowymi i istniejącą zabudową, tak aby realizacja inwestycji przebiegła sprawnie i z korzyścią dla mieszkańców.</w:t>
      </w:r>
    </w:p>
    <w:p w14:paraId="4ACFFA4D" w14:textId="77777777" w:rsidR="00905DDD" w:rsidRPr="00715104" w:rsidRDefault="00905DDD" w:rsidP="00905DDD">
      <w:pPr>
        <w:tabs>
          <w:tab w:val="left" w:pos="7500"/>
        </w:tabs>
        <w:spacing w:line="360" w:lineRule="auto"/>
        <w:jc w:val="both"/>
        <w:rPr>
          <w:bCs/>
          <w:color w:val="000000" w:themeColor="text1"/>
          <w:sz w:val="24"/>
          <w:szCs w:val="24"/>
        </w:rPr>
      </w:pPr>
    </w:p>
    <w:p w14:paraId="16ECF082" w14:textId="27C23D3B" w:rsidR="00905DDD" w:rsidRPr="00715104" w:rsidRDefault="00905DDD" w:rsidP="00905DDD">
      <w:pPr>
        <w:tabs>
          <w:tab w:val="left" w:pos="7500"/>
        </w:tabs>
        <w:spacing w:line="360" w:lineRule="auto"/>
        <w:jc w:val="both"/>
        <w:rPr>
          <w:bCs/>
          <w:color w:val="000000" w:themeColor="text1"/>
          <w:sz w:val="24"/>
          <w:szCs w:val="24"/>
        </w:rPr>
      </w:pPr>
      <w:r w:rsidRPr="00715104">
        <w:rPr>
          <w:bCs/>
          <w:color w:val="000000" w:themeColor="text1"/>
          <w:sz w:val="24"/>
          <w:szCs w:val="24"/>
        </w:rPr>
        <w:t xml:space="preserve">Wicestarosta Pani Marzanna </w:t>
      </w:r>
      <w:proofErr w:type="spellStart"/>
      <w:r w:rsidRPr="00715104">
        <w:rPr>
          <w:bCs/>
          <w:color w:val="000000" w:themeColor="text1"/>
          <w:sz w:val="24"/>
          <w:szCs w:val="24"/>
        </w:rPr>
        <w:t>Wardziejewska</w:t>
      </w:r>
      <w:proofErr w:type="spellEnd"/>
      <w:r w:rsidRPr="00715104">
        <w:rPr>
          <w:bCs/>
          <w:color w:val="000000" w:themeColor="text1"/>
          <w:sz w:val="24"/>
          <w:szCs w:val="24"/>
        </w:rPr>
        <w:t xml:space="preserve"> pozytywnie oceniła współpracę z wykonawcą chodnika przy ul. Żeromskiego, wskazując na sprawną organizację robót, zaangażowanie pracowników oraz szybkie tempo realizacji zadania.</w:t>
      </w:r>
    </w:p>
    <w:p w14:paraId="1B9E59EB" w14:textId="77777777" w:rsidR="00905DDD" w:rsidRPr="00715104" w:rsidRDefault="00905DDD" w:rsidP="00905DDD">
      <w:pPr>
        <w:tabs>
          <w:tab w:val="left" w:pos="7500"/>
        </w:tabs>
        <w:spacing w:line="360" w:lineRule="auto"/>
        <w:jc w:val="both"/>
        <w:rPr>
          <w:bCs/>
          <w:color w:val="000000" w:themeColor="text1"/>
          <w:sz w:val="24"/>
          <w:szCs w:val="24"/>
        </w:rPr>
      </w:pPr>
    </w:p>
    <w:p w14:paraId="1AD37AA7" w14:textId="76E271DF" w:rsidR="00905DDD" w:rsidRPr="00715104" w:rsidRDefault="00905DDD" w:rsidP="00905DDD">
      <w:pPr>
        <w:tabs>
          <w:tab w:val="left" w:pos="7500"/>
        </w:tabs>
        <w:spacing w:line="360" w:lineRule="auto"/>
        <w:jc w:val="both"/>
        <w:rPr>
          <w:bCs/>
          <w:color w:val="000000" w:themeColor="text1"/>
          <w:sz w:val="24"/>
          <w:szCs w:val="24"/>
        </w:rPr>
      </w:pPr>
      <w:r w:rsidRPr="00715104">
        <w:rPr>
          <w:bCs/>
          <w:color w:val="000000" w:themeColor="text1"/>
          <w:sz w:val="24"/>
          <w:szCs w:val="24"/>
        </w:rPr>
        <w:t xml:space="preserve">Starosta Pan Krzysztof </w:t>
      </w:r>
      <w:proofErr w:type="spellStart"/>
      <w:r w:rsidRPr="00715104">
        <w:rPr>
          <w:bCs/>
          <w:color w:val="000000" w:themeColor="text1"/>
          <w:sz w:val="24"/>
          <w:szCs w:val="24"/>
        </w:rPr>
        <w:t>Kazaniecki</w:t>
      </w:r>
      <w:proofErr w:type="spellEnd"/>
      <w:r w:rsidRPr="00715104">
        <w:rPr>
          <w:bCs/>
          <w:color w:val="000000" w:themeColor="text1"/>
          <w:sz w:val="24"/>
          <w:szCs w:val="24"/>
        </w:rPr>
        <w:t xml:space="preserve"> poprosił Dyrektora Zarządu Dróg Powiatowych </w:t>
      </w:r>
      <w:r w:rsidRPr="00715104">
        <w:rPr>
          <w:bCs/>
          <w:color w:val="000000" w:themeColor="text1"/>
          <w:sz w:val="24"/>
          <w:szCs w:val="24"/>
        </w:rPr>
        <w:br/>
        <w:t xml:space="preserve">o przygotowanie wyceny remontu chodnika przy ul. Wileńskiej. Wyjaśnił, że ze względu </w:t>
      </w:r>
      <w:r w:rsidR="00715104" w:rsidRPr="00715104">
        <w:rPr>
          <w:bCs/>
          <w:color w:val="000000" w:themeColor="text1"/>
          <w:sz w:val="24"/>
          <w:szCs w:val="24"/>
        </w:rPr>
        <w:br/>
      </w:r>
      <w:r w:rsidRPr="00715104">
        <w:rPr>
          <w:bCs/>
          <w:color w:val="000000" w:themeColor="text1"/>
          <w:sz w:val="24"/>
          <w:szCs w:val="24"/>
        </w:rPr>
        <w:t>na brak możliwości realizacji tego zadania w ramach Rządowego Funduszu Rozwoju Dróg konieczne jest rozważenie wykonania prac ze środków własnych, z wykorzystaniem materiałów będących w posiadaniu Zarządu Dróg Powiatowych.</w:t>
      </w:r>
    </w:p>
    <w:p w14:paraId="70738AF2" w14:textId="77777777" w:rsidR="00905DDD" w:rsidRPr="00715104" w:rsidRDefault="00905DDD" w:rsidP="00905DDD">
      <w:pPr>
        <w:tabs>
          <w:tab w:val="left" w:pos="7500"/>
        </w:tabs>
        <w:spacing w:line="360" w:lineRule="auto"/>
        <w:jc w:val="both"/>
        <w:rPr>
          <w:bCs/>
          <w:color w:val="000000" w:themeColor="text1"/>
          <w:sz w:val="24"/>
          <w:szCs w:val="24"/>
        </w:rPr>
      </w:pPr>
    </w:p>
    <w:p w14:paraId="3E1520D3" w14:textId="68376F5F" w:rsidR="00905DDD" w:rsidRPr="00715104" w:rsidRDefault="00905DDD" w:rsidP="00905DDD">
      <w:pPr>
        <w:tabs>
          <w:tab w:val="left" w:pos="7500"/>
        </w:tabs>
        <w:spacing w:line="360" w:lineRule="auto"/>
        <w:jc w:val="both"/>
        <w:rPr>
          <w:bCs/>
          <w:color w:val="000000" w:themeColor="text1"/>
          <w:sz w:val="24"/>
          <w:szCs w:val="24"/>
        </w:rPr>
      </w:pPr>
      <w:r w:rsidRPr="00715104">
        <w:rPr>
          <w:bCs/>
          <w:color w:val="000000" w:themeColor="text1"/>
          <w:sz w:val="24"/>
          <w:szCs w:val="24"/>
        </w:rPr>
        <w:t xml:space="preserve">Dyrektor Zarządu Dróg Powiatowych Pani Sylwia Wrzesień-Kisielewska potwierdziła, </w:t>
      </w:r>
      <w:r w:rsidR="00715104">
        <w:rPr>
          <w:bCs/>
          <w:color w:val="000000" w:themeColor="text1"/>
          <w:sz w:val="24"/>
          <w:szCs w:val="24"/>
        </w:rPr>
        <w:br/>
      </w:r>
      <w:r w:rsidRPr="00715104">
        <w:rPr>
          <w:bCs/>
          <w:color w:val="000000" w:themeColor="text1"/>
          <w:sz w:val="24"/>
          <w:szCs w:val="24"/>
        </w:rPr>
        <w:t>że zostanie przygotowana analiza kosztów realizacji tego zadania.</w:t>
      </w:r>
    </w:p>
    <w:p w14:paraId="63FD75B7" w14:textId="77777777" w:rsidR="0051277A" w:rsidRPr="00D71E92" w:rsidRDefault="0051277A" w:rsidP="0051277A">
      <w:pPr>
        <w:tabs>
          <w:tab w:val="left" w:pos="7500"/>
        </w:tabs>
        <w:spacing w:line="360" w:lineRule="auto"/>
        <w:jc w:val="both"/>
        <w:rPr>
          <w:b/>
          <w:color w:val="000000" w:themeColor="text1"/>
          <w:sz w:val="24"/>
          <w:szCs w:val="24"/>
        </w:rPr>
      </w:pPr>
    </w:p>
    <w:p w14:paraId="0D99D855" w14:textId="31B876FD" w:rsidR="0051277A" w:rsidRPr="00D71E92" w:rsidRDefault="0051277A" w:rsidP="0051277A">
      <w:pPr>
        <w:tabs>
          <w:tab w:val="left" w:pos="7500"/>
        </w:tabs>
        <w:spacing w:line="360" w:lineRule="auto"/>
        <w:jc w:val="both"/>
        <w:rPr>
          <w:bCs/>
          <w:color w:val="000000" w:themeColor="text1"/>
          <w:sz w:val="24"/>
          <w:szCs w:val="24"/>
        </w:rPr>
      </w:pPr>
      <w:r w:rsidRPr="00D71E92">
        <w:rPr>
          <w:color w:val="000000" w:themeColor="text1"/>
          <w:sz w:val="24"/>
          <w:szCs w:val="24"/>
        </w:rPr>
        <w:t>Więcej p</w:t>
      </w:r>
      <w:r w:rsidRPr="00D71E92">
        <w:rPr>
          <w:bCs/>
          <w:color w:val="000000" w:themeColor="text1"/>
          <w:sz w:val="24"/>
          <w:szCs w:val="24"/>
        </w:rPr>
        <w:t>ytań nie zgłoszono.</w:t>
      </w:r>
    </w:p>
    <w:p w14:paraId="620CE91A" w14:textId="77777777" w:rsidR="0051277A" w:rsidRPr="0089610B" w:rsidRDefault="0051277A" w:rsidP="0051277A">
      <w:pPr>
        <w:tabs>
          <w:tab w:val="left" w:pos="7500"/>
        </w:tabs>
        <w:spacing w:line="360" w:lineRule="auto"/>
        <w:jc w:val="both"/>
        <w:rPr>
          <w:b/>
          <w:sz w:val="24"/>
          <w:szCs w:val="24"/>
        </w:rPr>
      </w:pPr>
    </w:p>
    <w:p w14:paraId="24577B70" w14:textId="77777777" w:rsidR="0051277A" w:rsidRPr="00C22164" w:rsidRDefault="0051277A" w:rsidP="0051277A">
      <w:pPr>
        <w:tabs>
          <w:tab w:val="left" w:pos="7500"/>
        </w:tabs>
        <w:spacing w:line="360" w:lineRule="auto"/>
        <w:jc w:val="both"/>
        <w:rPr>
          <w:b/>
          <w:sz w:val="24"/>
          <w:szCs w:val="24"/>
        </w:rPr>
      </w:pPr>
      <w:r w:rsidRPr="00C22164">
        <w:rPr>
          <w:b/>
          <w:sz w:val="24"/>
          <w:szCs w:val="24"/>
        </w:rPr>
        <w:t>Zarząd Powiatu zapoznał się z informacją Zarządu Dróg Powiatowych w zakresie działań podejmowanych na drogach Powiatowych od 17 marca 2026 rok do 14 kwietnia 2026 rok.</w:t>
      </w:r>
    </w:p>
    <w:p w14:paraId="46BBBDCD" w14:textId="77777777" w:rsidR="0051277A" w:rsidRDefault="0051277A" w:rsidP="00C005CF">
      <w:pPr>
        <w:spacing w:line="360" w:lineRule="auto"/>
        <w:jc w:val="both"/>
        <w:rPr>
          <w:b/>
          <w:sz w:val="24"/>
          <w:szCs w:val="24"/>
        </w:rPr>
      </w:pPr>
    </w:p>
    <w:p w14:paraId="59B0A164" w14:textId="79AFF2CF" w:rsidR="00A21376" w:rsidRPr="00C005CF" w:rsidRDefault="00A21376" w:rsidP="00A21376">
      <w:pPr>
        <w:spacing w:line="360" w:lineRule="auto"/>
        <w:jc w:val="both"/>
        <w:rPr>
          <w:b/>
          <w:sz w:val="24"/>
          <w:szCs w:val="24"/>
        </w:rPr>
      </w:pPr>
      <w:r w:rsidRPr="00C005CF">
        <w:rPr>
          <w:b/>
          <w:sz w:val="24"/>
          <w:szCs w:val="24"/>
        </w:rPr>
        <w:t>Ad.</w:t>
      </w:r>
      <w:r w:rsidR="0051277A">
        <w:rPr>
          <w:b/>
          <w:sz w:val="24"/>
          <w:szCs w:val="24"/>
        </w:rPr>
        <w:t>7</w:t>
      </w:r>
    </w:p>
    <w:p w14:paraId="682C6466" w14:textId="044254B0" w:rsidR="00A21376" w:rsidRPr="00C005CF" w:rsidRDefault="00A21376" w:rsidP="00A21376">
      <w:pPr>
        <w:spacing w:line="360" w:lineRule="auto"/>
        <w:jc w:val="both"/>
        <w:rPr>
          <w:sz w:val="24"/>
          <w:szCs w:val="24"/>
        </w:rPr>
      </w:pPr>
      <w:r>
        <w:rPr>
          <w:sz w:val="24"/>
          <w:szCs w:val="24"/>
        </w:rPr>
        <w:t xml:space="preserve">Zastępca Głównego Księgowego Pani Beata Chełska </w:t>
      </w:r>
      <w:r w:rsidRPr="00C005CF">
        <w:rPr>
          <w:sz w:val="24"/>
          <w:szCs w:val="24"/>
        </w:rPr>
        <w:t xml:space="preserve">przedstawiła </w:t>
      </w:r>
      <w:r w:rsidR="0051277A" w:rsidRPr="0051277A">
        <w:rPr>
          <w:sz w:val="24"/>
          <w:szCs w:val="24"/>
        </w:rPr>
        <w:t>skonsolidowan</w:t>
      </w:r>
      <w:r w:rsidR="0051277A">
        <w:rPr>
          <w:sz w:val="24"/>
          <w:szCs w:val="24"/>
        </w:rPr>
        <w:t>y</w:t>
      </w:r>
      <w:r w:rsidR="0051277A" w:rsidRPr="0051277A">
        <w:rPr>
          <w:sz w:val="24"/>
          <w:szCs w:val="24"/>
        </w:rPr>
        <w:t xml:space="preserve"> bilansu Powiatu Gołdapskiego za rok 2025</w:t>
      </w:r>
      <w:r w:rsidR="0051277A">
        <w:rPr>
          <w:sz w:val="24"/>
          <w:szCs w:val="24"/>
        </w:rPr>
        <w:t xml:space="preserve"> </w:t>
      </w:r>
      <w:r w:rsidRPr="0051277A">
        <w:rPr>
          <w:i/>
        </w:rPr>
        <w:t>/</w:t>
      </w:r>
      <w:r w:rsidR="0051277A" w:rsidRPr="0051277A">
        <w:rPr>
          <w:i/>
        </w:rPr>
        <w:t xml:space="preserve">skonsolidowany bilansu Powiatu Gołdapskiego za rok 2025 </w:t>
      </w:r>
      <w:r w:rsidR="0051277A">
        <w:rPr>
          <w:i/>
        </w:rPr>
        <w:br/>
      </w:r>
      <w:r w:rsidRPr="0051277A">
        <w:rPr>
          <w:i/>
        </w:rPr>
        <w:t>w załączeniu</w:t>
      </w:r>
      <w:r w:rsidR="00B30C66" w:rsidRPr="0051277A">
        <w:rPr>
          <w:i/>
        </w:rPr>
        <w:t xml:space="preserve"> </w:t>
      </w:r>
      <w:r w:rsidRPr="0051277A">
        <w:rPr>
          <w:i/>
        </w:rPr>
        <w:t xml:space="preserve">- zał. nr </w:t>
      </w:r>
      <w:r w:rsidR="0051277A" w:rsidRPr="0051277A">
        <w:rPr>
          <w:i/>
        </w:rPr>
        <w:t>9</w:t>
      </w:r>
      <w:r w:rsidRPr="0051277A">
        <w:rPr>
          <w:i/>
        </w:rPr>
        <w:t xml:space="preserve"> do protokołu/.</w:t>
      </w:r>
    </w:p>
    <w:p w14:paraId="48FDD886" w14:textId="152A8FB6" w:rsidR="00B75C6B" w:rsidRPr="00B75C6B" w:rsidRDefault="00A21376" w:rsidP="00A21376">
      <w:pPr>
        <w:spacing w:line="360" w:lineRule="auto"/>
        <w:jc w:val="both"/>
        <w:rPr>
          <w:color w:val="000000" w:themeColor="text1"/>
          <w:sz w:val="24"/>
          <w:szCs w:val="24"/>
        </w:rPr>
      </w:pPr>
      <w:r w:rsidRPr="00B75C6B">
        <w:rPr>
          <w:color w:val="000000" w:themeColor="text1"/>
          <w:sz w:val="24"/>
          <w:szCs w:val="24"/>
        </w:rPr>
        <w:t xml:space="preserve">Zastępca Głównego Księgowego Pani Beata Chełska poinformowała, że </w:t>
      </w:r>
      <w:r w:rsidR="00B75C6B" w:rsidRPr="00B75C6B">
        <w:rPr>
          <w:color w:val="000000" w:themeColor="text1"/>
          <w:sz w:val="24"/>
          <w:szCs w:val="24"/>
        </w:rPr>
        <w:t xml:space="preserve">bilans skonsolidowany stanowi ostatnie sprawozdanie finansowe sporządzane przez Zarząd Powiatu i został przygotowany zgodnie z zapisami uchwały Zarządu w sprawie sporządzenia bilansu skonsolidowanego. Wyjaśniła, że uchwała określa jednostki objęte konsolidacją, zakres przekazywanych danych finansowych oraz zasady dokonywania </w:t>
      </w:r>
      <w:proofErr w:type="spellStart"/>
      <w:r w:rsidR="00B75C6B" w:rsidRPr="00B75C6B">
        <w:rPr>
          <w:color w:val="000000" w:themeColor="text1"/>
          <w:sz w:val="24"/>
          <w:szCs w:val="24"/>
        </w:rPr>
        <w:t>wyłączeń</w:t>
      </w:r>
      <w:proofErr w:type="spellEnd"/>
      <w:r w:rsidR="00B75C6B" w:rsidRPr="00B75C6B">
        <w:rPr>
          <w:color w:val="000000" w:themeColor="text1"/>
          <w:sz w:val="24"/>
          <w:szCs w:val="24"/>
        </w:rPr>
        <w:t xml:space="preserve">. Wskazała, że bilans skonsolidowany obejmuje jednostkę dominującą, którą stanowią bilans Starostwa Powiatowego oraz bilans z wykonania budżetu Powiatu, a także bilanse jednostek organizacyjnych Powiatu oraz spółki </w:t>
      </w:r>
      <w:proofErr w:type="spellStart"/>
      <w:r w:rsidR="00B75C6B" w:rsidRPr="00B75C6B">
        <w:rPr>
          <w:color w:val="000000" w:themeColor="text1"/>
          <w:sz w:val="24"/>
          <w:szCs w:val="24"/>
        </w:rPr>
        <w:t>Goldmedica</w:t>
      </w:r>
      <w:proofErr w:type="spellEnd"/>
      <w:r w:rsidR="00B75C6B" w:rsidRPr="00B75C6B">
        <w:rPr>
          <w:color w:val="000000" w:themeColor="text1"/>
          <w:sz w:val="24"/>
          <w:szCs w:val="24"/>
        </w:rPr>
        <w:t xml:space="preserve">, w której Powiat posiada pełny udział kapitałowy. Poinformowała, że wyłączenia konsolidacyjne dotyczą wyłącznie wyniku finansowego oraz posiadanych przez Powiat udziałów w spółce </w:t>
      </w:r>
      <w:proofErr w:type="spellStart"/>
      <w:r w:rsidR="00B75C6B" w:rsidRPr="00B75C6B">
        <w:rPr>
          <w:color w:val="000000" w:themeColor="text1"/>
          <w:sz w:val="24"/>
          <w:szCs w:val="24"/>
        </w:rPr>
        <w:t>Goldmedica</w:t>
      </w:r>
      <w:proofErr w:type="spellEnd"/>
      <w:r w:rsidR="00B75C6B" w:rsidRPr="00B75C6B">
        <w:rPr>
          <w:color w:val="000000" w:themeColor="text1"/>
          <w:sz w:val="24"/>
          <w:szCs w:val="24"/>
        </w:rPr>
        <w:t xml:space="preserve">. Przekazała, że bilans skonsolidowany po stronie aktywów i pasywów zamknął się kwotą 160 971 299,87 zł. Wyjaśniła również, że dokumentacja związana z bilansem skonsolidowanym, </w:t>
      </w:r>
      <w:r w:rsidR="00E94C2D">
        <w:rPr>
          <w:color w:val="000000" w:themeColor="text1"/>
          <w:sz w:val="24"/>
          <w:szCs w:val="24"/>
        </w:rPr>
        <w:br/>
      </w:r>
      <w:r w:rsidR="00B75C6B" w:rsidRPr="00B75C6B">
        <w:rPr>
          <w:color w:val="000000" w:themeColor="text1"/>
          <w:sz w:val="24"/>
          <w:szCs w:val="24"/>
        </w:rPr>
        <w:t xml:space="preserve">w tym zestawienia dotyczące jednostki dominującej, jednostek zależnych, poszczególnych pozycji bilansu oraz dokonanych </w:t>
      </w:r>
      <w:proofErr w:type="spellStart"/>
      <w:r w:rsidR="00B75C6B" w:rsidRPr="00B75C6B">
        <w:rPr>
          <w:color w:val="000000" w:themeColor="text1"/>
          <w:sz w:val="24"/>
          <w:szCs w:val="24"/>
        </w:rPr>
        <w:t>wyłączeń</w:t>
      </w:r>
      <w:proofErr w:type="spellEnd"/>
      <w:r w:rsidR="00B75C6B" w:rsidRPr="00B75C6B">
        <w:rPr>
          <w:color w:val="000000" w:themeColor="text1"/>
          <w:sz w:val="24"/>
          <w:szCs w:val="24"/>
        </w:rPr>
        <w:t xml:space="preserve">, została sporządzona w formie elektronicznej. Dokumenty zostały podpisane elektronicznie i przekazane zostaną za pośrednictwem systemu wskazanego przez Ministerstwo. Na zakończenie zwróciła się do członków Zarządu </w:t>
      </w:r>
      <w:r w:rsidR="00E94C2D">
        <w:rPr>
          <w:color w:val="000000" w:themeColor="text1"/>
          <w:sz w:val="24"/>
          <w:szCs w:val="24"/>
        </w:rPr>
        <w:br/>
      </w:r>
      <w:r w:rsidR="00B75C6B" w:rsidRPr="00B75C6B">
        <w:rPr>
          <w:color w:val="000000" w:themeColor="text1"/>
          <w:sz w:val="24"/>
          <w:szCs w:val="24"/>
        </w:rPr>
        <w:t>z pytaniem, czy są uwagi lub pytania dotyczące przedstawionej informacji.</w:t>
      </w:r>
    </w:p>
    <w:p w14:paraId="1C71701F" w14:textId="77777777" w:rsidR="0051277A" w:rsidRPr="00C005CF" w:rsidRDefault="0051277A" w:rsidP="00A21376">
      <w:pPr>
        <w:spacing w:line="360" w:lineRule="auto"/>
        <w:jc w:val="both"/>
        <w:rPr>
          <w:sz w:val="24"/>
          <w:szCs w:val="24"/>
        </w:rPr>
      </w:pPr>
    </w:p>
    <w:p w14:paraId="6F1ACB58" w14:textId="5810F9E0" w:rsidR="00A21376" w:rsidRPr="00C005CF" w:rsidRDefault="00A21376" w:rsidP="00A21376">
      <w:pPr>
        <w:spacing w:line="360" w:lineRule="auto"/>
        <w:jc w:val="both"/>
        <w:rPr>
          <w:sz w:val="24"/>
          <w:szCs w:val="24"/>
        </w:rPr>
      </w:pPr>
      <w:r w:rsidRPr="00C005CF">
        <w:rPr>
          <w:sz w:val="24"/>
          <w:szCs w:val="24"/>
        </w:rPr>
        <w:t xml:space="preserve">Przewodniczący zapytał, czy są </w:t>
      </w:r>
      <w:r w:rsidR="0051277A">
        <w:rPr>
          <w:sz w:val="24"/>
          <w:szCs w:val="24"/>
        </w:rPr>
        <w:t xml:space="preserve">pytania do przedstawionego </w:t>
      </w:r>
      <w:r w:rsidR="0051277A" w:rsidRPr="0051277A">
        <w:rPr>
          <w:sz w:val="24"/>
          <w:szCs w:val="24"/>
        </w:rPr>
        <w:t>skonsolidowan</w:t>
      </w:r>
      <w:r w:rsidR="0051277A">
        <w:rPr>
          <w:sz w:val="24"/>
          <w:szCs w:val="24"/>
        </w:rPr>
        <w:t>y</w:t>
      </w:r>
      <w:r w:rsidR="0051277A" w:rsidRPr="0051277A">
        <w:rPr>
          <w:sz w:val="24"/>
          <w:szCs w:val="24"/>
        </w:rPr>
        <w:t xml:space="preserve"> bilansu Powiatu Gołdapskiego za rok 2025</w:t>
      </w:r>
      <w:r w:rsidR="0051277A">
        <w:rPr>
          <w:sz w:val="24"/>
          <w:szCs w:val="24"/>
        </w:rPr>
        <w:t>.</w:t>
      </w:r>
    </w:p>
    <w:p w14:paraId="71F7EFB1" w14:textId="77777777" w:rsidR="00A21376" w:rsidRDefault="00A21376" w:rsidP="00A21376">
      <w:pPr>
        <w:spacing w:line="360" w:lineRule="auto"/>
        <w:jc w:val="both"/>
        <w:rPr>
          <w:sz w:val="24"/>
          <w:szCs w:val="24"/>
        </w:rPr>
      </w:pPr>
    </w:p>
    <w:p w14:paraId="4FB35BE6" w14:textId="461E6901" w:rsidR="00A21376" w:rsidRPr="00C005CF" w:rsidRDefault="0051277A" w:rsidP="00A21376">
      <w:pPr>
        <w:spacing w:line="360" w:lineRule="auto"/>
        <w:jc w:val="both"/>
        <w:rPr>
          <w:sz w:val="24"/>
          <w:szCs w:val="24"/>
        </w:rPr>
      </w:pPr>
      <w:r>
        <w:rPr>
          <w:sz w:val="24"/>
          <w:szCs w:val="24"/>
        </w:rPr>
        <w:t>Pytań nie</w:t>
      </w:r>
      <w:r w:rsidR="00A21376" w:rsidRPr="00C005CF">
        <w:rPr>
          <w:sz w:val="24"/>
          <w:szCs w:val="24"/>
        </w:rPr>
        <w:t xml:space="preserve"> zgłoszono. </w:t>
      </w:r>
    </w:p>
    <w:p w14:paraId="2ED97779" w14:textId="77777777" w:rsidR="00A21376" w:rsidRPr="00C005CF" w:rsidRDefault="00A21376" w:rsidP="00A21376">
      <w:pPr>
        <w:tabs>
          <w:tab w:val="left" w:pos="5250"/>
        </w:tabs>
        <w:spacing w:line="360" w:lineRule="auto"/>
        <w:jc w:val="both"/>
        <w:rPr>
          <w:sz w:val="24"/>
          <w:szCs w:val="24"/>
        </w:rPr>
      </w:pPr>
      <w:r>
        <w:rPr>
          <w:sz w:val="24"/>
          <w:szCs w:val="24"/>
        </w:rPr>
        <w:t>Przewodniczący Zarządu przeprowadził głosowanie.</w:t>
      </w:r>
    </w:p>
    <w:p w14:paraId="67C92C87" w14:textId="77777777" w:rsidR="00A21376" w:rsidRPr="00C005CF" w:rsidRDefault="00A21376" w:rsidP="00A21376">
      <w:pPr>
        <w:spacing w:line="360" w:lineRule="auto"/>
        <w:jc w:val="both"/>
        <w:rPr>
          <w:sz w:val="24"/>
          <w:szCs w:val="24"/>
        </w:rPr>
      </w:pPr>
    </w:p>
    <w:p w14:paraId="2BBE3380" w14:textId="6016E02F" w:rsidR="00A21376" w:rsidRPr="0051277A" w:rsidRDefault="00A21376" w:rsidP="00A21376">
      <w:pPr>
        <w:spacing w:line="360" w:lineRule="auto"/>
        <w:jc w:val="both"/>
        <w:rPr>
          <w:b/>
          <w:sz w:val="24"/>
          <w:szCs w:val="24"/>
        </w:rPr>
      </w:pPr>
      <w:r w:rsidRPr="0051277A">
        <w:rPr>
          <w:b/>
          <w:sz w:val="24"/>
          <w:szCs w:val="24"/>
        </w:rPr>
        <w:t xml:space="preserve">Zarząd jednogłośnie przyjął </w:t>
      </w:r>
      <w:r w:rsidR="0051277A" w:rsidRPr="0051277A">
        <w:rPr>
          <w:b/>
          <w:sz w:val="24"/>
          <w:szCs w:val="24"/>
        </w:rPr>
        <w:t>skonsolidowany bilansu Powiatu Gołdapskiego za rok 2025.</w:t>
      </w:r>
    </w:p>
    <w:p w14:paraId="61B2A25C" w14:textId="77777777" w:rsidR="00B30C66" w:rsidRPr="00C005CF" w:rsidRDefault="00B30C66" w:rsidP="00C005CF">
      <w:pPr>
        <w:spacing w:line="360" w:lineRule="auto"/>
        <w:jc w:val="both"/>
        <w:rPr>
          <w:sz w:val="24"/>
          <w:szCs w:val="24"/>
        </w:rPr>
      </w:pPr>
    </w:p>
    <w:p w14:paraId="616EF05B" w14:textId="50BA17E8" w:rsidR="007433C9" w:rsidRPr="0051277A" w:rsidRDefault="007433C9" w:rsidP="00C005CF">
      <w:pPr>
        <w:spacing w:line="360" w:lineRule="auto"/>
        <w:jc w:val="both"/>
        <w:rPr>
          <w:b/>
          <w:sz w:val="24"/>
          <w:szCs w:val="24"/>
        </w:rPr>
      </w:pPr>
      <w:r w:rsidRPr="0051277A">
        <w:rPr>
          <w:b/>
          <w:sz w:val="24"/>
          <w:szCs w:val="24"/>
        </w:rPr>
        <w:t>Ad.</w:t>
      </w:r>
      <w:r w:rsidR="0051277A" w:rsidRPr="0051277A">
        <w:rPr>
          <w:b/>
          <w:sz w:val="24"/>
          <w:szCs w:val="24"/>
        </w:rPr>
        <w:t>8</w:t>
      </w:r>
    </w:p>
    <w:p w14:paraId="6F88A0A1" w14:textId="15958B1C" w:rsidR="00B506C1" w:rsidRDefault="0051277A" w:rsidP="00C005CF">
      <w:pPr>
        <w:spacing w:line="360" w:lineRule="auto"/>
        <w:jc w:val="both"/>
        <w:rPr>
          <w:sz w:val="24"/>
          <w:szCs w:val="24"/>
        </w:rPr>
      </w:pPr>
      <w:r w:rsidRPr="00872C21">
        <w:rPr>
          <w:sz w:val="24"/>
          <w:szCs w:val="24"/>
        </w:rPr>
        <w:t>Sprawy bieżąc</w:t>
      </w:r>
      <w:r>
        <w:rPr>
          <w:sz w:val="24"/>
          <w:szCs w:val="24"/>
        </w:rPr>
        <w:t>ych nie zgłoszono.</w:t>
      </w:r>
    </w:p>
    <w:p w14:paraId="4EE8081F" w14:textId="77777777" w:rsidR="0051277A" w:rsidRPr="0051277A" w:rsidRDefault="0051277A" w:rsidP="00C005CF">
      <w:pPr>
        <w:spacing w:line="360" w:lineRule="auto"/>
        <w:jc w:val="both"/>
        <w:rPr>
          <w:b/>
          <w:sz w:val="24"/>
          <w:szCs w:val="24"/>
        </w:rPr>
      </w:pPr>
    </w:p>
    <w:p w14:paraId="3F8B8C58" w14:textId="1291515C" w:rsidR="00817699" w:rsidRPr="0051277A" w:rsidRDefault="00817699" w:rsidP="00C005CF">
      <w:pPr>
        <w:spacing w:line="360" w:lineRule="auto"/>
        <w:jc w:val="both"/>
        <w:rPr>
          <w:b/>
          <w:sz w:val="24"/>
          <w:szCs w:val="24"/>
        </w:rPr>
      </w:pPr>
      <w:r w:rsidRPr="0051277A">
        <w:rPr>
          <w:b/>
          <w:sz w:val="24"/>
          <w:szCs w:val="24"/>
        </w:rPr>
        <w:t>Ad.</w:t>
      </w:r>
      <w:r w:rsidR="0051277A" w:rsidRPr="0051277A">
        <w:rPr>
          <w:b/>
          <w:sz w:val="24"/>
          <w:szCs w:val="24"/>
        </w:rPr>
        <w:t>9</w:t>
      </w:r>
    </w:p>
    <w:p w14:paraId="6793D219" w14:textId="3534BACB" w:rsidR="00817699" w:rsidRPr="00C005CF" w:rsidRDefault="00817699" w:rsidP="00C005CF">
      <w:pPr>
        <w:spacing w:line="360" w:lineRule="auto"/>
        <w:jc w:val="both"/>
        <w:rPr>
          <w:sz w:val="24"/>
          <w:szCs w:val="24"/>
        </w:rPr>
      </w:pPr>
      <w:r w:rsidRPr="00C005CF">
        <w:rPr>
          <w:sz w:val="24"/>
          <w:szCs w:val="24"/>
        </w:rPr>
        <w:t>Wolne wniosk</w:t>
      </w:r>
      <w:r w:rsidR="005A5EEB">
        <w:rPr>
          <w:sz w:val="24"/>
          <w:szCs w:val="24"/>
        </w:rPr>
        <w:t>ów nie zgłoszono.</w:t>
      </w:r>
    </w:p>
    <w:p w14:paraId="2CF009E3" w14:textId="77777777" w:rsidR="00817699" w:rsidRPr="00C005CF" w:rsidRDefault="00817699" w:rsidP="00C005CF">
      <w:pPr>
        <w:spacing w:line="360" w:lineRule="auto"/>
        <w:jc w:val="both"/>
        <w:rPr>
          <w:sz w:val="24"/>
          <w:szCs w:val="24"/>
        </w:rPr>
      </w:pPr>
    </w:p>
    <w:p w14:paraId="0FB80629" w14:textId="2D023AE7" w:rsidR="00817699" w:rsidRPr="00C005CF" w:rsidRDefault="00817699" w:rsidP="00C005CF">
      <w:pPr>
        <w:spacing w:line="360" w:lineRule="auto"/>
        <w:jc w:val="both"/>
        <w:rPr>
          <w:b/>
          <w:sz w:val="24"/>
          <w:szCs w:val="24"/>
        </w:rPr>
      </w:pPr>
      <w:r w:rsidRPr="00C005CF">
        <w:rPr>
          <w:b/>
          <w:sz w:val="24"/>
          <w:szCs w:val="24"/>
        </w:rPr>
        <w:t>Ad.1</w:t>
      </w:r>
      <w:r w:rsidR="0051277A">
        <w:rPr>
          <w:b/>
          <w:sz w:val="24"/>
          <w:szCs w:val="24"/>
        </w:rPr>
        <w:t>0</w:t>
      </w:r>
    </w:p>
    <w:p w14:paraId="21D10B51" w14:textId="1DE2E497" w:rsidR="00817699" w:rsidRPr="00C005CF" w:rsidRDefault="00817699" w:rsidP="00C005CF">
      <w:pPr>
        <w:spacing w:line="360" w:lineRule="auto"/>
        <w:jc w:val="both"/>
        <w:rPr>
          <w:rFonts w:eastAsiaTheme="minorHAnsi"/>
          <w:sz w:val="24"/>
          <w:szCs w:val="24"/>
          <w:lang w:eastAsia="en-US"/>
        </w:rPr>
      </w:pPr>
      <w:r w:rsidRPr="00C005CF">
        <w:rPr>
          <w:rFonts w:eastAsiaTheme="minorHAnsi"/>
          <w:sz w:val="24"/>
          <w:szCs w:val="24"/>
          <w:lang w:eastAsia="en-US"/>
        </w:rPr>
        <w:t xml:space="preserve">Przewodniczący Zarządu Powiatu podziękował Członkom Zarządu za pracę. Zamknął </w:t>
      </w:r>
      <w:r w:rsidRPr="00C005CF">
        <w:rPr>
          <w:rFonts w:eastAsiaTheme="minorHAnsi"/>
          <w:sz w:val="24"/>
          <w:szCs w:val="24"/>
          <w:lang w:eastAsia="en-US"/>
        </w:rPr>
        <w:br/>
      </w:r>
      <w:r w:rsidR="00B30C66">
        <w:rPr>
          <w:rFonts w:eastAsiaTheme="minorHAnsi"/>
          <w:sz w:val="24"/>
          <w:szCs w:val="24"/>
          <w:lang w:eastAsia="en-US"/>
        </w:rPr>
        <w:t>LX</w:t>
      </w:r>
      <w:r w:rsidR="0051277A">
        <w:rPr>
          <w:rFonts w:eastAsiaTheme="minorHAnsi"/>
          <w:sz w:val="24"/>
          <w:szCs w:val="24"/>
          <w:lang w:eastAsia="en-US"/>
        </w:rPr>
        <w:t>X</w:t>
      </w:r>
      <w:r w:rsidR="00B30C66">
        <w:rPr>
          <w:rFonts w:eastAsiaTheme="minorHAnsi"/>
          <w:sz w:val="24"/>
          <w:szCs w:val="24"/>
          <w:lang w:eastAsia="en-US"/>
        </w:rPr>
        <w:t xml:space="preserve"> </w:t>
      </w:r>
      <w:r w:rsidRPr="00C005CF">
        <w:rPr>
          <w:rFonts w:eastAsiaTheme="minorHAnsi"/>
          <w:sz w:val="24"/>
          <w:szCs w:val="24"/>
          <w:lang w:eastAsia="en-US"/>
        </w:rPr>
        <w:t>(</w:t>
      </w:r>
      <w:r w:rsidR="0051277A">
        <w:rPr>
          <w:rFonts w:eastAsiaTheme="minorHAnsi"/>
          <w:sz w:val="24"/>
          <w:szCs w:val="24"/>
          <w:lang w:eastAsia="en-US"/>
        </w:rPr>
        <w:t>70</w:t>
      </w:r>
      <w:r w:rsidRPr="00C005CF">
        <w:rPr>
          <w:rFonts w:eastAsiaTheme="minorHAnsi"/>
          <w:sz w:val="24"/>
          <w:szCs w:val="24"/>
          <w:lang w:eastAsia="en-US"/>
        </w:rPr>
        <w:t>) posiedzenie Zarządu Powiatu.</w:t>
      </w:r>
    </w:p>
    <w:p w14:paraId="6BABF3A5" w14:textId="77777777" w:rsidR="00817699" w:rsidRPr="00C005CF" w:rsidRDefault="00817699" w:rsidP="00C005CF">
      <w:pPr>
        <w:spacing w:line="360" w:lineRule="auto"/>
        <w:jc w:val="both"/>
        <w:rPr>
          <w:rFonts w:eastAsiaTheme="minorHAnsi"/>
          <w:i/>
          <w:sz w:val="24"/>
          <w:szCs w:val="24"/>
          <w:lang w:eastAsia="en-US"/>
        </w:rPr>
      </w:pPr>
    </w:p>
    <w:p w14:paraId="3EAEFD3F" w14:textId="77777777" w:rsidR="00817699" w:rsidRPr="005A5EEB" w:rsidRDefault="00817699" w:rsidP="00C005CF">
      <w:pPr>
        <w:suppressAutoHyphens/>
        <w:autoSpaceDN w:val="0"/>
        <w:spacing w:line="360" w:lineRule="auto"/>
        <w:contextualSpacing/>
        <w:jc w:val="both"/>
        <w:rPr>
          <w:bCs/>
          <w:i/>
          <w:iCs/>
          <w:color w:val="000000" w:themeColor="text1"/>
          <w:kern w:val="3"/>
          <w:lang w:eastAsia="ar-SA"/>
        </w:rPr>
      </w:pPr>
      <w:r w:rsidRPr="005A5EEB">
        <w:rPr>
          <w:bCs/>
          <w:i/>
          <w:iCs/>
          <w:color w:val="000000" w:themeColor="text1"/>
          <w:kern w:val="3"/>
          <w:lang w:eastAsia="ar-SA"/>
        </w:rPr>
        <w:t>Na tym protokół zakończono.</w:t>
      </w:r>
    </w:p>
    <w:p w14:paraId="106AB1FF" w14:textId="44536CC4" w:rsidR="00817699" w:rsidRPr="005A5EEB" w:rsidRDefault="00817699" w:rsidP="00C005CF">
      <w:pPr>
        <w:suppressAutoHyphens/>
        <w:autoSpaceDN w:val="0"/>
        <w:spacing w:line="360" w:lineRule="auto"/>
        <w:contextualSpacing/>
        <w:jc w:val="both"/>
        <w:rPr>
          <w:color w:val="000000" w:themeColor="text1"/>
          <w:kern w:val="3"/>
          <w:lang w:eastAsia="ar-SA"/>
        </w:rPr>
      </w:pPr>
      <w:r w:rsidRPr="005A5EEB">
        <w:rPr>
          <w:i/>
          <w:color w:val="000000" w:themeColor="text1"/>
          <w:kern w:val="3"/>
          <w:lang w:eastAsia="ar-SA"/>
        </w:rPr>
        <w:t>Protokół składa się z</w:t>
      </w:r>
      <w:r w:rsidR="00B75C6B">
        <w:rPr>
          <w:i/>
          <w:color w:val="000000" w:themeColor="text1"/>
          <w:kern w:val="3"/>
          <w:lang w:eastAsia="ar-SA"/>
        </w:rPr>
        <w:t xml:space="preserve"> 14</w:t>
      </w:r>
      <w:r w:rsidRPr="005A5EEB">
        <w:rPr>
          <w:i/>
          <w:color w:val="000000" w:themeColor="text1"/>
          <w:kern w:val="3"/>
          <w:lang w:eastAsia="ar-SA"/>
        </w:rPr>
        <w:t xml:space="preserve"> stron kolejno ponumerowanych</w:t>
      </w:r>
      <w:r w:rsidRPr="005A5EEB">
        <w:rPr>
          <w:color w:val="000000" w:themeColor="text1"/>
          <w:kern w:val="3"/>
          <w:lang w:eastAsia="ar-SA"/>
        </w:rPr>
        <w:t>.</w:t>
      </w:r>
    </w:p>
    <w:p w14:paraId="683B505C" w14:textId="77777777" w:rsidR="00817699" w:rsidRPr="00C005CF" w:rsidRDefault="00817699" w:rsidP="00C005CF">
      <w:pPr>
        <w:suppressAutoHyphens/>
        <w:autoSpaceDN w:val="0"/>
        <w:spacing w:line="360" w:lineRule="auto"/>
        <w:contextualSpacing/>
        <w:jc w:val="both"/>
        <w:rPr>
          <w:color w:val="000000" w:themeColor="text1"/>
          <w:kern w:val="3"/>
          <w:sz w:val="24"/>
          <w:szCs w:val="24"/>
          <w:lang w:eastAsia="ar-SA"/>
        </w:rPr>
      </w:pPr>
    </w:p>
    <w:p w14:paraId="4686D9A0" w14:textId="77777777" w:rsidR="00817699" w:rsidRPr="00C005CF" w:rsidRDefault="00817699" w:rsidP="00C005CF">
      <w:pPr>
        <w:tabs>
          <w:tab w:val="left" w:pos="851"/>
          <w:tab w:val="left" w:pos="993"/>
        </w:tabs>
        <w:spacing w:line="360" w:lineRule="auto"/>
        <w:jc w:val="both"/>
        <w:rPr>
          <w:rFonts w:eastAsiaTheme="minorHAnsi"/>
          <w:b/>
          <w:bCs/>
          <w:sz w:val="24"/>
          <w:szCs w:val="24"/>
          <w:lang w:eastAsia="en-US"/>
        </w:rPr>
      </w:pPr>
      <w:r w:rsidRPr="00C005CF">
        <w:rPr>
          <w:rFonts w:eastAsiaTheme="minorHAnsi"/>
          <w:sz w:val="24"/>
          <w:szCs w:val="24"/>
          <w:lang w:eastAsia="en-US"/>
        </w:rPr>
        <w:tab/>
      </w:r>
      <w:r w:rsidRPr="00C005CF">
        <w:rPr>
          <w:rFonts w:eastAsiaTheme="minorHAnsi"/>
          <w:sz w:val="24"/>
          <w:szCs w:val="24"/>
          <w:lang w:eastAsia="en-US"/>
        </w:rPr>
        <w:tab/>
      </w:r>
      <w:r w:rsidRPr="00C005CF">
        <w:rPr>
          <w:rFonts w:eastAsiaTheme="minorHAnsi"/>
          <w:sz w:val="24"/>
          <w:szCs w:val="24"/>
          <w:lang w:eastAsia="en-US"/>
        </w:rPr>
        <w:tab/>
      </w:r>
      <w:r w:rsidRPr="00C005CF">
        <w:rPr>
          <w:rFonts w:eastAsiaTheme="minorHAnsi"/>
          <w:sz w:val="24"/>
          <w:szCs w:val="24"/>
          <w:lang w:eastAsia="en-US"/>
        </w:rPr>
        <w:tab/>
      </w:r>
      <w:r w:rsidRPr="00C005CF">
        <w:rPr>
          <w:rFonts w:eastAsiaTheme="minorHAnsi"/>
          <w:sz w:val="24"/>
          <w:szCs w:val="24"/>
          <w:lang w:eastAsia="en-US"/>
        </w:rPr>
        <w:tab/>
      </w:r>
      <w:r w:rsidRPr="00C005CF">
        <w:rPr>
          <w:rFonts w:eastAsiaTheme="minorHAnsi"/>
          <w:sz w:val="24"/>
          <w:szCs w:val="24"/>
          <w:lang w:eastAsia="en-US"/>
        </w:rPr>
        <w:tab/>
      </w:r>
      <w:r w:rsidRPr="00C005CF">
        <w:rPr>
          <w:rFonts w:eastAsiaTheme="minorHAnsi"/>
          <w:b/>
          <w:bCs/>
          <w:sz w:val="24"/>
          <w:szCs w:val="24"/>
          <w:lang w:eastAsia="en-US"/>
        </w:rPr>
        <w:tab/>
      </w:r>
      <w:r w:rsidRPr="00C005CF">
        <w:rPr>
          <w:rFonts w:eastAsiaTheme="minorHAnsi"/>
          <w:b/>
          <w:bCs/>
          <w:sz w:val="24"/>
          <w:szCs w:val="24"/>
          <w:lang w:eastAsia="en-US"/>
        </w:rPr>
        <w:tab/>
      </w:r>
      <w:r w:rsidRPr="00C005CF">
        <w:rPr>
          <w:rFonts w:eastAsiaTheme="minorHAnsi"/>
          <w:b/>
          <w:bCs/>
          <w:sz w:val="24"/>
          <w:szCs w:val="24"/>
          <w:lang w:eastAsia="en-US"/>
        </w:rPr>
        <w:tab/>
      </w:r>
      <w:r w:rsidRPr="00C005CF">
        <w:rPr>
          <w:rFonts w:eastAsiaTheme="minorHAnsi"/>
          <w:b/>
          <w:bCs/>
          <w:sz w:val="24"/>
          <w:szCs w:val="24"/>
          <w:lang w:eastAsia="en-US"/>
        </w:rPr>
        <w:tab/>
      </w:r>
      <w:r w:rsidRPr="00C005CF">
        <w:rPr>
          <w:rFonts w:eastAsiaTheme="minorHAnsi"/>
          <w:b/>
          <w:bCs/>
          <w:sz w:val="24"/>
          <w:szCs w:val="24"/>
          <w:lang w:eastAsia="en-US"/>
        </w:rPr>
        <w:tab/>
        <w:t xml:space="preserve">STAROSTA </w:t>
      </w:r>
    </w:p>
    <w:p w14:paraId="3E57A0CC" w14:textId="77777777" w:rsidR="00817699" w:rsidRPr="00C005CF" w:rsidRDefault="00817699" w:rsidP="00C005CF">
      <w:pPr>
        <w:tabs>
          <w:tab w:val="left" w:pos="851"/>
          <w:tab w:val="left" w:pos="993"/>
        </w:tabs>
        <w:spacing w:line="360" w:lineRule="auto"/>
        <w:jc w:val="both"/>
        <w:rPr>
          <w:rFonts w:eastAsiaTheme="minorHAnsi"/>
          <w:b/>
          <w:bCs/>
          <w:sz w:val="24"/>
          <w:szCs w:val="24"/>
          <w:lang w:eastAsia="en-US"/>
        </w:rPr>
      </w:pPr>
    </w:p>
    <w:p w14:paraId="42C08B80" w14:textId="77777777" w:rsidR="00817699" w:rsidRPr="00C005CF" w:rsidRDefault="00817699" w:rsidP="00C005CF">
      <w:pPr>
        <w:tabs>
          <w:tab w:val="left" w:pos="851"/>
          <w:tab w:val="left" w:pos="993"/>
        </w:tabs>
        <w:spacing w:line="360" w:lineRule="auto"/>
        <w:ind w:left="1355"/>
        <w:contextualSpacing/>
        <w:jc w:val="both"/>
        <w:rPr>
          <w:rFonts w:eastAsiaTheme="minorHAnsi"/>
          <w:b/>
          <w:bCs/>
          <w:sz w:val="24"/>
          <w:szCs w:val="24"/>
          <w:lang w:eastAsia="en-US"/>
        </w:rPr>
      </w:pPr>
      <w:r w:rsidRPr="00C005CF">
        <w:rPr>
          <w:rFonts w:eastAsiaTheme="minorHAnsi"/>
          <w:b/>
          <w:bCs/>
          <w:sz w:val="24"/>
          <w:szCs w:val="24"/>
          <w:lang w:eastAsia="en-US"/>
        </w:rPr>
        <w:t xml:space="preserve"> </w:t>
      </w:r>
      <w:r w:rsidRPr="00C005CF">
        <w:rPr>
          <w:rFonts w:eastAsiaTheme="minorHAnsi"/>
          <w:b/>
          <w:bCs/>
          <w:sz w:val="24"/>
          <w:szCs w:val="24"/>
          <w:lang w:eastAsia="en-US"/>
        </w:rPr>
        <w:tab/>
      </w:r>
      <w:r w:rsidRPr="00C005CF">
        <w:rPr>
          <w:rFonts w:eastAsiaTheme="minorHAnsi"/>
          <w:b/>
          <w:bCs/>
          <w:sz w:val="24"/>
          <w:szCs w:val="24"/>
          <w:lang w:eastAsia="en-US"/>
        </w:rPr>
        <w:tab/>
      </w:r>
      <w:r w:rsidRPr="00C005CF">
        <w:rPr>
          <w:rFonts w:eastAsiaTheme="minorHAnsi"/>
          <w:b/>
          <w:bCs/>
          <w:sz w:val="24"/>
          <w:szCs w:val="24"/>
          <w:lang w:eastAsia="en-US"/>
        </w:rPr>
        <w:tab/>
      </w:r>
      <w:r w:rsidRPr="00C005CF">
        <w:rPr>
          <w:rFonts w:eastAsiaTheme="minorHAnsi"/>
          <w:b/>
          <w:bCs/>
          <w:sz w:val="24"/>
          <w:szCs w:val="24"/>
          <w:lang w:eastAsia="en-US"/>
        </w:rPr>
        <w:tab/>
      </w:r>
      <w:r w:rsidRPr="00C005CF">
        <w:rPr>
          <w:rFonts w:eastAsiaTheme="minorHAnsi"/>
          <w:b/>
          <w:bCs/>
          <w:sz w:val="24"/>
          <w:szCs w:val="24"/>
          <w:lang w:eastAsia="en-US"/>
        </w:rPr>
        <w:tab/>
      </w:r>
      <w:r w:rsidRPr="00C005CF">
        <w:rPr>
          <w:rFonts w:eastAsiaTheme="minorHAnsi"/>
          <w:b/>
          <w:bCs/>
          <w:sz w:val="24"/>
          <w:szCs w:val="24"/>
          <w:lang w:eastAsia="en-US"/>
        </w:rPr>
        <w:tab/>
      </w:r>
      <w:r w:rsidRPr="00C005CF">
        <w:rPr>
          <w:rFonts w:eastAsiaTheme="minorHAnsi"/>
          <w:b/>
          <w:bCs/>
          <w:sz w:val="24"/>
          <w:szCs w:val="24"/>
          <w:lang w:eastAsia="en-US"/>
        </w:rPr>
        <w:tab/>
        <w:t xml:space="preserve">                   Krzysztof Tomasz  </w:t>
      </w:r>
    </w:p>
    <w:p w14:paraId="6FB47BB9" w14:textId="77777777" w:rsidR="00817699" w:rsidRPr="00C005CF" w:rsidRDefault="00817699" w:rsidP="00C005CF">
      <w:pPr>
        <w:tabs>
          <w:tab w:val="left" w:pos="851"/>
          <w:tab w:val="left" w:pos="993"/>
        </w:tabs>
        <w:spacing w:line="360" w:lineRule="auto"/>
        <w:ind w:left="1355"/>
        <w:contextualSpacing/>
        <w:jc w:val="both"/>
        <w:rPr>
          <w:rFonts w:eastAsiaTheme="minorHAnsi"/>
          <w:b/>
          <w:bCs/>
          <w:i/>
          <w:sz w:val="24"/>
          <w:szCs w:val="24"/>
          <w:lang w:eastAsia="en-US"/>
        </w:rPr>
      </w:pPr>
      <w:r w:rsidRPr="00C005CF">
        <w:rPr>
          <w:rFonts w:eastAsiaTheme="minorHAnsi"/>
          <w:b/>
          <w:bCs/>
          <w:sz w:val="24"/>
          <w:szCs w:val="24"/>
          <w:lang w:eastAsia="en-US"/>
        </w:rPr>
        <w:t xml:space="preserve">  </w:t>
      </w:r>
      <w:r w:rsidRPr="00C005CF">
        <w:rPr>
          <w:rFonts w:eastAsiaTheme="minorHAnsi"/>
          <w:b/>
          <w:bCs/>
          <w:sz w:val="24"/>
          <w:szCs w:val="24"/>
          <w:lang w:eastAsia="en-US"/>
        </w:rPr>
        <w:tab/>
      </w:r>
      <w:r w:rsidRPr="00C005CF">
        <w:rPr>
          <w:rFonts w:eastAsiaTheme="minorHAnsi"/>
          <w:b/>
          <w:bCs/>
          <w:sz w:val="24"/>
          <w:szCs w:val="24"/>
          <w:lang w:eastAsia="en-US"/>
        </w:rPr>
        <w:tab/>
      </w:r>
      <w:r w:rsidRPr="00C005CF">
        <w:rPr>
          <w:rFonts w:eastAsiaTheme="minorHAnsi"/>
          <w:b/>
          <w:bCs/>
          <w:sz w:val="24"/>
          <w:szCs w:val="24"/>
          <w:lang w:eastAsia="en-US"/>
        </w:rPr>
        <w:tab/>
      </w:r>
      <w:r w:rsidRPr="00C005CF">
        <w:rPr>
          <w:rFonts w:eastAsiaTheme="minorHAnsi"/>
          <w:b/>
          <w:bCs/>
          <w:sz w:val="24"/>
          <w:szCs w:val="24"/>
          <w:lang w:eastAsia="en-US"/>
        </w:rPr>
        <w:tab/>
      </w:r>
      <w:r w:rsidRPr="00C005CF">
        <w:rPr>
          <w:rFonts w:eastAsiaTheme="minorHAnsi"/>
          <w:b/>
          <w:bCs/>
          <w:sz w:val="24"/>
          <w:szCs w:val="24"/>
          <w:lang w:eastAsia="en-US"/>
        </w:rPr>
        <w:tab/>
      </w:r>
      <w:r w:rsidRPr="00C005CF">
        <w:rPr>
          <w:rFonts w:eastAsiaTheme="minorHAnsi"/>
          <w:b/>
          <w:bCs/>
          <w:sz w:val="24"/>
          <w:szCs w:val="24"/>
          <w:lang w:eastAsia="en-US"/>
        </w:rPr>
        <w:tab/>
      </w:r>
      <w:r w:rsidRPr="00C005CF">
        <w:rPr>
          <w:rFonts w:eastAsiaTheme="minorHAnsi"/>
          <w:b/>
          <w:bCs/>
          <w:sz w:val="24"/>
          <w:szCs w:val="24"/>
          <w:lang w:eastAsia="en-US"/>
        </w:rPr>
        <w:tab/>
        <w:t xml:space="preserve">             Kazaniecki </w:t>
      </w:r>
    </w:p>
    <w:p w14:paraId="79FB5A52" w14:textId="77777777" w:rsidR="00817699" w:rsidRPr="00C005CF" w:rsidRDefault="00817699" w:rsidP="00C005CF">
      <w:pPr>
        <w:tabs>
          <w:tab w:val="left" w:pos="851"/>
          <w:tab w:val="left" w:pos="993"/>
        </w:tabs>
        <w:spacing w:line="360" w:lineRule="auto"/>
        <w:jc w:val="both"/>
        <w:rPr>
          <w:rFonts w:eastAsiaTheme="minorHAnsi"/>
          <w:b/>
          <w:bCs/>
          <w:sz w:val="24"/>
          <w:szCs w:val="24"/>
          <w:u w:val="single"/>
          <w:lang w:eastAsia="en-US"/>
        </w:rPr>
      </w:pPr>
    </w:p>
    <w:p w14:paraId="3AC4EE35" w14:textId="77777777" w:rsidR="00817699" w:rsidRPr="00C005CF" w:rsidRDefault="00817699" w:rsidP="00C005CF">
      <w:pPr>
        <w:tabs>
          <w:tab w:val="left" w:pos="851"/>
          <w:tab w:val="left" w:pos="993"/>
        </w:tabs>
        <w:spacing w:line="360" w:lineRule="auto"/>
        <w:jc w:val="both"/>
        <w:rPr>
          <w:rFonts w:eastAsiaTheme="minorHAnsi"/>
          <w:b/>
          <w:i/>
          <w:sz w:val="24"/>
          <w:szCs w:val="24"/>
          <w:lang w:eastAsia="en-US"/>
        </w:rPr>
      </w:pPr>
      <w:r w:rsidRPr="00C005CF">
        <w:rPr>
          <w:rFonts w:eastAsiaTheme="minorHAnsi"/>
          <w:b/>
          <w:bCs/>
          <w:sz w:val="24"/>
          <w:szCs w:val="24"/>
          <w:u w:val="single"/>
          <w:lang w:eastAsia="en-US"/>
        </w:rPr>
        <w:t>Członkowie Zarządu:</w:t>
      </w:r>
    </w:p>
    <w:p w14:paraId="2FF328D1" w14:textId="77777777" w:rsidR="00817699" w:rsidRPr="00C005CF" w:rsidRDefault="00817699" w:rsidP="00C005CF">
      <w:pPr>
        <w:numPr>
          <w:ilvl w:val="0"/>
          <w:numId w:val="1"/>
        </w:numPr>
        <w:tabs>
          <w:tab w:val="left" w:pos="284"/>
        </w:tabs>
        <w:suppressAutoHyphens/>
        <w:autoSpaceDN w:val="0"/>
        <w:spacing w:line="360" w:lineRule="auto"/>
        <w:ind w:left="0" w:right="-1" w:firstLine="0"/>
        <w:jc w:val="both"/>
        <w:textAlignment w:val="baseline"/>
        <w:rPr>
          <w:bCs/>
          <w:color w:val="000000" w:themeColor="text1"/>
          <w:kern w:val="3"/>
          <w:sz w:val="24"/>
          <w:szCs w:val="24"/>
          <w:lang w:eastAsia="ar-SA"/>
        </w:rPr>
      </w:pPr>
      <w:r w:rsidRPr="00C005CF">
        <w:rPr>
          <w:bCs/>
          <w:color w:val="000000" w:themeColor="text1"/>
          <w:kern w:val="3"/>
          <w:sz w:val="24"/>
          <w:szCs w:val="24"/>
          <w:lang w:eastAsia="ar-SA"/>
        </w:rPr>
        <w:t>Marzanna Marianna Wardziejewska ……………</w:t>
      </w:r>
      <w:proofErr w:type="gramStart"/>
      <w:r w:rsidRPr="00C005CF">
        <w:rPr>
          <w:bCs/>
          <w:color w:val="000000" w:themeColor="text1"/>
          <w:kern w:val="3"/>
          <w:sz w:val="24"/>
          <w:szCs w:val="24"/>
          <w:lang w:eastAsia="ar-SA"/>
        </w:rPr>
        <w:t>…….</w:t>
      </w:r>
      <w:proofErr w:type="gramEnd"/>
      <w:r w:rsidRPr="00C005CF">
        <w:rPr>
          <w:bCs/>
          <w:color w:val="000000" w:themeColor="text1"/>
          <w:kern w:val="3"/>
          <w:sz w:val="24"/>
          <w:szCs w:val="24"/>
          <w:lang w:eastAsia="ar-SA"/>
        </w:rPr>
        <w:t>.</w:t>
      </w:r>
    </w:p>
    <w:p w14:paraId="1E71B14B" w14:textId="77777777" w:rsidR="00817699" w:rsidRPr="00C005CF" w:rsidRDefault="00817699" w:rsidP="00C005CF">
      <w:pPr>
        <w:numPr>
          <w:ilvl w:val="0"/>
          <w:numId w:val="1"/>
        </w:numPr>
        <w:tabs>
          <w:tab w:val="left" w:pos="284"/>
        </w:tabs>
        <w:suppressAutoHyphens/>
        <w:autoSpaceDN w:val="0"/>
        <w:spacing w:line="360" w:lineRule="auto"/>
        <w:ind w:left="0" w:right="-1" w:firstLine="0"/>
        <w:jc w:val="both"/>
        <w:textAlignment w:val="baseline"/>
        <w:rPr>
          <w:bCs/>
          <w:color w:val="000000" w:themeColor="text1"/>
          <w:kern w:val="3"/>
          <w:sz w:val="24"/>
          <w:szCs w:val="24"/>
          <w:lang w:eastAsia="ar-SA"/>
        </w:rPr>
      </w:pPr>
      <w:r w:rsidRPr="00C005CF">
        <w:rPr>
          <w:bCs/>
          <w:color w:val="000000" w:themeColor="text1"/>
          <w:kern w:val="3"/>
          <w:sz w:val="24"/>
          <w:szCs w:val="24"/>
          <w:lang w:eastAsia="ar-SA"/>
        </w:rPr>
        <w:t xml:space="preserve">Anna </w:t>
      </w:r>
      <w:proofErr w:type="spellStart"/>
      <w:r w:rsidRPr="00C005CF">
        <w:rPr>
          <w:bCs/>
          <w:color w:val="000000" w:themeColor="text1"/>
          <w:kern w:val="3"/>
          <w:sz w:val="24"/>
          <w:szCs w:val="24"/>
          <w:lang w:eastAsia="ar-SA"/>
        </w:rPr>
        <w:t>Zyborowicz</w:t>
      </w:r>
      <w:proofErr w:type="spellEnd"/>
      <w:r w:rsidRPr="00C005CF">
        <w:rPr>
          <w:bCs/>
          <w:color w:val="000000" w:themeColor="text1"/>
          <w:kern w:val="3"/>
          <w:sz w:val="24"/>
          <w:szCs w:val="24"/>
          <w:lang w:eastAsia="ar-SA"/>
        </w:rPr>
        <w:t xml:space="preserve"> …...…………………………………</w:t>
      </w:r>
    </w:p>
    <w:p w14:paraId="0AAB5C25" w14:textId="77777777" w:rsidR="00817699" w:rsidRPr="00C005CF" w:rsidRDefault="00817699" w:rsidP="00C005CF">
      <w:pPr>
        <w:numPr>
          <w:ilvl w:val="0"/>
          <w:numId w:val="1"/>
        </w:numPr>
        <w:tabs>
          <w:tab w:val="left" w:pos="284"/>
        </w:tabs>
        <w:suppressAutoHyphens/>
        <w:autoSpaceDN w:val="0"/>
        <w:spacing w:line="360" w:lineRule="auto"/>
        <w:ind w:left="0" w:right="-1" w:firstLine="0"/>
        <w:jc w:val="both"/>
        <w:textAlignment w:val="baseline"/>
        <w:rPr>
          <w:bCs/>
          <w:color w:val="000000" w:themeColor="text1"/>
          <w:kern w:val="3"/>
          <w:sz w:val="24"/>
          <w:szCs w:val="24"/>
          <w:lang w:eastAsia="ar-SA"/>
        </w:rPr>
      </w:pPr>
      <w:r w:rsidRPr="00C005CF">
        <w:rPr>
          <w:bCs/>
          <w:color w:val="000000" w:themeColor="text1"/>
          <w:kern w:val="3"/>
          <w:sz w:val="24"/>
          <w:szCs w:val="24"/>
          <w:lang w:eastAsia="ar-SA"/>
        </w:rPr>
        <w:t>Władysław Biłas ………………</w:t>
      </w:r>
      <w:proofErr w:type="gramStart"/>
      <w:r w:rsidRPr="00C005CF">
        <w:rPr>
          <w:bCs/>
          <w:color w:val="000000" w:themeColor="text1"/>
          <w:kern w:val="3"/>
          <w:sz w:val="24"/>
          <w:szCs w:val="24"/>
          <w:lang w:eastAsia="ar-SA"/>
        </w:rPr>
        <w:t>…….</w:t>
      </w:r>
      <w:proofErr w:type="gramEnd"/>
      <w:r w:rsidRPr="00C005CF">
        <w:rPr>
          <w:bCs/>
          <w:color w:val="000000" w:themeColor="text1"/>
          <w:kern w:val="3"/>
          <w:sz w:val="24"/>
          <w:szCs w:val="24"/>
          <w:lang w:eastAsia="ar-SA"/>
        </w:rPr>
        <w:t>…………………</w:t>
      </w:r>
    </w:p>
    <w:p w14:paraId="6AFABF5F" w14:textId="77777777" w:rsidR="00817699" w:rsidRDefault="00817699" w:rsidP="00C005CF">
      <w:pPr>
        <w:spacing w:line="360" w:lineRule="auto"/>
        <w:jc w:val="both"/>
        <w:rPr>
          <w:sz w:val="24"/>
          <w:szCs w:val="24"/>
        </w:rPr>
      </w:pPr>
    </w:p>
    <w:p w14:paraId="71319E8E" w14:textId="77777777" w:rsidR="00406EB1" w:rsidRDefault="00406EB1" w:rsidP="00C005CF">
      <w:pPr>
        <w:spacing w:line="360" w:lineRule="auto"/>
        <w:jc w:val="both"/>
        <w:rPr>
          <w:sz w:val="24"/>
          <w:szCs w:val="24"/>
        </w:rPr>
      </w:pPr>
    </w:p>
    <w:p w14:paraId="6F87BE5A" w14:textId="77777777" w:rsidR="00406EB1" w:rsidRDefault="00406EB1" w:rsidP="00C005CF">
      <w:pPr>
        <w:spacing w:line="360" w:lineRule="auto"/>
        <w:jc w:val="both"/>
        <w:rPr>
          <w:sz w:val="24"/>
          <w:szCs w:val="24"/>
        </w:rPr>
      </w:pPr>
    </w:p>
    <w:p w14:paraId="6CFC6421" w14:textId="77777777" w:rsidR="00406EB1" w:rsidRDefault="00406EB1" w:rsidP="00C005CF">
      <w:pPr>
        <w:spacing w:line="360" w:lineRule="auto"/>
        <w:jc w:val="both"/>
        <w:rPr>
          <w:sz w:val="24"/>
          <w:szCs w:val="24"/>
        </w:rPr>
      </w:pPr>
    </w:p>
    <w:p w14:paraId="79510B5E" w14:textId="77777777" w:rsidR="00406EB1" w:rsidRDefault="00406EB1" w:rsidP="00C005CF">
      <w:pPr>
        <w:spacing w:line="360" w:lineRule="auto"/>
        <w:jc w:val="both"/>
        <w:rPr>
          <w:sz w:val="24"/>
          <w:szCs w:val="24"/>
        </w:rPr>
      </w:pPr>
    </w:p>
    <w:p w14:paraId="3DC22257" w14:textId="77777777" w:rsidR="003E2BB4" w:rsidRDefault="003E2BB4" w:rsidP="00C005CF">
      <w:pPr>
        <w:spacing w:line="360" w:lineRule="auto"/>
        <w:jc w:val="both"/>
        <w:rPr>
          <w:sz w:val="24"/>
          <w:szCs w:val="24"/>
        </w:rPr>
      </w:pPr>
    </w:p>
    <w:p w14:paraId="79AFB0BB" w14:textId="77777777" w:rsidR="003E2BB4" w:rsidRDefault="003E2BB4" w:rsidP="00C005CF">
      <w:pPr>
        <w:spacing w:line="360" w:lineRule="auto"/>
        <w:jc w:val="both"/>
        <w:rPr>
          <w:sz w:val="24"/>
          <w:szCs w:val="24"/>
        </w:rPr>
      </w:pPr>
    </w:p>
    <w:p w14:paraId="1D03EDD1" w14:textId="77777777" w:rsidR="003E2BB4" w:rsidRDefault="003E2BB4" w:rsidP="00C005CF">
      <w:pPr>
        <w:spacing w:line="360" w:lineRule="auto"/>
        <w:jc w:val="both"/>
        <w:rPr>
          <w:sz w:val="24"/>
          <w:szCs w:val="24"/>
        </w:rPr>
      </w:pPr>
    </w:p>
    <w:p w14:paraId="046D4104" w14:textId="77777777" w:rsidR="003E2BB4" w:rsidRDefault="003E2BB4" w:rsidP="00C005CF">
      <w:pPr>
        <w:spacing w:line="360" w:lineRule="auto"/>
        <w:jc w:val="both"/>
        <w:rPr>
          <w:sz w:val="24"/>
          <w:szCs w:val="24"/>
        </w:rPr>
      </w:pPr>
    </w:p>
    <w:p w14:paraId="09B90525" w14:textId="77777777" w:rsidR="003E2BB4" w:rsidRDefault="003E2BB4" w:rsidP="00C005CF">
      <w:pPr>
        <w:spacing w:line="360" w:lineRule="auto"/>
        <w:jc w:val="both"/>
        <w:rPr>
          <w:sz w:val="24"/>
          <w:szCs w:val="24"/>
        </w:rPr>
      </w:pPr>
    </w:p>
    <w:p w14:paraId="06C540CC" w14:textId="77777777" w:rsidR="003E2BB4" w:rsidRDefault="003E2BB4" w:rsidP="00C005CF">
      <w:pPr>
        <w:spacing w:line="360" w:lineRule="auto"/>
        <w:jc w:val="both"/>
        <w:rPr>
          <w:sz w:val="24"/>
          <w:szCs w:val="24"/>
        </w:rPr>
      </w:pPr>
    </w:p>
    <w:p w14:paraId="0FFCC2D1" w14:textId="77777777" w:rsidR="00B75C6B" w:rsidRDefault="00B75C6B" w:rsidP="00C005CF">
      <w:pPr>
        <w:spacing w:line="360" w:lineRule="auto"/>
        <w:jc w:val="both"/>
        <w:rPr>
          <w:sz w:val="24"/>
          <w:szCs w:val="24"/>
        </w:rPr>
      </w:pPr>
    </w:p>
    <w:p w14:paraId="68920F15" w14:textId="77777777" w:rsidR="00B75C6B" w:rsidRDefault="00B75C6B" w:rsidP="00C005CF">
      <w:pPr>
        <w:spacing w:line="360" w:lineRule="auto"/>
        <w:jc w:val="both"/>
        <w:rPr>
          <w:sz w:val="24"/>
          <w:szCs w:val="24"/>
        </w:rPr>
      </w:pPr>
    </w:p>
    <w:p w14:paraId="713B6F3F" w14:textId="77777777" w:rsidR="00B75C6B" w:rsidRDefault="00B75C6B" w:rsidP="00C005CF">
      <w:pPr>
        <w:spacing w:line="360" w:lineRule="auto"/>
        <w:jc w:val="both"/>
        <w:rPr>
          <w:sz w:val="24"/>
          <w:szCs w:val="24"/>
        </w:rPr>
      </w:pPr>
    </w:p>
    <w:p w14:paraId="5CBDA497" w14:textId="77777777" w:rsidR="00B75C6B" w:rsidRDefault="00B75C6B" w:rsidP="00C005CF">
      <w:pPr>
        <w:spacing w:line="360" w:lineRule="auto"/>
        <w:jc w:val="both"/>
        <w:rPr>
          <w:sz w:val="24"/>
          <w:szCs w:val="24"/>
        </w:rPr>
      </w:pPr>
    </w:p>
    <w:p w14:paraId="6AD5AC30" w14:textId="77777777" w:rsidR="00B75C6B" w:rsidRDefault="00B75C6B" w:rsidP="00C005CF">
      <w:pPr>
        <w:spacing w:line="360" w:lineRule="auto"/>
        <w:jc w:val="both"/>
        <w:rPr>
          <w:sz w:val="24"/>
          <w:szCs w:val="24"/>
        </w:rPr>
      </w:pPr>
    </w:p>
    <w:p w14:paraId="620931CB" w14:textId="77777777" w:rsidR="00B75C6B" w:rsidRDefault="00B75C6B" w:rsidP="00C005CF">
      <w:pPr>
        <w:spacing w:line="360" w:lineRule="auto"/>
        <w:jc w:val="both"/>
        <w:rPr>
          <w:sz w:val="24"/>
          <w:szCs w:val="24"/>
        </w:rPr>
      </w:pPr>
    </w:p>
    <w:p w14:paraId="3CCD78FE" w14:textId="77777777" w:rsidR="00B75C6B" w:rsidRDefault="00B75C6B" w:rsidP="00C005CF">
      <w:pPr>
        <w:spacing w:line="360" w:lineRule="auto"/>
        <w:jc w:val="both"/>
        <w:rPr>
          <w:sz w:val="24"/>
          <w:szCs w:val="24"/>
        </w:rPr>
      </w:pPr>
    </w:p>
    <w:p w14:paraId="033CF871" w14:textId="77777777" w:rsidR="00B75C6B" w:rsidRDefault="00B75C6B" w:rsidP="00C005CF">
      <w:pPr>
        <w:spacing w:line="360" w:lineRule="auto"/>
        <w:jc w:val="both"/>
        <w:rPr>
          <w:sz w:val="24"/>
          <w:szCs w:val="24"/>
        </w:rPr>
      </w:pPr>
    </w:p>
    <w:p w14:paraId="7220F09E" w14:textId="77777777" w:rsidR="00B75C6B" w:rsidRDefault="00B75C6B" w:rsidP="00C005CF">
      <w:pPr>
        <w:spacing w:line="360" w:lineRule="auto"/>
        <w:jc w:val="both"/>
        <w:rPr>
          <w:sz w:val="24"/>
          <w:szCs w:val="24"/>
        </w:rPr>
      </w:pPr>
    </w:p>
    <w:p w14:paraId="3EFDE642" w14:textId="205957FE" w:rsidR="00B75C6B" w:rsidRDefault="00B75C6B" w:rsidP="00C005CF">
      <w:pPr>
        <w:spacing w:line="360" w:lineRule="auto"/>
        <w:jc w:val="both"/>
        <w:rPr>
          <w:sz w:val="24"/>
          <w:szCs w:val="24"/>
        </w:rPr>
      </w:pPr>
    </w:p>
    <w:p w14:paraId="432CB87F" w14:textId="2B19B088" w:rsidR="00406EB1" w:rsidRPr="00406EB1" w:rsidRDefault="00406EB1" w:rsidP="00406EB1">
      <w:pPr>
        <w:tabs>
          <w:tab w:val="left" w:pos="1134"/>
        </w:tabs>
        <w:rPr>
          <w:i/>
        </w:rPr>
      </w:pPr>
      <w:r>
        <w:rPr>
          <w:i/>
        </w:rPr>
        <w:t>Protokołowała</w:t>
      </w:r>
      <w:r w:rsidRPr="002A5DF6">
        <w:rPr>
          <w:i/>
        </w:rPr>
        <w:t xml:space="preserve">: </w:t>
      </w:r>
      <w:r>
        <w:rPr>
          <w:i/>
        </w:rPr>
        <w:t>Monika Bruszewska, 1</w:t>
      </w:r>
      <w:r w:rsidR="00233508">
        <w:rPr>
          <w:i/>
        </w:rPr>
        <w:t>7</w:t>
      </w:r>
      <w:r>
        <w:rPr>
          <w:i/>
        </w:rPr>
        <w:t>.0</w:t>
      </w:r>
      <w:r w:rsidR="00233508">
        <w:rPr>
          <w:i/>
        </w:rPr>
        <w:t>6</w:t>
      </w:r>
      <w:r>
        <w:rPr>
          <w:i/>
        </w:rPr>
        <w:t>.202</w:t>
      </w:r>
      <w:r w:rsidR="00C22164">
        <w:rPr>
          <w:i/>
        </w:rPr>
        <w:t>6</w:t>
      </w:r>
      <w:r>
        <w:rPr>
          <w:i/>
        </w:rPr>
        <w:t xml:space="preserve"> </w:t>
      </w:r>
      <w:r w:rsidRPr="002A5DF6">
        <w:rPr>
          <w:i/>
        </w:rPr>
        <w:t>r.</w:t>
      </w:r>
    </w:p>
    <w:sectPr w:rsidR="00406EB1" w:rsidRPr="00406EB1">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B241B6" w14:textId="77777777" w:rsidR="005E4C98" w:rsidRDefault="005E4C98" w:rsidP="005A5EEB">
      <w:r>
        <w:separator/>
      </w:r>
    </w:p>
  </w:endnote>
  <w:endnote w:type="continuationSeparator" w:id="0">
    <w:p w14:paraId="78BAD8DE" w14:textId="77777777" w:rsidR="005E4C98" w:rsidRDefault="005E4C98" w:rsidP="005A5E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81125483"/>
      <w:docPartObj>
        <w:docPartGallery w:val="Page Numbers (Bottom of Page)"/>
        <w:docPartUnique/>
      </w:docPartObj>
    </w:sdtPr>
    <w:sdtContent>
      <w:p w14:paraId="196DFEDA" w14:textId="15D88B60" w:rsidR="005A5EEB" w:rsidRDefault="005A5EEB">
        <w:pPr>
          <w:pStyle w:val="Stopka"/>
          <w:jc w:val="right"/>
        </w:pPr>
        <w:r>
          <w:fldChar w:fldCharType="begin"/>
        </w:r>
        <w:r>
          <w:instrText>PAGE   \* MERGEFORMAT</w:instrText>
        </w:r>
        <w:r>
          <w:fldChar w:fldCharType="separate"/>
        </w:r>
        <w:r>
          <w:t>2</w:t>
        </w:r>
        <w:r>
          <w:fldChar w:fldCharType="end"/>
        </w:r>
      </w:p>
    </w:sdtContent>
  </w:sdt>
  <w:p w14:paraId="15DE8122" w14:textId="77777777" w:rsidR="005A5EEB" w:rsidRDefault="005A5EEB">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D6CC3D" w14:textId="77777777" w:rsidR="005E4C98" w:rsidRDefault="005E4C98" w:rsidP="005A5EEB">
      <w:r>
        <w:separator/>
      </w:r>
    </w:p>
  </w:footnote>
  <w:footnote w:type="continuationSeparator" w:id="0">
    <w:p w14:paraId="7ACA542A" w14:textId="77777777" w:rsidR="005E4C98" w:rsidRDefault="005E4C98" w:rsidP="005A5EE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265411"/>
    <w:multiLevelType w:val="hybridMultilevel"/>
    <w:tmpl w:val="F51E0C4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14843031"/>
    <w:multiLevelType w:val="multilevel"/>
    <w:tmpl w:val="9CB42A58"/>
    <w:styleLink w:val="Styl1"/>
    <w:lvl w:ilvl="0">
      <w:start w:val="1"/>
      <w:numFmt w:val="decimal"/>
      <w:lvlText w:val="%1."/>
      <w:lvlJc w:val="left"/>
      <w:pPr>
        <w:tabs>
          <w:tab w:val="num" w:pos="1353"/>
        </w:tabs>
        <w:ind w:left="1353" w:hanging="360"/>
      </w:pPr>
      <w:rPr>
        <w:rFonts w:ascii="Arial" w:hAnsi="Arial" w:hint="default"/>
        <w:b w:val="0"/>
        <w:i w:val="0"/>
        <w:color w:val="auto"/>
        <w:sz w:val="20"/>
        <w:szCs w:val="24"/>
      </w:rPr>
    </w:lvl>
    <w:lvl w:ilvl="1">
      <w:start w:val="1"/>
      <w:numFmt w:val="lowerLetter"/>
      <w:lvlText w:val="%2."/>
      <w:lvlJc w:val="left"/>
      <w:pPr>
        <w:tabs>
          <w:tab w:val="num" w:pos="1800"/>
        </w:tabs>
        <w:ind w:left="1800" w:hanging="360"/>
      </w:pPr>
      <w:rPr>
        <w:rFonts w:ascii="Times New Roman" w:eastAsia="Times New Roman" w:hAnsi="Times New Roman" w:cs="Times New Roman"/>
        <w:i w:val="0"/>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2" w15:restartNumberingAfterBreak="0">
    <w:nsid w:val="2944568A"/>
    <w:multiLevelType w:val="multilevel"/>
    <w:tmpl w:val="79227F8C"/>
    <w:styleLink w:val="WWNum2"/>
    <w:lvl w:ilvl="0">
      <w:start w:val="1"/>
      <w:numFmt w:val="decimal"/>
      <w:lvlText w:val="%1."/>
      <w:lvlJc w:val="left"/>
      <w:pPr>
        <w:ind w:left="360" w:hanging="360"/>
      </w:pPr>
      <w:rPr>
        <w:rFonts w:ascii="Times New Roman" w:hAnsi="Times New Roman" w:cs="Times New Roman"/>
        <w:b/>
        <w:sz w:val="24"/>
      </w:rPr>
    </w:lvl>
    <w:lvl w:ilvl="1">
      <w:start w:val="1"/>
      <w:numFmt w:val="decimal"/>
      <w:lvlText w:val="%2."/>
      <w:lvlJc w:val="left"/>
      <w:pPr>
        <w:ind w:left="1440" w:hanging="360"/>
      </w:pPr>
      <w:rPr>
        <w:rFonts w:cs="Times New Roman"/>
      </w:rPr>
    </w:lvl>
    <w:lvl w:ilvl="2">
      <w:start w:val="1"/>
      <w:numFmt w:val="decimal"/>
      <w:lvlText w:val="%3."/>
      <w:lvlJc w:val="left"/>
      <w:pPr>
        <w:ind w:left="2160" w:hanging="360"/>
      </w:pPr>
      <w:rPr>
        <w:rFonts w:cs="Times New Roman"/>
      </w:rPr>
    </w:lvl>
    <w:lvl w:ilvl="3">
      <w:start w:val="1"/>
      <w:numFmt w:val="decimal"/>
      <w:lvlText w:val="%4."/>
      <w:lvlJc w:val="left"/>
      <w:pPr>
        <w:ind w:left="2880" w:hanging="360"/>
      </w:pPr>
      <w:rPr>
        <w:rFonts w:cs="Times New Roman"/>
      </w:rPr>
    </w:lvl>
    <w:lvl w:ilvl="4">
      <w:start w:val="1"/>
      <w:numFmt w:val="decimal"/>
      <w:lvlText w:val="%5."/>
      <w:lvlJc w:val="left"/>
      <w:pPr>
        <w:ind w:left="3600" w:hanging="360"/>
      </w:pPr>
      <w:rPr>
        <w:rFonts w:cs="Times New Roman"/>
      </w:rPr>
    </w:lvl>
    <w:lvl w:ilvl="5">
      <w:start w:val="1"/>
      <w:numFmt w:val="decimal"/>
      <w:lvlText w:val="%6."/>
      <w:lvlJc w:val="left"/>
      <w:pPr>
        <w:ind w:left="4320" w:hanging="360"/>
      </w:pPr>
      <w:rPr>
        <w:rFonts w:cs="Times New Roman"/>
      </w:rPr>
    </w:lvl>
    <w:lvl w:ilvl="6">
      <w:start w:val="1"/>
      <w:numFmt w:val="decimal"/>
      <w:lvlText w:val="%7."/>
      <w:lvlJc w:val="left"/>
      <w:pPr>
        <w:ind w:left="5040" w:hanging="360"/>
      </w:pPr>
      <w:rPr>
        <w:rFonts w:cs="Times New Roman"/>
      </w:rPr>
    </w:lvl>
    <w:lvl w:ilvl="7">
      <w:start w:val="1"/>
      <w:numFmt w:val="decimal"/>
      <w:lvlText w:val="%8."/>
      <w:lvlJc w:val="left"/>
      <w:pPr>
        <w:ind w:left="5760" w:hanging="360"/>
      </w:pPr>
      <w:rPr>
        <w:rFonts w:cs="Times New Roman"/>
      </w:rPr>
    </w:lvl>
    <w:lvl w:ilvl="8">
      <w:start w:val="1"/>
      <w:numFmt w:val="decimal"/>
      <w:lvlText w:val="%9."/>
      <w:lvlJc w:val="left"/>
      <w:pPr>
        <w:ind w:left="6480" w:hanging="360"/>
      </w:pPr>
      <w:rPr>
        <w:rFonts w:cs="Times New Roman"/>
      </w:rPr>
    </w:lvl>
  </w:abstractNum>
  <w:abstractNum w:abstractNumId="3" w15:restartNumberingAfterBreak="0">
    <w:nsid w:val="39F93767"/>
    <w:multiLevelType w:val="multilevel"/>
    <w:tmpl w:val="9CB42A58"/>
    <w:numStyleLink w:val="Styl1"/>
  </w:abstractNum>
  <w:abstractNum w:abstractNumId="4" w15:restartNumberingAfterBreak="0">
    <w:nsid w:val="52AF3A02"/>
    <w:multiLevelType w:val="hybridMultilevel"/>
    <w:tmpl w:val="5D82A0DA"/>
    <w:lvl w:ilvl="0" w:tplc="04150017">
      <w:start w:val="1"/>
      <w:numFmt w:val="lowerLetter"/>
      <w:lvlText w:val="%1)"/>
      <w:lvlJc w:val="left"/>
      <w:pPr>
        <w:ind w:left="1004" w:hanging="360"/>
      </w:pPr>
      <w:rPr>
        <w:b w:val="0"/>
        <w:i w:val="0"/>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5" w15:restartNumberingAfterBreak="0">
    <w:nsid w:val="5F835D72"/>
    <w:multiLevelType w:val="hybridMultilevel"/>
    <w:tmpl w:val="2E803AA8"/>
    <w:lvl w:ilvl="0" w:tplc="04150001">
      <w:start w:val="1"/>
      <w:numFmt w:val="bullet"/>
      <w:lvlText w:val=""/>
      <w:lvlJc w:val="left"/>
      <w:pPr>
        <w:ind w:left="1500" w:hanging="360"/>
      </w:pPr>
      <w:rPr>
        <w:rFonts w:ascii="Symbol" w:hAnsi="Symbol" w:hint="default"/>
      </w:rPr>
    </w:lvl>
    <w:lvl w:ilvl="1" w:tplc="04150003" w:tentative="1">
      <w:start w:val="1"/>
      <w:numFmt w:val="bullet"/>
      <w:lvlText w:val="o"/>
      <w:lvlJc w:val="left"/>
      <w:pPr>
        <w:ind w:left="2220" w:hanging="360"/>
      </w:pPr>
      <w:rPr>
        <w:rFonts w:ascii="Courier New" w:hAnsi="Courier New" w:cs="Courier New" w:hint="default"/>
      </w:rPr>
    </w:lvl>
    <w:lvl w:ilvl="2" w:tplc="04150005" w:tentative="1">
      <w:start w:val="1"/>
      <w:numFmt w:val="bullet"/>
      <w:lvlText w:val=""/>
      <w:lvlJc w:val="left"/>
      <w:pPr>
        <w:ind w:left="2940" w:hanging="360"/>
      </w:pPr>
      <w:rPr>
        <w:rFonts w:ascii="Wingdings" w:hAnsi="Wingdings" w:hint="default"/>
      </w:rPr>
    </w:lvl>
    <w:lvl w:ilvl="3" w:tplc="04150001" w:tentative="1">
      <w:start w:val="1"/>
      <w:numFmt w:val="bullet"/>
      <w:lvlText w:val=""/>
      <w:lvlJc w:val="left"/>
      <w:pPr>
        <w:ind w:left="3660" w:hanging="360"/>
      </w:pPr>
      <w:rPr>
        <w:rFonts w:ascii="Symbol" w:hAnsi="Symbol" w:hint="default"/>
      </w:rPr>
    </w:lvl>
    <w:lvl w:ilvl="4" w:tplc="04150003" w:tentative="1">
      <w:start w:val="1"/>
      <w:numFmt w:val="bullet"/>
      <w:lvlText w:val="o"/>
      <w:lvlJc w:val="left"/>
      <w:pPr>
        <w:ind w:left="4380" w:hanging="360"/>
      </w:pPr>
      <w:rPr>
        <w:rFonts w:ascii="Courier New" w:hAnsi="Courier New" w:cs="Courier New" w:hint="default"/>
      </w:rPr>
    </w:lvl>
    <w:lvl w:ilvl="5" w:tplc="04150005" w:tentative="1">
      <w:start w:val="1"/>
      <w:numFmt w:val="bullet"/>
      <w:lvlText w:val=""/>
      <w:lvlJc w:val="left"/>
      <w:pPr>
        <w:ind w:left="5100" w:hanging="360"/>
      </w:pPr>
      <w:rPr>
        <w:rFonts w:ascii="Wingdings" w:hAnsi="Wingdings" w:hint="default"/>
      </w:rPr>
    </w:lvl>
    <w:lvl w:ilvl="6" w:tplc="04150001" w:tentative="1">
      <w:start w:val="1"/>
      <w:numFmt w:val="bullet"/>
      <w:lvlText w:val=""/>
      <w:lvlJc w:val="left"/>
      <w:pPr>
        <w:ind w:left="5820" w:hanging="360"/>
      </w:pPr>
      <w:rPr>
        <w:rFonts w:ascii="Symbol" w:hAnsi="Symbol" w:hint="default"/>
      </w:rPr>
    </w:lvl>
    <w:lvl w:ilvl="7" w:tplc="04150003" w:tentative="1">
      <w:start w:val="1"/>
      <w:numFmt w:val="bullet"/>
      <w:lvlText w:val="o"/>
      <w:lvlJc w:val="left"/>
      <w:pPr>
        <w:ind w:left="6540" w:hanging="360"/>
      </w:pPr>
      <w:rPr>
        <w:rFonts w:ascii="Courier New" w:hAnsi="Courier New" w:cs="Courier New" w:hint="default"/>
      </w:rPr>
    </w:lvl>
    <w:lvl w:ilvl="8" w:tplc="04150005" w:tentative="1">
      <w:start w:val="1"/>
      <w:numFmt w:val="bullet"/>
      <w:lvlText w:val=""/>
      <w:lvlJc w:val="left"/>
      <w:pPr>
        <w:ind w:left="7260" w:hanging="360"/>
      </w:pPr>
      <w:rPr>
        <w:rFonts w:ascii="Wingdings" w:hAnsi="Wingdings" w:hint="default"/>
      </w:rPr>
    </w:lvl>
  </w:abstractNum>
  <w:num w:numId="1" w16cid:durableId="60296777">
    <w:abstractNumId w:val="2"/>
  </w:num>
  <w:num w:numId="2" w16cid:durableId="991300047">
    <w:abstractNumId w:val="1"/>
  </w:num>
  <w:num w:numId="3" w16cid:durableId="162857722">
    <w:abstractNumId w:val="3"/>
    <w:lvlOverride w:ilvl="0">
      <w:lvl w:ilvl="0">
        <w:start w:val="1"/>
        <w:numFmt w:val="decimal"/>
        <w:lvlText w:val="%1."/>
        <w:lvlJc w:val="left"/>
        <w:pPr>
          <w:tabs>
            <w:tab w:val="num" w:pos="1353"/>
          </w:tabs>
          <w:ind w:left="1353" w:hanging="360"/>
        </w:pPr>
        <w:rPr>
          <w:rFonts w:ascii="Times New Roman" w:hAnsi="Times New Roman" w:cs="Times New Roman" w:hint="default"/>
          <w:b w:val="0"/>
          <w:i w:val="0"/>
          <w:color w:val="auto"/>
          <w:sz w:val="24"/>
          <w:szCs w:val="24"/>
        </w:rPr>
      </w:lvl>
    </w:lvlOverride>
    <w:lvlOverride w:ilvl="1">
      <w:lvl w:ilvl="1">
        <w:start w:val="1"/>
        <w:numFmt w:val="lowerLetter"/>
        <w:lvlText w:val="%2."/>
        <w:lvlJc w:val="left"/>
        <w:pPr>
          <w:tabs>
            <w:tab w:val="num" w:pos="1800"/>
          </w:tabs>
          <w:ind w:left="1800" w:hanging="360"/>
        </w:pPr>
        <w:rPr>
          <w:rFonts w:ascii="Times New Roman" w:eastAsia="Times New Roman" w:hAnsi="Times New Roman" w:cs="Times New Roman"/>
          <w:i w:val="0"/>
        </w:rPr>
      </w:lvl>
    </w:lvlOverride>
    <w:lvlOverride w:ilvl="2">
      <w:lvl w:ilvl="2">
        <w:start w:val="1"/>
        <w:numFmt w:val="lowerRoman"/>
        <w:lvlText w:val="%3."/>
        <w:lvlJc w:val="right"/>
        <w:pPr>
          <w:tabs>
            <w:tab w:val="num" w:pos="2520"/>
          </w:tabs>
          <w:ind w:left="2520" w:hanging="180"/>
        </w:pPr>
      </w:lvl>
    </w:lvlOverride>
    <w:lvlOverride w:ilvl="3">
      <w:lvl w:ilvl="3">
        <w:start w:val="1"/>
        <w:numFmt w:val="decimal"/>
        <w:lvlText w:val="%4."/>
        <w:lvlJc w:val="left"/>
        <w:pPr>
          <w:tabs>
            <w:tab w:val="num" w:pos="3240"/>
          </w:tabs>
          <w:ind w:left="3240" w:hanging="360"/>
        </w:pPr>
      </w:lvl>
    </w:lvlOverride>
    <w:lvlOverride w:ilvl="4">
      <w:lvl w:ilvl="4">
        <w:start w:val="1"/>
        <w:numFmt w:val="lowerLetter"/>
        <w:lvlText w:val="%5."/>
        <w:lvlJc w:val="left"/>
        <w:pPr>
          <w:tabs>
            <w:tab w:val="num" w:pos="3960"/>
          </w:tabs>
          <w:ind w:left="3960" w:hanging="360"/>
        </w:pPr>
      </w:lvl>
    </w:lvlOverride>
    <w:lvlOverride w:ilvl="5">
      <w:lvl w:ilvl="5">
        <w:start w:val="1"/>
        <w:numFmt w:val="lowerRoman"/>
        <w:lvlText w:val="%6."/>
        <w:lvlJc w:val="right"/>
        <w:pPr>
          <w:tabs>
            <w:tab w:val="num" w:pos="4680"/>
          </w:tabs>
          <w:ind w:left="4680" w:hanging="180"/>
        </w:pPr>
      </w:lvl>
    </w:lvlOverride>
    <w:lvlOverride w:ilvl="6">
      <w:lvl w:ilvl="6">
        <w:start w:val="1"/>
        <w:numFmt w:val="decimal"/>
        <w:lvlText w:val="%7."/>
        <w:lvlJc w:val="left"/>
        <w:pPr>
          <w:tabs>
            <w:tab w:val="num" w:pos="5400"/>
          </w:tabs>
          <w:ind w:left="5400" w:hanging="360"/>
        </w:pPr>
      </w:lvl>
    </w:lvlOverride>
    <w:lvlOverride w:ilvl="7">
      <w:lvl w:ilvl="7">
        <w:start w:val="1"/>
        <w:numFmt w:val="lowerLetter"/>
        <w:lvlText w:val="%8."/>
        <w:lvlJc w:val="left"/>
        <w:pPr>
          <w:tabs>
            <w:tab w:val="num" w:pos="6120"/>
          </w:tabs>
          <w:ind w:left="6120" w:hanging="360"/>
        </w:pPr>
      </w:lvl>
    </w:lvlOverride>
    <w:lvlOverride w:ilvl="8">
      <w:lvl w:ilvl="8">
        <w:start w:val="1"/>
        <w:numFmt w:val="lowerRoman"/>
        <w:lvlText w:val="%9."/>
        <w:lvlJc w:val="right"/>
        <w:pPr>
          <w:tabs>
            <w:tab w:val="num" w:pos="6840"/>
          </w:tabs>
          <w:ind w:left="6840" w:hanging="180"/>
        </w:pPr>
      </w:lvl>
    </w:lvlOverride>
  </w:num>
  <w:num w:numId="4" w16cid:durableId="68308371">
    <w:abstractNumId w:val="3"/>
    <w:lvlOverride w:ilvl="0">
      <w:lvl w:ilvl="0">
        <w:start w:val="1"/>
        <w:numFmt w:val="decimal"/>
        <w:lvlText w:val="%1."/>
        <w:lvlJc w:val="left"/>
        <w:pPr>
          <w:tabs>
            <w:tab w:val="num" w:pos="360"/>
          </w:tabs>
          <w:ind w:left="360" w:hanging="360"/>
        </w:pPr>
        <w:rPr>
          <w:rFonts w:ascii="Times New Roman" w:hAnsi="Times New Roman" w:cs="Times New Roman" w:hint="default"/>
          <w:b w:val="0"/>
          <w:i w:val="0"/>
          <w:color w:val="auto"/>
          <w:sz w:val="24"/>
          <w:szCs w:val="24"/>
        </w:rPr>
      </w:lvl>
    </w:lvlOverride>
    <w:lvlOverride w:ilvl="1">
      <w:lvl w:ilvl="1">
        <w:start w:val="1"/>
        <w:numFmt w:val="lowerLetter"/>
        <w:lvlText w:val="%2."/>
        <w:lvlJc w:val="left"/>
        <w:pPr>
          <w:tabs>
            <w:tab w:val="num" w:pos="1800"/>
          </w:tabs>
          <w:ind w:left="1800" w:hanging="360"/>
        </w:pPr>
        <w:rPr>
          <w:rFonts w:ascii="Times New Roman" w:eastAsia="Times New Roman" w:hAnsi="Times New Roman" w:cs="Times New Roman"/>
          <w:i w:val="0"/>
        </w:rPr>
      </w:lvl>
    </w:lvlOverride>
    <w:lvlOverride w:ilvl="2">
      <w:lvl w:ilvl="2">
        <w:start w:val="1"/>
        <w:numFmt w:val="lowerRoman"/>
        <w:lvlText w:val="%3."/>
        <w:lvlJc w:val="right"/>
        <w:pPr>
          <w:tabs>
            <w:tab w:val="num" w:pos="2520"/>
          </w:tabs>
          <w:ind w:left="2520" w:hanging="180"/>
        </w:pPr>
      </w:lvl>
    </w:lvlOverride>
    <w:lvlOverride w:ilvl="3">
      <w:lvl w:ilvl="3">
        <w:start w:val="1"/>
        <w:numFmt w:val="decimal"/>
        <w:lvlText w:val="%4."/>
        <w:lvlJc w:val="left"/>
        <w:pPr>
          <w:tabs>
            <w:tab w:val="num" w:pos="3240"/>
          </w:tabs>
          <w:ind w:left="3240" w:hanging="360"/>
        </w:pPr>
      </w:lvl>
    </w:lvlOverride>
    <w:lvlOverride w:ilvl="4">
      <w:lvl w:ilvl="4">
        <w:start w:val="1"/>
        <w:numFmt w:val="lowerLetter"/>
        <w:lvlText w:val="%5."/>
        <w:lvlJc w:val="left"/>
        <w:pPr>
          <w:tabs>
            <w:tab w:val="num" w:pos="3960"/>
          </w:tabs>
          <w:ind w:left="3960" w:hanging="360"/>
        </w:pPr>
      </w:lvl>
    </w:lvlOverride>
    <w:lvlOverride w:ilvl="5">
      <w:lvl w:ilvl="5">
        <w:start w:val="1"/>
        <w:numFmt w:val="lowerRoman"/>
        <w:lvlText w:val="%6."/>
        <w:lvlJc w:val="right"/>
        <w:pPr>
          <w:tabs>
            <w:tab w:val="num" w:pos="4680"/>
          </w:tabs>
          <w:ind w:left="4680" w:hanging="180"/>
        </w:pPr>
      </w:lvl>
    </w:lvlOverride>
    <w:lvlOverride w:ilvl="6">
      <w:lvl w:ilvl="6">
        <w:start w:val="1"/>
        <w:numFmt w:val="decimal"/>
        <w:lvlText w:val="%7."/>
        <w:lvlJc w:val="left"/>
        <w:pPr>
          <w:tabs>
            <w:tab w:val="num" w:pos="5400"/>
          </w:tabs>
          <w:ind w:left="5400" w:hanging="360"/>
        </w:pPr>
      </w:lvl>
    </w:lvlOverride>
    <w:lvlOverride w:ilvl="7">
      <w:lvl w:ilvl="7">
        <w:start w:val="1"/>
        <w:numFmt w:val="lowerLetter"/>
        <w:lvlText w:val="%8."/>
        <w:lvlJc w:val="left"/>
        <w:pPr>
          <w:tabs>
            <w:tab w:val="num" w:pos="6120"/>
          </w:tabs>
          <w:ind w:left="6120" w:hanging="360"/>
        </w:pPr>
      </w:lvl>
    </w:lvlOverride>
    <w:lvlOverride w:ilvl="8">
      <w:lvl w:ilvl="8">
        <w:start w:val="1"/>
        <w:numFmt w:val="lowerRoman"/>
        <w:lvlText w:val="%9."/>
        <w:lvlJc w:val="right"/>
        <w:pPr>
          <w:tabs>
            <w:tab w:val="num" w:pos="6840"/>
          </w:tabs>
          <w:ind w:left="6840" w:hanging="180"/>
        </w:pPr>
      </w:lvl>
    </w:lvlOverride>
  </w:num>
  <w:num w:numId="5" w16cid:durableId="530727268">
    <w:abstractNumId w:val="0"/>
  </w:num>
  <w:num w:numId="6" w16cid:durableId="1016275426">
    <w:abstractNumId w:val="5"/>
  </w:num>
  <w:num w:numId="7" w16cid:durableId="73559095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3117"/>
    <w:rsid w:val="00053ABF"/>
    <w:rsid w:val="000619C4"/>
    <w:rsid w:val="00226CBA"/>
    <w:rsid w:val="00230E25"/>
    <w:rsid w:val="00233508"/>
    <w:rsid w:val="002629B4"/>
    <w:rsid w:val="00267336"/>
    <w:rsid w:val="002775E3"/>
    <w:rsid w:val="00297A3F"/>
    <w:rsid w:val="002D5055"/>
    <w:rsid w:val="002F51EA"/>
    <w:rsid w:val="00367496"/>
    <w:rsid w:val="003E2BB4"/>
    <w:rsid w:val="00406EB1"/>
    <w:rsid w:val="0042540E"/>
    <w:rsid w:val="00463ED8"/>
    <w:rsid w:val="00465E82"/>
    <w:rsid w:val="004741B3"/>
    <w:rsid w:val="004A22C9"/>
    <w:rsid w:val="004F0507"/>
    <w:rsid w:val="004F1B9A"/>
    <w:rsid w:val="004F35EB"/>
    <w:rsid w:val="0051277A"/>
    <w:rsid w:val="00516AEA"/>
    <w:rsid w:val="005236CC"/>
    <w:rsid w:val="005719EE"/>
    <w:rsid w:val="005A5EEB"/>
    <w:rsid w:val="005E4C98"/>
    <w:rsid w:val="00601E6A"/>
    <w:rsid w:val="00657655"/>
    <w:rsid w:val="00715104"/>
    <w:rsid w:val="007433C9"/>
    <w:rsid w:val="007635E1"/>
    <w:rsid w:val="00770D19"/>
    <w:rsid w:val="007A0642"/>
    <w:rsid w:val="007C63C2"/>
    <w:rsid w:val="007D68BD"/>
    <w:rsid w:val="00817699"/>
    <w:rsid w:val="00847CAD"/>
    <w:rsid w:val="008C3117"/>
    <w:rsid w:val="008F51EE"/>
    <w:rsid w:val="00905DDD"/>
    <w:rsid w:val="00942204"/>
    <w:rsid w:val="00974C08"/>
    <w:rsid w:val="009961E4"/>
    <w:rsid w:val="009B395C"/>
    <w:rsid w:val="009D175F"/>
    <w:rsid w:val="009F02CC"/>
    <w:rsid w:val="009F73FD"/>
    <w:rsid w:val="00A21376"/>
    <w:rsid w:val="00A22ACC"/>
    <w:rsid w:val="00A34D79"/>
    <w:rsid w:val="00A70535"/>
    <w:rsid w:val="00A85A0E"/>
    <w:rsid w:val="00B27297"/>
    <w:rsid w:val="00B30C66"/>
    <w:rsid w:val="00B506C1"/>
    <w:rsid w:val="00B64C0A"/>
    <w:rsid w:val="00B75C6B"/>
    <w:rsid w:val="00BA67F5"/>
    <w:rsid w:val="00BF64AB"/>
    <w:rsid w:val="00C005CF"/>
    <w:rsid w:val="00C22164"/>
    <w:rsid w:val="00C41D20"/>
    <w:rsid w:val="00C478B5"/>
    <w:rsid w:val="00C62EA8"/>
    <w:rsid w:val="00C674DD"/>
    <w:rsid w:val="00CA58E5"/>
    <w:rsid w:val="00D12513"/>
    <w:rsid w:val="00D4548F"/>
    <w:rsid w:val="00D47C3D"/>
    <w:rsid w:val="00D55C1F"/>
    <w:rsid w:val="00D71E92"/>
    <w:rsid w:val="00E271D6"/>
    <w:rsid w:val="00E44518"/>
    <w:rsid w:val="00E52E54"/>
    <w:rsid w:val="00E91046"/>
    <w:rsid w:val="00E94C2D"/>
    <w:rsid w:val="00F15F07"/>
    <w:rsid w:val="00F33F1B"/>
    <w:rsid w:val="00F50CB1"/>
    <w:rsid w:val="00F57C1A"/>
    <w:rsid w:val="00F610D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AF916B"/>
  <w15:chartTrackingRefBased/>
  <w15:docId w15:val="{4A28FF86-A95A-4301-A6D7-2A4F7BE3FF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817699"/>
    <w:pPr>
      <w:spacing w:after="0" w:line="240" w:lineRule="auto"/>
    </w:pPr>
    <w:rPr>
      <w:rFonts w:ascii="Times New Roman" w:eastAsia="Times New Roman" w:hAnsi="Times New Roman" w:cs="Times New Roman"/>
      <w:sz w:val="20"/>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numbering" w:customStyle="1" w:styleId="WWNum2">
    <w:name w:val="WWNum2"/>
    <w:basedOn w:val="Bezlisty"/>
    <w:rsid w:val="00817699"/>
    <w:pPr>
      <w:numPr>
        <w:numId w:val="1"/>
      </w:numPr>
    </w:pPr>
  </w:style>
  <w:style w:type="paragraph" w:styleId="Nagwek">
    <w:name w:val="header"/>
    <w:basedOn w:val="Normalny"/>
    <w:link w:val="NagwekZnak"/>
    <w:uiPriority w:val="99"/>
    <w:unhideWhenUsed/>
    <w:rsid w:val="005A5EEB"/>
    <w:pPr>
      <w:tabs>
        <w:tab w:val="center" w:pos="4536"/>
        <w:tab w:val="right" w:pos="9072"/>
      </w:tabs>
    </w:pPr>
  </w:style>
  <w:style w:type="character" w:customStyle="1" w:styleId="NagwekZnak">
    <w:name w:val="Nagłówek Znak"/>
    <w:basedOn w:val="Domylnaczcionkaakapitu"/>
    <w:link w:val="Nagwek"/>
    <w:uiPriority w:val="99"/>
    <w:rsid w:val="005A5EEB"/>
    <w:rPr>
      <w:rFonts w:ascii="Times New Roman" w:eastAsia="Times New Roman" w:hAnsi="Times New Roman" w:cs="Times New Roman"/>
      <w:sz w:val="20"/>
      <w:szCs w:val="20"/>
      <w:lang w:eastAsia="pl-PL"/>
    </w:rPr>
  </w:style>
  <w:style w:type="paragraph" w:styleId="Stopka">
    <w:name w:val="footer"/>
    <w:basedOn w:val="Normalny"/>
    <w:link w:val="StopkaZnak"/>
    <w:uiPriority w:val="99"/>
    <w:unhideWhenUsed/>
    <w:rsid w:val="005A5EEB"/>
    <w:pPr>
      <w:tabs>
        <w:tab w:val="center" w:pos="4536"/>
        <w:tab w:val="right" w:pos="9072"/>
      </w:tabs>
    </w:pPr>
  </w:style>
  <w:style w:type="character" w:customStyle="1" w:styleId="StopkaZnak">
    <w:name w:val="Stopka Znak"/>
    <w:basedOn w:val="Domylnaczcionkaakapitu"/>
    <w:link w:val="Stopka"/>
    <w:uiPriority w:val="99"/>
    <w:rsid w:val="005A5EEB"/>
    <w:rPr>
      <w:rFonts w:ascii="Times New Roman" w:eastAsia="Times New Roman" w:hAnsi="Times New Roman" w:cs="Times New Roman"/>
      <w:sz w:val="20"/>
      <w:szCs w:val="20"/>
      <w:lang w:eastAsia="pl-PL"/>
    </w:rPr>
  </w:style>
  <w:style w:type="numbering" w:customStyle="1" w:styleId="Styl1">
    <w:name w:val="Styl1"/>
    <w:rsid w:val="00406EB1"/>
    <w:pPr>
      <w:numPr>
        <w:numId w:val="2"/>
      </w:numPr>
    </w:pPr>
  </w:style>
  <w:style w:type="paragraph" w:styleId="NormalnyWeb">
    <w:name w:val="Normal (Web)"/>
    <w:basedOn w:val="Normalny"/>
    <w:uiPriority w:val="99"/>
    <w:semiHidden/>
    <w:unhideWhenUsed/>
    <w:rsid w:val="00C41D20"/>
    <w:rPr>
      <w:sz w:val="24"/>
      <w:szCs w:val="24"/>
    </w:rPr>
  </w:style>
  <w:style w:type="character" w:styleId="Hipercze">
    <w:name w:val="Hyperlink"/>
    <w:basedOn w:val="Domylnaczcionkaakapitu"/>
    <w:uiPriority w:val="99"/>
    <w:unhideWhenUsed/>
    <w:rsid w:val="00226CBA"/>
    <w:rPr>
      <w:color w:val="0563C1" w:themeColor="hyperlink"/>
      <w:u w:val="single"/>
    </w:rPr>
  </w:style>
  <w:style w:type="character" w:styleId="Nierozpoznanawzmianka">
    <w:name w:val="Unresolved Mention"/>
    <w:basedOn w:val="Domylnaczcionkaakapitu"/>
    <w:uiPriority w:val="99"/>
    <w:semiHidden/>
    <w:unhideWhenUsed/>
    <w:rsid w:val="00226CBA"/>
    <w:rPr>
      <w:color w:val="605E5C"/>
      <w:shd w:val="clear" w:color="auto" w:fill="E1DFDD"/>
    </w:rPr>
  </w:style>
  <w:style w:type="paragraph" w:styleId="Akapitzlist">
    <w:name w:val="List Paragraph"/>
    <w:basedOn w:val="Normalny"/>
    <w:uiPriority w:val="34"/>
    <w:qFormat/>
    <w:rsid w:val="004F35E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332</TotalTime>
  <Pages>14</Pages>
  <Words>3911</Words>
  <Characters>23470</Characters>
  <Application>Microsoft Office Word</Application>
  <DocSecurity>0</DocSecurity>
  <Lines>195</Lines>
  <Paragraphs>54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27327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Aleksandra Kibitlewska</dc:creator>
  <cp:keywords/>
  <dc:description/>
  <cp:lastModifiedBy>Monika Bruszewska</cp:lastModifiedBy>
  <cp:revision>25</cp:revision>
  <dcterms:created xsi:type="dcterms:W3CDTF">2025-05-09T06:31:00Z</dcterms:created>
  <dcterms:modified xsi:type="dcterms:W3CDTF">2026-07-30T08:28:00Z</dcterms:modified>
</cp:coreProperties>
</file>