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1470" w14:textId="72D9694D" w:rsidR="00ED35DE" w:rsidRPr="0098727E" w:rsidRDefault="00ED35DE" w:rsidP="00ED35DE">
      <w:pPr>
        <w:jc w:val="right"/>
        <w:rPr>
          <w:rFonts w:asciiTheme="minorHAnsi" w:hAnsiTheme="minorHAnsi" w:cstheme="minorHAnsi"/>
        </w:rPr>
      </w:pPr>
      <w:r w:rsidRPr="0098727E">
        <w:rPr>
          <w:rFonts w:asciiTheme="minorHAnsi" w:hAnsiTheme="minorHAnsi" w:cstheme="minorHAnsi"/>
        </w:rPr>
        <w:t xml:space="preserve">Załącznik nr </w:t>
      </w:r>
      <w:r w:rsidR="001A4867" w:rsidRPr="0098727E">
        <w:rPr>
          <w:rFonts w:asciiTheme="minorHAnsi" w:hAnsiTheme="minorHAnsi" w:cstheme="minorHAnsi"/>
        </w:rPr>
        <w:t>1</w:t>
      </w:r>
      <w:r w:rsidRPr="0098727E">
        <w:rPr>
          <w:rFonts w:asciiTheme="minorHAnsi" w:hAnsiTheme="minorHAnsi" w:cstheme="minorHAnsi"/>
        </w:rPr>
        <w:t xml:space="preserve"> do szacowania OR.272.</w:t>
      </w:r>
      <w:r w:rsidR="00494EA1">
        <w:rPr>
          <w:rFonts w:asciiTheme="minorHAnsi" w:hAnsiTheme="minorHAnsi" w:cstheme="minorHAnsi"/>
        </w:rPr>
        <w:t>2</w:t>
      </w:r>
      <w:r w:rsidRPr="0098727E">
        <w:rPr>
          <w:rFonts w:asciiTheme="minorHAnsi" w:hAnsiTheme="minorHAnsi" w:cstheme="minorHAnsi"/>
        </w:rPr>
        <w:t>.202</w:t>
      </w:r>
      <w:r w:rsidR="00494EA1">
        <w:rPr>
          <w:rFonts w:asciiTheme="minorHAnsi" w:hAnsiTheme="minorHAnsi" w:cstheme="minorHAnsi"/>
        </w:rPr>
        <w:t>6</w:t>
      </w:r>
    </w:p>
    <w:p w14:paraId="4383E6C0" w14:textId="77777777" w:rsidR="00ED35DE" w:rsidRPr="0098727E" w:rsidRDefault="00ED35DE" w:rsidP="00ED35DE">
      <w:pPr>
        <w:jc w:val="center"/>
        <w:rPr>
          <w:rFonts w:asciiTheme="minorHAnsi" w:hAnsiTheme="minorHAnsi" w:cstheme="minorHAnsi"/>
        </w:rPr>
      </w:pPr>
    </w:p>
    <w:p w14:paraId="36383A54" w14:textId="77777777" w:rsidR="00ED35DE" w:rsidRPr="0098727E" w:rsidRDefault="00ED35DE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22758B" w14:textId="7BECA6D3" w:rsidR="00ED35DE" w:rsidRPr="0098727E" w:rsidRDefault="00ED35DE" w:rsidP="00ED35D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 xml:space="preserve">Formularz </w:t>
      </w:r>
      <w:r w:rsidR="00DD54B2" w:rsidRPr="0098727E">
        <w:rPr>
          <w:rFonts w:asciiTheme="minorHAnsi" w:hAnsiTheme="minorHAnsi" w:cstheme="minorHAnsi"/>
          <w:b/>
          <w:bCs/>
          <w:sz w:val="20"/>
          <w:szCs w:val="20"/>
        </w:rPr>
        <w:t>szacowania</w:t>
      </w:r>
      <w:r w:rsidRPr="0098727E">
        <w:rPr>
          <w:rFonts w:asciiTheme="minorHAnsi" w:hAnsiTheme="minorHAnsi" w:cstheme="minorHAnsi"/>
          <w:b/>
          <w:bCs/>
          <w:sz w:val="20"/>
          <w:szCs w:val="20"/>
        </w:rPr>
        <w:t xml:space="preserve"> cenowego </w:t>
      </w:r>
    </w:p>
    <w:p w14:paraId="130424D9" w14:textId="020B9829" w:rsidR="00ED35DE" w:rsidRPr="0098727E" w:rsidRDefault="00902FB6" w:rsidP="001A4867">
      <w:pPr>
        <w:tabs>
          <w:tab w:val="left" w:pos="3285"/>
        </w:tabs>
        <w:jc w:val="both"/>
        <w:rPr>
          <w:rFonts w:asciiTheme="minorHAnsi" w:hAnsiTheme="minorHAnsi" w:cstheme="minorHAnsi"/>
        </w:rPr>
      </w:pPr>
      <w:r w:rsidRPr="0098727E">
        <w:rPr>
          <w:rFonts w:asciiTheme="minorHAnsi" w:hAnsiTheme="minorHAnsi" w:cstheme="minorHAnsi"/>
        </w:rPr>
        <w:t xml:space="preserve">na </w:t>
      </w:r>
      <w:r w:rsidR="00494EA1" w:rsidRPr="00855E9D">
        <w:rPr>
          <w:rFonts w:ascii="Calibri" w:hAnsi="Calibri" w:cs="Calibri"/>
          <w:b/>
          <w:bCs/>
        </w:rPr>
        <w:t>audyt Systemu Zarządzania Bezpieczeństwem Informacji (SZBI) wraz z opracowaniem Raportu z audytu.</w:t>
      </w:r>
      <w:r w:rsidR="00AD4A5D" w:rsidRPr="00855E9D">
        <w:rPr>
          <w:rFonts w:asciiTheme="minorHAnsi" w:hAnsiTheme="minorHAnsi" w:cstheme="minorHAnsi"/>
          <w:b/>
          <w:bCs/>
        </w:rPr>
        <w:t xml:space="preserve"> dla </w:t>
      </w:r>
      <w:r w:rsidR="00494EA1" w:rsidRPr="00855E9D">
        <w:rPr>
          <w:rFonts w:asciiTheme="minorHAnsi" w:hAnsiTheme="minorHAnsi" w:cstheme="minorHAnsi"/>
          <w:b/>
          <w:bCs/>
        </w:rPr>
        <w:t>8</w:t>
      </w:r>
      <w:r w:rsidR="00AD4A5D" w:rsidRPr="00855E9D">
        <w:rPr>
          <w:rFonts w:asciiTheme="minorHAnsi" w:hAnsiTheme="minorHAnsi" w:cstheme="minorHAnsi"/>
          <w:b/>
          <w:bCs/>
        </w:rPr>
        <w:t xml:space="preserve"> jednostek</w:t>
      </w:r>
      <w:r w:rsidR="00AD4A5D" w:rsidRPr="0098727E">
        <w:rPr>
          <w:rFonts w:asciiTheme="minorHAnsi" w:hAnsiTheme="minorHAnsi" w:cstheme="minorHAnsi"/>
        </w:rPr>
        <w:t xml:space="preserve"> </w:t>
      </w:r>
      <w:r w:rsidR="00AD4A5D" w:rsidRPr="00855E9D">
        <w:rPr>
          <w:rFonts w:asciiTheme="minorHAnsi" w:hAnsiTheme="minorHAnsi" w:cstheme="minorHAnsi"/>
          <w:b/>
          <w:bCs/>
        </w:rPr>
        <w:t>organizacyjnych</w:t>
      </w:r>
      <w:r w:rsidR="00AD4A5D" w:rsidRPr="0098727E">
        <w:rPr>
          <w:rFonts w:asciiTheme="minorHAnsi" w:hAnsiTheme="minorHAnsi" w:cstheme="minorHAnsi"/>
        </w:rPr>
        <w:t xml:space="preserve"> Powiatu Gołdapskiego </w:t>
      </w:r>
      <w:r w:rsidR="001A4867" w:rsidRPr="0098727E">
        <w:rPr>
          <w:rFonts w:asciiTheme="minorHAnsi" w:hAnsiTheme="minorHAnsi" w:cstheme="minorHAnsi"/>
        </w:rPr>
        <w:t xml:space="preserve">w ramach projektu „Podniesienie poziomu </w:t>
      </w:r>
      <w:proofErr w:type="spellStart"/>
      <w:r w:rsidR="001A4867" w:rsidRPr="0098727E">
        <w:rPr>
          <w:rFonts w:asciiTheme="minorHAnsi" w:hAnsiTheme="minorHAnsi" w:cstheme="minorHAnsi"/>
        </w:rPr>
        <w:t>cyberbezpieczeństwa</w:t>
      </w:r>
      <w:proofErr w:type="spellEnd"/>
      <w:r w:rsidR="001A4867" w:rsidRPr="0098727E">
        <w:rPr>
          <w:rFonts w:asciiTheme="minorHAnsi" w:hAnsiTheme="minorHAnsi" w:cstheme="minorHAnsi"/>
        </w:rPr>
        <w:t xml:space="preserve"> jednostek organizacyjnych Powiatu Gołdapskiego” realizowanego w ramach Funduszy Europejskich Rozwój Cyfrowy (FERC), Priorytet II Zaawansowane usługi cyfrowe, Działanie 2.2. Wzmocnienie krajowego systemu </w:t>
      </w:r>
      <w:proofErr w:type="spellStart"/>
      <w:proofErr w:type="gramStart"/>
      <w:r w:rsidR="001A4867" w:rsidRPr="0098727E">
        <w:rPr>
          <w:rFonts w:asciiTheme="minorHAnsi" w:hAnsiTheme="minorHAnsi" w:cstheme="minorHAnsi"/>
        </w:rPr>
        <w:t>cyberbezpieczeństwa</w:t>
      </w:r>
      <w:proofErr w:type="spellEnd"/>
      <w:r w:rsidR="001A4867" w:rsidRPr="0098727E">
        <w:rPr>
          <w:rFonts w:asciiTheme="minorHAnsi" w:hAnsiTheme="minorHAnsi" w:cstheme="minorHAnsi"/>
        </w:rPr>
        <w:t>.</w:t>
      </w:r>
      <w:r w:rsidRPr="0098727E">
        <w:rPr>
          <w:rFonts w:asciiTheme="minorHAnsi" w:hAnsiTheme="minorHAnsi" w:cstheme="minorHAnsi"/>
        </w:rPr>
        <w:t>.</w:t>
      </w:r>
      <w:proofErr w:type="gramEnd"/>
    </w:p>
    <w:p w14:paraId="21065A06" w14:textId="77777777" w:rsidR="00ED35DE" w:rsidRPr="0098727E" w:rsidRDefault="00ED35DE" w:rsidP="00ED35DE">
      <w:pPr>
        <w:jc w:val="center"/>
        <w:rPr>
          <w:rFonts w:asciiTheme="minorHAnsi" w:hAnsiTheme="minorHAnsi" w:cstheme="minorHAnsi"/>
          <w:b/>
          <w:sz w:val="32"/>
          <w:szCs w:val="20"/>
          <w:lang w:eastAsia="pl-PL"/>
        </w:rPr>
      </w:pPr>
      <w:r w:rsidRPr="0098727E">
        <w:rPr>
          <w:rFonts w:asciiTheme="minorHAnsi" w:hAnsiTheme="minorHAnsi" w:cstheme="minorHAnsi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98727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98727E" w:rsidRDefault="00ED35DE" w:rsidP="00CB10F7">
            <w:pPr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98727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1084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9357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8E67" w14:textId="77777777" w:rsidR="00ED35DE" w:rsidRPr="0098727E" w:rsidRDefault="00ED35DE" w:rsidP="00CB10F7">
            <w:pPr>
              <w:tabs>
                <w:tab w:val="left" w:pos="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D35DE" w:rsidRPr="0098727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9121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973018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81CDFF0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76C7BE25" w14:textId="7ADA8026" w:rsidR="00ED35DE" w:rsidRPr="0098727E" w:rsidRDefault="00494EA1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Wartość netto: ………………………………………………………….</w:t>
      </w:r>
    </w:p>
    <w:p w14:paraId="16EB87C4" w14:textId="77777777" w:rsidR="00ED35DE" w:rsidRPr="0098727E" w:rsidRDefault="00ED35DE" w:rsidP="00ED35DE">
      <w:pPr>
        <w:pStyle w:val="Tekstpodstawowy"/>
        <w:jc w:val="center"/>
        <w:rPr>
          <w:rFonts w:asciiTheme="minorHAnsi" w:hAnsiTheme="minorHAnsi" w:cstheme="minorHAnsi"/>
          <w:b/>
          <w:sz w:val="8"/>
          <w:szCs w:val="8"/>
          <w:lang w:eastAsia="pl-PL"/>
        </w:rPr>
      </w:pPr>
    </w:p>
    <w:p w14:paraId="7DFEC0B6" w14:textId="772E0BB5" w:rsidR="00494EA1" w:rsidRPr="0098727E" w:rsidRDefault="00494EA1" w:rsidP="00494EA1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Wartość brutto: ………………………………………………………….</w:t>
      </w:r>
    </w:p>
    <w:p w14:paraId="55DE096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</w:p>
    <w:p w14:paraId="421BF5A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zapoznałem się z poniższą </w:t>
      </w:r>
      <w:r w:rsidRPr="0098727E">
        <w:rPr>
          <w:rFonts w:asciiTheme="minorHAnsi" w:hAnsiTheme="minorHAnsi" w:cstheme="minorHAnsi"/>
          <w:b/>
          <w:sz w:val="20"/>
          <w:szCs w:val="20"/>
          <w:lang w:eastAsia="pl-PL"/>
        </w:rPr>
        <w:t>Klauzulą Informacyjną</w:t>
      </w:r>
      <w:r w:rsidRPr="0098727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8B95FF0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0E2FDB1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6324ED5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5AC192E" w14:textId="77777777" w:rsidR="00ED35DE" w:rsidRPr="0098727E" w:rsidRDefault="00ED35DE" w:rsidP="00ED35DE">
      <w:pPr>
        <w:ind w:left="2880" w:firstLine="72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</w:p>
    <w:p w14:paraId="764EC9CE" w14:textId="2C1F76B0" w:rsidR="00ED35DE" w:rsidRPr="0098727E" w:rsidRDefault="00ED35DE" w:rsidP="00ED35DE">
      <w:pPr>
        <w:pStyle w:val="Tekstpodstawowy"/>
        <w:spacing w:line="276" w:lineRule="auto"/>
        <w:ind w:firstLine="720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98727E">
        <w:rPr>
          <w:rFonts w:asciiTheme="minorHAnsi" w:hAnsiTheme="minorHAnsi" w:cstheme="minorHAnsi"/>
          <w:sz w:val="20"/>
        </w:rPr>
        <w:t xml:space="preserve">                                                                   </w:t>
      </w:r>
      <w:r w:rsidR="0098727E">
        <w:rPr>
          <w:rFonts w:asciiTheme="minorHAnsi" w:hAnsiTheme="minorHAnsi" w:cstheme="minorHAnsi"/>
          <w:sz w:val="20"/>
        </w:rPr>
        <w:t xml:space="preserve">      </w:t>
      </w:r>
      <w:r w:rsidRPr="0098727E">
        <w:rPr>
          <w:rFonts w:asciiTheme="minorHAnsi" w:hAnsiTheme="minorHAnsi" w:cstheme="minorHAnsi"/>
          <w:sz w:val="20"/>
        </w:rPr>
        <w:t xml:space="preserve">    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podpis i imienna pieczątka osoby </w:t>
      </w:r>
    </w:p>
    <w:p w14:paraId="47A0EAB5" w14:textId="6A25D8B8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</w:t>
      </w:r>
      <w:r w:rsidR="0098727E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                upoważnionej do reprezentowania Wykonawcy</w:t>
      </w:r>
    </w:p>
    <w:p w14:paraId="0358F9CC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773CB00" w14:textId="77777777" w:rsidR="00ED35DE" w:rsidRPr="0098727E" w:rsidRDefault="00ED35DE" w:rsidP="00ED35D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18"/>
          <w:szCs w:val="18"/>
          <w:lang w:eastAsia="pl-PL"/>
        </w:rPr>
      </w:pPr>
    </w:p>
    <w:p w14:paraId="003F61D9" w14:textId="77777777" w:rsidR="00ED35DE" w:rsidRPr="0098727E" w:rsidRDefault="00ED35DE" w:rsidP="001A4867">
      <w:pPr>
        <w:tabs>
          <w:tab w:val="left" w:pos="5370"/>
        </w:tabs>
        <w:jc w:val="both"/>
        <w:rPr>
          <w:rFonts w:asciiTheme="minorHAnsi" w:hAnsiTheme="minorHAnsi" w:cstheme="minorHAnsi"/>
          <w:b/>
          <w:sz w:val="16"/>
          <w:szCs w:val="16"/>
          <w:lang w:eastAsia="pl-PL"/>
        </w:rPr>
      </w:pPr>
      <w:r w:rsidRPr="0098727E">
        <w:rPr>
          <w:rFonts w:asciiTheme="minorHAnsi" w:hAnsiTheme="minorHAnsi" w:cstheme="minorHAnsi"/>
          <w:b/>
          <w:sz w:val="16"/>
          <w:szCs w:val="16"/>
          <w:lang w:eastAsia="pl-PL"/>
        </w:rPr>
        <w:t>KLAUZULA INFORMACYJNA</w:t>
      </w:r>
    </w:p>
    <w:p w14:paraId="1A9960B5" w14:textId="77777777" w:rsidR="00ED35DE" w:rsidRPr="0098727E" w:rsidRDefault="00ED35DE" w:rsidP="001A4867">
      <w:pPr>
        <w:ind w:left="10" w:hanging="10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</w:t>
      </w:r>
      <w:proofErr w:type="gramStart"/>
      <w:r w:rsidRPr="0098727E">
        <w:rPr>
          <w:rFonts w:asciiTheme="minorHAnsi" w:hAnsiTheme="minorHAnsi" w:cstheme="minorHAnsi"/>
          <w:sz w:val="16"/>
          <w:szCs w:val="16"/>
        </w:rPr>
        <w:t>związku  z</w:t>
      </w:r>
      <w:proofErr w:type="gramEnd"/>
      <w:r w:rsidRPr="0098727E">
        <w:rPr>
          <w:rFonts w:asciiTheme="minorHAnsi" w:hAnsiTheme="minorHAnsi" w:cstheme="minorHAnsi"/>
          <w:sz w:val="16"/>
          <w:szCs w:val="16"/>
        </w:rPr>
        <w:t xml:space="preserve"> art. 44 ustawy z dnia 27 sierpnia 2009 roku o finansach publicznych (Dz. U. z 2021 r., poz. 305 ze zm.); </w:t>
      </w:r>
    </w:p>
    <w:p w14:paraId="49A6534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;  </w:t>
      </w:r>
    </w:p>
    <w:p w14:paraId="0CD57EB9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756B2DF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Obowiązek podania przez Panią/Pana danych osobowych bezpośrednio Pani/Pana dotyczących jest wymogiem ustawowym określonym w przepisach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, związanym z udziałem w postępowaniu o udzielenie zamówienia publicznego; konsekwencje niepodania określonych danych wynikają z </w:t>
      </w:r>
      <w:proofErr w:type="spellStart"/>
      <w:r w:rsidRPr="0098727E">
        <w:rPr>
          <w:rFonts w:asciiTheme="minorHAnsi" w:hAnsiTheme="minorHAnsi" w:cstheme="minorHAnsi"/>
          <w:sz w:val="16"/>
          <w:szCs w:val="16"/>
        </w:rPr>
        <w:t>uPzp</w:t>
      </w:r>
      <w:proofErr w:type="spellEnd"/>
      <w:r w:rsidRPr="0098727E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2BCF1D65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posiada Pani/Pan: </w:t>
      </w:r>
    </w:p>
    <w:p w14:paraId="0B56141E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15 RODO prawo dostępu do danych osobowych Pani/Pana dotyczących; </w:t>
      </w:r>
    </w:p>
    <w:p w14:paraId="004E8238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lastRenderedPageBreak/>
        <w:t xml:space="preserve">na podstawie art. 16 RODO prawo do sprostowania Pani/Pana danych osobowych*; </w:t>
      </w:r>
    </w:p>
    <w:p w14:paraId="5EE63E1D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98727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nie przysługuje Pani/Panu: </w:t>
      </w:r>
    </w:p>
    <w:p w14:paraId="0770668C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w związku z art. 17 ust. 3 lit. b, d lub e RODO prawo do usunięcia danych osobowych; </w:t>
      </w:r>
    </w:p>
    <w:p w14:paraId="7E1AC21A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prawo do przenoszenia danych osobowych, o którym mowa w art. 20 RODO; </w:t>
      </w:r>
    </w:p>
    <w:p w14:paraId="639556F4" w14:textId="77777777" w:rsidR="00ED35DE" w:rsidRPr="0098727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16"/>
          <w:szCs w:val="16"/>
        </w:rPr>
      </w:pPr>
      <w:r w:rsidRPr="0098727E">
        <w:rPr>
          <w:rFonts w:asciiTheme="minorHAnsi" w:hAnsiTheme="minorHAnsi" w:cstheme="minorHAnsi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98727E" w:rsidRDefault="00777948" w:rsidP="001A486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777948" w:rsidRPr="0098727E" w:rsidSect="001A4867">
      <w:headerReference w:type="default" r:id="rId7"/>
      <w:footerReference w:type="default" r:id="rId8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364F" w14:textId="77777777" w:rsidR="004A52F9" w:rsidRDefault="004A52F9">
      <w:r>
        <w:separator/>
      </w:r>
    </w:p>
  </w:endnote>
  <w:endnote w:type="continuationSeparator" w:id="0">
    <w:p w14:paraId="786599AE" w14:textId="77777777" w:rsidR="004A52F9" w:rsidRDefault="004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31F0" w14:textId="77777777" w:rsidR="004A52F9" w:rsidRDefault="004A52F9">
      <w:r>
        <w:separator/>
      </w:r>
    </w:p>
  </w:footnote>
  <w:footnote w:type="continuationSeparator" w:id="0">
    <w:p w14:paraId="60117C32" w14:textId="77777777" w:rsidR="004A52F9" w:rsidRDefault="004A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1665D56C">
          <wp:simplePos x="0" y="0"/>
          <wp:positionH relativeFrom="margin">
            <wp:align>left</wp:align>
          </wp:positionH>
          <wp:positionV relativeFrom="paragraph">
            <wp:posOffset>-87859</wp:posOffset>
          </wp:positionV>
          <wp:extent cx="6120765" cy="585470"/>
          <wp:effectExtent l="0" t="0" r="0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6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7"/>
  </w:num>
  <w:num w:numId="12" w16cid:durableId="981887208">
    <w:abstractNumId w:val="1"/>
  </w:num>
  <w:num w:numId="13" w16cid:durableId="1330673929">
    <w:abstractNumId w:val="19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18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6314F"/>
    <w:rsid w:val="001863E0"/>
    <w:rsid w:val="001A4867"/>
    <w:rsid w:val="001B64E7"/>
    <w:rsid w:val="00226CBF"/>
    <w:rsid w:val="002C215A"/>
    <w:rsid w:val="002C7ADC"/>
    <w:rsid w:val="002D5157"/>
    <w:rsid w:val="003C4E69"/>
    <w:rsid w:val="00403A57"/>
    <w:rsid w:val="00455448"/>
    <w:rsid w:val="004741D9"/>
    <w:rsid w:val="00494EA1"/>
    <w:rsid w:val="004A52F9"/>
    <w:rsid w:val="005306D0"/>
    <w:rsid w:val="00544018"/>
    <w:rsid w:val="00586070"/>
    <w:rsid w:val="006329B3"/>
    <w:rsid w:val="00642F59"/>
    <w:rsid w:val="00663F3D"/>
    <w:rsid w:val="006A11EB"/>
    <w:rsid w:val="007110D2"/>
    <w:rsid w:val="00777948"/>
    <w:rsid w:val="008209AC"/>
    <w:rsid w:val="00855E9D"/>
    <w:rsid w:val="008653F0"/>
    <w:rsid w:val="0086766B"/>
    <w:rsid w:val="00880C5C"/>
    <w:rsid w:val="00895485"/>
    <w:rsid w:val="00902FB6"/>
    <w:rsid w:val="0096240B"/>
    <w:rsid w:val="0098727E"/>
    <w:rsid w:val="009E5ACB"/>
    <w:rsid w:val="00AA11A3"/>
    <w:rsid w:val="00AC0FAF"/>
    <w:rsid w:val="00AD4A5D"/>
    <w:rsid w:val="00AF7BF9"/>
    <w:rsid w:val="00B51FDE"/>
    <w:rsid w:val="00B73ABE"/>
    <w:rsid w:val="00C645DF"/>
    <w:rsid w:val="00C85289"/>
    <w:rsid w:val="00C95556"/>
    <w:rsid w:val="00CD1DF4"/>
    <w:rsid w:val="00CD2B0E"/>
    <w:rsid w:val="00D73212"/>
    <w:rsid w:val="00DA2695"/>
    <w:rsid w:val="00DC627A"/>
    <w:rsid w:val="00DD54B2"/>
    <w:rsid w:val="00ED35DE"/>
    <w:rsid w:val="00F84E46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3</cp:revision>
  <cp:lastPrinted>2022-10-20T09:19:00Z</cp:lastPrinted>
  <dcterms:created xsi:type="dcterms:W3CDTF">2026-04-15T20:16:00Z</dcterms:created>
  <dcterms:modified xsi:type="dcterms:W3CDTF">2026-04-15T20:35:00Z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