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594D" w14:textId="77777777" w:rsidR="009A042F" w:rsidRDefault="009A042F" w:rsidP="009A042F">
      <w:pPr>
        <w:spacing w:after="200" w:line="276" w:lineRule="auto"/>
        <w:ind w:left="6372"/>
        <w:jc w:val="right"/>
        <w:rPr>
          <w:lang w:val="pl-PL"/>
        </w:rPr>
      </w:pPr>
      <w:r>
        <w:rPr>
          <w:rFonts w:ascii="Calibri" w:hAnsi="Calibri" w:cs="Calibri"/>
          <w:b/>
          <w:bCs/>
          <w:szCs w:val="20"/>
          <w:lang w:val="pl-PL"/>
        </w:rPr>
        <w:t xml:space="preserve">Załącznik Nr 5 </w:t>
      </w:r>
      <w:r>
        <w:rPr>
          <w:rFonts w:ascii="Calibri" w:hAnsi="Calibri" w:cs="Calibri"/>
          <w:b/>
          <w:szCs w:val="20"/>
          <w:lang w:val="pl-PL"/>
        </w:rPr>
        <w:t>d</w:t>
      </w:r>
      <w:r>
        <w:rPr>
          <w:rFonts w:ascii="Calibri" w:hAnsi="Calibri" w:cs="Calibri"/>
          <w:b/>
          <w:bCs/>
          <w:szCs w:val="20"/>
          <w:lang w:val="pl-PL"/>
        </w:rPr>
        <w:t>o SWZ – na wezwanie</w:t>
      </w:r>
    </w:p>
    <w:p w14:paraId="54FAE82B" w14:textId="77777777" w:rsidR="009A042F" w:rsidRDefault="009A042F" w:rsidP="009A042F">
      <w:pPr>
        <w:spacing w:line="276" w:lineRule="auto"/>
        <w:ind w:right="5954"/>
        <w:rPr>
          <w:lang w:val="pl-PL"/>
        </w:rPr>
      </w:pPr>
      <w:r>
        <w:rPr>
          <w:rFonts w:ascii="Calibri" w:eastAsia="Calibri" w:hAnsi="Calibri" w:cs="Calibri"/>
          <w:szCs w:val="20"/>
          <w:lang w:val="pl-PL"/>
        </w:rPr>
        <w:t>……………………………………………………………………………………………………………………………………</w:t>
      </w:r>
      <w:r>
        <w:rPr>
          <w:rFonts w:ascii="Calibri" w:eastAsia="Arial" w:hAnsi="Calibri" w:cs="Calibri"/>
          <w:szCs w:val="20"/>
          <w:lang w:val="pl-PL"/>
        </w:rPr>
        <w:t>..…</w:t>
      </w:r>
    </w:p>
    <w:p w14:paraId="38A98F1D" w14:textId="77777777" w:rsidR="009A042F" w:rsidRPr="006E672A" w:rsidRDefault="009A042F" w:rsidP="009A042F">
      <w:pPr>
        <w:spacing w:line="276" w:lineRule="auto"/>
        <w:ind w:right="5953"/>
        <w:rPr>
          <w:rFonts w:ascii="Calibri" w:hAnsi="Calibri" w:cs="Calibri"/>
          <w:i/>
          <w:szCs w:val="20"/>
          <w:lang w:val="pl-PL"/>
        </w:rPr>
      </w:pPr>
      <w:r>
        <w:rPr>
          <w:rFonts w:ascii="Calibri" w:hAnsi="Calibri" w:cs="Calibri"/>
          <w:i/>
          <w:szCs w:val="20"/>
          <w:lang w:val="pl-PL"/>
        </w:rPr>
        <w:t>(pełna nazwa/firma, adres, w zależności od podmiotu: NIP/PESEL, KRS/</w:t>
      </w:r>
      <w:proofErr w:type="spellStart"/>
      <w:r>
        <w:rPr>
          <w:rFonts w:ascii="Calibri" w:hAnsi="Calibri" w:cs="Calibri"/>
          <w:i/>
          <w:szCs w:val="20"/>
          <w:lang w:val="pl-PL"/>
        </w:rPr>
        <w:t>CEiDG</w:t>
      </w:r>
      <w:proofErr w:type="spellEnd"/>
      <w:r>
        <w:rPr>
          <w:rFonts w:ascii="Calibri" w:hAnsi="Calibri" w:cs="Calibri"/>
          <w:i/>
          <w:szCs w:val="20"/>
          <w:lang w:val="pl-PL"/>
        </w:rPr>
        <w:t>)</w:t>
      </w:r>
    </w:p>
    <w:p w14:paraId="5BE42F0A" w14:textId="77777777" w:rsidR="009A042F" w:rsidRPr="006E672A" w:rsidRDefault="009A042F" w:rsidP="009A042F">
      <w:pPr>
        <w:spacing w:line="276" w:lineRule="auto"/>
        <w:rPr>
          <w:rFonts w:ascii="Calibri" w:hAnsi="Calibri" w:cs="Calibri"/>
          <w:szCs w:val="20"/>
          <w:u w:val="single"/>
          <w:lang w:val="pl-PL"/>
        </w:rPr>
      </w:pPr>
      <w:r>
        <w:rPr>
          <w:rFonts w:ascii="Calibri" w:hAnsi="Calibri" w:cs="Calibri"/>
          <w:szCs w:val="20"/>
          <w:u w:val="single"/>
          <w:lang w:val="pl-PL"/>
        </w:rPr>
        <w:t>reprezentowany przez:</w:t>
      </w:r>
    </w:p>
    <w:p w14:paraId="5BED74DD" w14:textId="77777777" w:rsidR="009A042F" w:rsidRDefault="009A042F" w:rsidP="009A042F">
      <w:pPr>
        <w:spacing w:line="276" w:lineRule="auto"/>
        <w:ind w:right="5954"/>
        <w:rPr>
          <w:lang w:val="pl-PL"/>
        </w:rPr>
      </w:pPr>
      <w:r>
        <w:rPr>
          <w:rFonts w:ascii="Calibri" w:eastAsia="Calibri" w:hAnsi="Calibri" w:cs="Calibri"/>
          <w:szCs w:val="20"/>
          <w:lang w:val="pl-PL"/>
        </w:rPr>
        <w:t>……………………………………………………………………………………………………………………………………</w:t>
      </w:r>
      <w:r>
        <w:rPr>
          <w:rFonts w:ascii="Calibri" w:eastAsia="Arial" w:hAnsi="Calibri" w:cs="Calibri"/>
          <w:szCs w:val="20"/>
          <w:lang w:val="pl-PL"/>
        </w:rPr>
        <w:t>...…</w:t>
      </w:r>
    </w:p>
    <w:p w14:paraId="3FA92125" w14:textId="77777777" w:rsidR="009A042F" w:rsidRPr="006E672A" w:rsidRDefault="009A042F" w:rsidP="009A042F">
      <w:pPr>
        <w:spacing w:line="276" w:lineRule="auto"/>
        <w:ind w:right="5953"/>
        <w:rPr>
          <w:rFonts w:ascii="Calibri" w:hAnsi="Calibri" w:cs="Calibri"/>
          <w:i/>
          <w:szCs w:val="20"/>
          <w:lang w:val="pl-PL"/>
        </w:rPr>
      </w:pPr>
      <w:r>
        <w:rPr>
          <w:rFonts w:ascii="Calibri" w:hAnsi="Calibri" w:cs="Calibri"/>
          <w:i/>
          <w:szCs w:val="20"/>
          <w:lang w:val="pl-PL"/>
        </w:rPr>
        <w:t>(imię, nazwisko, stanowisko/podstawa do  reprezentacji)</w:t>
      </w:r>
    </w:p>
    <w:p w14:paraId="566960A2" w14:textId="77777777" w:rsidR="009A042F" w:rsidRDefault="009A042F" w:rsidP="009A042F">
      <w:pPr>
        <w:spacing w:line="276" w:lineRule="auto"/>
        <w:rPr>
          <w:rFonts w:ascii="Calibri" w:hAnsi="Calibri" w:cs="Calibri"/>
          <w:b/>
          <w:bCs/>
          <w:i/>
          <w:szCs w:val="20"/>
          <w:lang w:val="pl-PL"/>
        </w:rPr>
      </w:pPr>
    </w:p>
    <w:p w14:paraId="23ACF8AD" w14:textId="77777777" w:rsidR="009A042F" w:rsidRDefault="009A042F" w:rsidP="009A042F">
      <w:pPr>
        <w:pBdr>
          <w:bottom w:val="single" w:sz="4" w:space="2" w:color="00000A"/>
        </w:pBdr>
        <w:spacing w:after="200" w:line="276" w:lineRule="auto"/>
        <w:jc w:val="center"/>
        <w:rPr>
          <w:lang w:val="pl-PL"/>
        </w:rPr>
      </w:pPr>
      <w:r>
        <w:rPr>
          <w:rFonts w:ascii="Arial" w:hAnsi="Arial" w:cs="Arial"/>
          <w:b/>
          <w:bCs/>
          <w:szCs w:val="20"/>
          <w:lang w:val="pl-PL"/>
        </w:rPr>
        <w:t xml:space="preserve">Oświadczenia Wykonawcy o </w:t>
      </w:r>
      <w:r>
        <w:rPr>
          <w:rFonts w:ascii="Arial" w:hAnsi="Arial" w:cs="Arial"/>
          <w:b/>
          <w:bCs/>
          <w:szCs w:val="20"/>
          <w:u w:val="single"/>
          <w:lang w:val="pl-PL"/>
        </w:rPr>
        <w:t xml:space="preserve">aktualności informacji </w:t>
      </w:r>
      <w:r>
        <w:rPr>
          <w:rFonts w:ascii="Arial" w:hAnsi="Arial" w:cs="Arial"/>
          <w:b/>
          <w:bCs/>
          <w:szCs w:val="20"/>
          <w:lang w:val="pl-PL"/>
        </w:rPr>
        <w:t xml:space="preserve">zawartych </w:t>
      </w:r>
      <w:r>
        <w:rPr>
          <w:rFonts w:ascii="Arial" w:hAnsi="Arial" w:cs="Arial"/>
          <w:b/>
          <w:bCs/>
          <w:szCs w:val="20"/>
          <w:lang w:val="pl-PL"/>
        </w:rPr>
        <w:br/>
        <w:t>w oświadczeniu, o którym mowa w art. 125 ust. 1 ustawy Prawo zamówień Publicznych, w zakresie podstaw wykluczenia z postępowania wskazanych przez Zamawiającego</w:t>
      </w:r>
    </w:p>
    <w:p w14:paraId="3DCCC5D0" w14:textId="77777777" w:rsidR="009A042F" w:rsidRDefault="009A042F" w:rsidP="009A042F">
      <w:pPr>
        <w:jc w:val="center"/>
        <w:rPr>
          <w:lang w:val="pl-PL"/>
        </w:rPr>
      </w:pPr>
      <w:r>
        <w:rPr>
          <w:rFonts w:ascii="Arial" w:hAnsi="Arial" w:cs="Arial"/>
          <w:szCs w:val="20"/>
          <w:lang w:val="pl-PL"/>
        </w:rPr>
        <w:t>Na potrzeby postępowania o udzielenie zamówienia publicznego</w:t>
      </w:r>
    </w:p>
    <w:p w14:paraId="03902797" w14:textId="38954EFD" w:rsidR="009A042F" w:rsidRPr="009A042F" w:rsidRDefault="009A042F" w:rsidP="009A042F">
      <w:pPr>
        <w:spacing w:line="276" w:lineRule="auto"/>
        <w:jc w:val="center"/>
        <w:rPr>
          <w:rFonts w:ascii="Arial" w:hAnsi="Arial" w:cs="Arial"/>
          <w:b/>
          <w:bCs/>
          <w:szCs w:val="20"/>
          <w:u w:val="single"/>
          <w:lang w:val="pl-PL"/>
        </w:rPr>
      </w:pPr>
      <w:r>
        <w:rPr>
          <w:rFonts w:ascii="Arial" w:hAnsi="Arial" w:cs="Arial"/>
          <w:szCs w:val="20"/>
          <w:lang w:val="pl-PL"/>
        </w:rPr>
        <w:br/>
        <w:t xml:space="preserve">pn. </w:t>
      </w:r>
      <w:r w:rsidRPr="009A042F">
        <w:rPr>
          <w:rFonts w:ascii="Arial" w:hAnsi="Arial" w:cs="Arial"/>
          <w:b/>
          <w:bCs/>
          <w:szCs w:val="20"/>
          <w:lang w:val="pl-PL"/>
        </w:rPr>
        <w:t>„Budowa hali magazynowej”</w:t>
      </w:r>
      <w:r>
        <w:rPr>
          <w:rFonts w:ascii="Arial" w:eastAsia="Times New Roman" w:hAnsi="Arial" w:cs="Arial"/>
          <w:b/>
          <w:bCs/>
          <w:color w:val="000000"/>
          <w:szCs w:val="20"/>
          <w:highlight w:val="white"/>
          <w:lang w:val="pl-PL" w:eastAsia="pl-PL"/>
        </w:rPr>
        <w:br/>
      </w:r>
    </w:p>
    <w:p w14:paraId="73CD828B" w14:textId="4C4B8EB1" w:rsidR="009A042F" w:rsidRDefault="009A042F" w:rsidP="009A042F">
      <w:pPr>
        <w:spacing w:line="276" w:lineRule="auto"/>
        <w:jc w:val="center"/>
        <w:rPr>
          <w:rFonts w:ascii="Arial" w:hAnsi="Arial" w:cs="Arial"/>
          <w:b/>
          <w:bCs/>
          <w:szCs w:val="20"/>
          <w:u w:val="single"/>
          <w:lang w:val="pl-PL"/>
        </w:rPr>
      </w:pPr>
      <w:r w:rsidRPr="009A042F">
        <w:rPr>
          <w:rFonts w:ascii="Arial" w:hAnsi="Arial" w:cs="Arial"/>
          <w:b/>
          <w:bCs/>
          <w:szCs w:val="20"/>
          <w:u w:val="single"/>
          <w:lang w:val="pl-PL"/>
        </w:rPr>
        <w:t>NR SPRAWY: OR.272.13.2025</w:t>
      </w:r>
    </w:p>
    <w:p w14:paraId="2E16015D" w14:textId="77777777" w:rsidR="009A042F" w:rsidRDefault="009A042F" w:rsidP="009A042F">
      <w:pPr>
        <w:spacing w:after="160" w:line="259" w:lineRule="auto"/>
        <w:jc w:val="center"/>
        <w:rPr>
          <w:lang w:val="pl-PL"/>
        </w:rPr>
      </w:pPr>
      <w:r>
        <w:rPr>
          <w:rFonts w:ascii="Arial" w:hAnsi="Arial" w:cs="Arial"/>
          <w:szCs w:val="20"/>
          <w:lang w:val="pl-PL"/>
        </w:rPr>
        <w:t>oświadczam, co następuje</w:t>
      </w:r>
    </w:p>
    <w:p w14:paraId="1D3F11CC" w14:textId="77777777" w:rsidR="009A042F" w:rsidRDefault="009A042F" w:rsidP="009A042F">
      <w:pPr>
        <w:spacing w:line="276" w:lineRule="auto"/>
        <w:jc w:val="both"/>
        <w:rPr>
          <w:lang w:val="pl-PL"/>
        </w:rPr>
      </w:pPr>
      <w:r>
        <w:rPr>
          <w:rFonts w:ascii="Arial" w:hAnsi="Arial" w:cs="Arial"/>
          <w:szCs w:val="20"/>
          <w:lang w:val="pl-PL"/>
        </w:rPr>
        <w:t xml:space="preserve">Oświadczam, że złożone w przedmiotowym postępowaniu informacje zawarte w oświadczeniu, o którym mowa w art. 125 ust. 1 ustawy Prawo zamówień publicznych o niepodleganiu wykluczeniu z postępowania na podstawie art. 108 ust. 1 pkt. 1-6 ustawy </w:t>
      </w:r>
      <w:proofErr w:type="spellStart"/>
      <w:r>
        <w:rPr>
          <w:rFonts w:ascii="Arial" w:hAnsi="Arial" w:cs="Arial"/>
          <w:szCs w:val="20"/>
          <w:lang w:val="pl-PL"/>
        </w:rPr>
        <w:t>Pzp</w:t>
      </w:r>
      <w:proofErr w:type="spellEnd"/>
      <w:r>
        <w:rPr>
          <w:rFonts w:ascii="Arial" w:hAnsi="Arial" w:cs="Arial"/>
          <w:szCs w:val="20"/>
          <w:lang w:val="pl-PL"/>
        </w:rPr>
        <w:t>.</w:t>
      </w:r>
    </w:p>
    <w:p w14:paraId="179A7DC1" w14:textId="77777777" w:rsidR="009A042F" w:rsidRDefault="009A042F" w:rsidP="009A042F">
      <w:pPr>
        <w:spacing w:line="276" w:lineRule="auto"/>
        <w:ind w:left="284"/>
        <w:jc w:val="both"/>
        <w:rPr>
          <w:rFonts w:ascii="Arial" w:hAnsi="Arial" w:cs="Arial"/>
          <w:szCs w:val="20"/>
          <w:lang w:val="pl-PL" w:eastAsia="ar-SA"/>
        </w:rPr>
      </w:pPr>
    </w:p>
    <w:p w14:paraId="1CD702E6" w14:textId="77777777" w:rsidR="009A042F" w:rsidRDefault="009A042F" w:rsidP="009A042F">
      <w:pPr>
        <w:pBdr>
          <w:bottom w:val="single" w:sz="4" w:space="2" w:color="00000A"/>
        </w:pBdr>
        <w:spacing w:after="200" w:line="276" w:lineRule="auto"/>
        <w:jc w:val="both"/>
        <w:rPr>
          <w:rFonts w:ascii="Arial" w:hAnsi="Arial" w:cs="Arial"/>
          <w:szCs w:val="20"/>
          <w:lang w:val="pl-PL" w:eastAsia="ar-SA"/>
        </w:rPr>
      </w:pPr>
      <w:r>
        <w:rPr>
          <w:rFonts w:ascii="Arial" w:hAnsi="Arial" w:cs="Arial"/>
          <w:szCs w:val="20"/>
          <w:lang w:val="pl-PL" w:eastAsia="ar-SA"/>
        </w:rPr>
        <w:t xml:space="preserve">Oświadczam, że złożone w przedmiotowym postępowaniu informacje zawarte w oświadczeniu, o którym mowa w art. 125 ust. 1 ustawy Prawo zamówień  publicznych o niepodleganiu wykluczeniu z postępowania na podstawie art. 109 ust. 1 pkt  1,4,7,8-10 ustawy </w:t>
      </w:r>
      <w:proofErr w:type="spellStart"/>
      <w:r>
        <w:rPr>
          <w:rFonts w:ascii="Arial" w:hAnsi="Arial" w:cs="Arial"/>
          <w:szCs w:val="20"/>
          <w:lang w:val="pl-PL" w:eastAsia="ar-SA"/>
        </w:rPr>
        <w:t>Pzp</w:t>
      </w:r>
      <w:proofErr w:type="spellEnd"/>
      <w:r>
        <w:rPr>
          <w:rFonts w:ascii="Arial" w:hAnsi="Arial" w:cs="Arial"/>
          <w:szCs w:val="20"/>
          <w:lang w:val="pl-PL" w:eastAsia="ar-SA"/>
        </w:rPr>
        <w:t>, są:</w:t>
      </w:r>
    </w:p>
    <w:p w14:paraId="7F96E45A" w14:textId="77777777" w:rsidR="009A042F" w:rsidRDefault="009A042F" w:rsidP="009A042F">
      <w:pPr>
        <w:pStyle w:val="Akapitzlist"/>
        <w:spacing w:after="200" w:line="276" w:lineRule="auto"/>
        <w:ind w:left="1488"/>
        <w:rPr>
          <w:lang w:val="pl-PL"/>
        </w:rPr>
      </w:pPr>
      <w:r>
        <w:rPr>
          <w:rFonts w:eastAsia="Arial"/>
          <w:b/>
          <w:bCs/>
          <w:szCs w:val="20"/>
          <w:lang w:val="pl-PL"/>
        </w:rPr>
        <w:t xml:space="preserve">□  </w:t>
      </w:r>
      <w:r>
        <w:rPr>
          <w:b/>
          <w:bCs/>
          <w:szCs w:val="20"/>
          <w:lang w:val="pl-PL"/>
        </w:rPr>
        <w:t>aktualne</w:t>
      </w:r>
    </w:p>
    <w:p w14:paraId="5AC356BE" w14:textId="77777777" w:rsidR="009A042F" w:rsidRDefault="009A042F" w:rsidP="009A042F">
      <w:pPr>
        <w:pStyle w:val="Akapitzlist"/>
        <w:spacing w:after="200" w:line="276" w:lineRule="auto"/>
        <w:ind w:left="1488"/>
        <w:rPr>
          <w:lang w:val="pl-PL"/>
        </w:rPr>
      </w:pPr>
      <w:r>
        <w:rPr>
          <w:rFonts w:eastAsia="Arial"/>
          <w:b/>
          <w:bCs/>
          <w:szCs w:val="20"/>
          <w:lang w:val="pl-PL"/>
        </w:rPr>
        <w:t xml:space="preserve">□  </w:t>
      </w:r>
      <w:r>
        <w:rPr>
          <w:b/>
          <w:bCs/>
          <w:szCs w:val="20"/>
          <w:lang w:val="pl-PL"/>
        </w:rPr>
        <w:t>nieaktualne</w:t>
      </w:r>
    </w:p>
    <w:p w14:paraId="12E38F38" w14:textId="77777777" w:rsidR="009A042F" w:rsidRDefault="009A042F" w:rsidP="009A042F">
      <w:pPr>
        <w:tabs>
          <w:tab w:val="left" w:pos="3312"/>
        </w:tabs>
        <w:spacing w:before="120" w:line="276" w:lineRule="auto"/>
        <w:jc w:val="both"/>
        <w:rPr>
          <w:lang w:val="pl-PL"/>
        </w:rPr>
      </w:pPr>
      <w:r>
        <w:rPr>
          <w:rFonts w:ascii="Arial" w:hAnsi="Arial" w:cs="Arial"/>
          <w:b/>
          <w:bCs/>
          <w:szCs w:val="20"/>
          <w:u w:val="single"/>
          <w:lang w:val="pl-PL"/>
        </w:rPr>
        <w:t>należy zaznaczyć właściwe</w:t>
      </w:r>
    </w:p>
    <w:p w14:paraId="3EFA02CD" w14:textId="77777777" w:rsidR="009A042F" w:rsidRDefault="009A042F" w:rsidP="009A042F">
      <w:pPr>
        <w:tabs>
          <w:tab w:val="left" w:pos="3312"/>
        </w:tabs>
        <w:spacing w:before="120" w:line="276" w:lineRule="auto"/>
        <w:jc w:val="both"/>
        <w:rPr>
          <w:lang w:val="pl-PL"/>
        </w:rPr>
      </w:pPr>
    </w:p>
    <w:p w14:paraId="184A59CD" w14:textId="77777777" w:rsidR="009A042F" w:rsidRDefault="009A042F" w:rsidP="009A042F">
      <w:pPr>
        <w:numPr>
          <w:ilvl w:val="0"/>
          <w:numId w:val="1"/>
        </w:numPr>
        <w:spacing w:line="276" w:lineRule="auto"/>
        <w:ind w:left="284" w:hanging="284"/>
        <w:jc w:val="both"/>
        <w:rPr>
          <w:lang w:val="pl-PL"/>
        </w:rPr>
      </w:pPr>
      <w:r>
        <w:rPr>
          <w:rFonts w:ascii="Arial" w:hAnsi="Arial" w:cs="Arial"/>
          <w:b/>
          <w:bCs/>
          <w:szCs w:val="20"/>
          <w:lang w:val="pl-PL"/>
        </w:rPr>
        <w:t>oświadczam, że informacje zawarte w oświadczeniu</w:t>
      </w:r>
      <w:r>
        <w:rPr>
          <w:rFonts w:ascii="Arial" w:hAnsi="Arial" w:cs="Arial"/>
          <w:bCs/>
          <w:szCs w:val="20"/>
          <w:lang w:val="pl-PL"/>
        </w:rPr>
        <w:t xml:space="preserve">, o którym mowa w art. 125 ust. 1 ustawy </w:t>
      </w:r>
      <w:proofErr w:type="spellStart"/>
      <w:r>
        <w:rPr>
          <w:rFonts w:ascii="Arial" w:hAnsi="Arial" w:cs="Arial"/>
          <w:bCs/>
          <w:szCs w:val="20"/>
          <w:lang w:val="pl-PL"/>
        </w:rPr>
        <w:t>Pzp</w:t>
      </w:r>
      <w:proofErr w:type="spellEnd"/>
      <w:r>
        <w:rPr>
          <w:rFonts w:ascii="Arial" w:hAnsi="Arial" w:cs="Arial"/>
          <w:bCs/>
          <w:szCs w:val="20"/>
          <w:lang w:val="pl-PL"/>
        </w:rPr>
        <w:t xml:space="preserve"> </w:t>
      </w:r>
      <w:r>
        <w:rPr>
          <w:rFonts w:ascii="Arial" w:hAnsi="Arial" w:cs="Arial"/>
          <w:bCs/>
          <w:szCs w:val="20"/>
          <w:lang w:val="pl-PL"/>
        </w:rPr>
        <w:br/>
        <w:t xml:space="preserve">w zakresie podstaw wykluczenia z postępowania wskazanych przez zamawiającego, o których mowa </w:t>
      </w:r>
      <w:r>
        <w:rPr>
          <w:rFonts w:ascii="Arial" w:hAnsi="Arial" w:cs="Arial"/>
          <w:bCs/>
          <w:szCs w:val="20"/>
          <w:lang w:val="pl-PL"/>
        </w:rPr>
        <w:br/>
      </w:r>
      <w:r>
        <w:rPr>
          <w:rFonts w:ascii="Arial" w:hAnsi="Arial" w:cs="Arial"/>
          <w:b/>
          <w:szCs w:val="20"/>
          <w:lang w:val="pl-PL"/>
        </w:rPr>
        <w:t xml:space="preserve">art. 7 ust. 1 ustawy z dnia 13 kwietnia 2022 r. o szczególnych rozwiązaniach w zakresie </w:t>
      </w:r>
    </w:p>
    <w:p w14:paraId="7763D374" w14:textId="77777777" w:rsidR="009A042F" w:rsidRDefault="009A042F" w:rsidP="009A042F">
      <w:pPr>
        <w:spacing w:line="276" w:lineRule="auto"/>
        <w:ind w:left="284"/>
        <w:jc w:val="both"/>
        <w:rPr>
          <w:lang w:val="pl-PL"/>
        </w:rPr>
      </w:pPr>
      <w:r>
        <w:rPr>
          <w:rFonts w:ascii="Arial" w:hAnsi="Arial" w:cs="Arial"/>
          <w:b/>
          <w:szCs w:val="20"/>
          <w:lang w:val="pl-PL"/>
        </w:rPr>
        <w:t>przeciwdziałania wspieraniu agresji na Ukrainę oraz służących ochronie bezpieczeństwa narodowego (t. j. Dz. U. 2025.514), są:</w:t>
      </w:r>
    </w:p>
    <w:p w14:paraId="4BB3FC01" w14:textId="77777777" w:rsidR="009A042F" w:rsidRPr="006E672A" w:rsidRDefault="009A042F" w:rsidP="009A042F">
      <w:pPr>
        <w:tabs>
          <w:tab w:val="left" w:pos="3312"/>
        </w:tabs>
        <w:spacing w:before="120" w:line="276" w:lineRule="auto"/>
        <w:jc w:val="both"/>
        <w:rPr>
          <w:lang w:val="pl-PL"/>
        </w:rPr>
      </w:pPr>
      <w:r>
        <w:rPr>
          <w:rFonts w:ascii="Arial" w:hAnsi="Arial" w:cs="Arial"/>
          <w:b/>
          <w:bCs/>
          <w:szCs w:val="20"/>
          <w:lang w:val="pl-PL"/>
        </w:rPr>
        <w:t xml:space="preserve">    </w:t>
      </w:r>
      <w:bookmarkStart w:id="0" w:name="__DdeLink__965_521562907"/>
      <w:r>
        <w:rPr>
          <w:rFonts w:ascii="Arial" w:eastAsia="Arial" w:hAnsi="Arial" w:cs="Arial"/>
          <w:b/>
          <w:bCs/>
          <w:szCs w:val="20"/>
          <w:lang w:val="pl-PL"/>
        </w:rPr>
        <w:t>□</w:t>
      </w:r>
      <w:bookmarkEnd w:id="0"/>
      <w:r>
        <w:rPr>
          <w:rFonts w:ascii="Arial" w:eastAsia="Arial" w:hAnsi="Arial" w:cs="Arial"/>
          <w:b/>
          <w:bCs/>
          <w:szCs w:val="20"/>
          <w:lang w:val="pl-PL"/>
        </w:rPr>
        <w:t xml:space="preserve">  </w:t>
      </w:r>
      <w:r>
        <w:rPr>
          <w:rFonts w:ascii="Arial" w:hAnsi="Arial" w:cs="Arial"/>
          <w:b/>
          <w:bCs/>
          <w:szCs w:val="20"/>
          <w:lang w:val="pl-PL"/>
        </w:rPr>
        <w:t xml:space="preserve"> aktualne</w:t>
      </w:r>
    </w:p>
    <w:p w14:paraId="52D79DBC" w14:textId="77777777" w:rsidR="009A042F" w:rsidRPr="006E672A" w:rsidRDefault="009A042F" w:rsidP="009A042F">
      <w:pPr>
        <w:tabs>
          <w:tab w:val="left" w:pos="3312"/>
        </w:tabs>
        <w:spacing w:before="120" w:line="276" w:lineRule="auto"/>
        <w:jc w:val="both"/>
        <w:rPr>
          <w:lang w:val="pl-PL"/>
        </w:rPr>
      </w:pPr>
      <w:r>
        <w:rPr>
          <w:rFonts w:ascii="Arial" w:hAnsi="Arial" w:cs="Arial"/>
          <w:b/>
          <w:bCs/>
          <w:szCs w:val="20"/>
          <w:lang w:val="pl-PL"/>
        </w:rPr>
        <w:t xml:space="preserve">    </w:t>
      </w:r>
      <w:r>
        <w:rPr>
          <w:rFonts w:ascii="Arial" w:eastAsia="Arial" w:hAnsi="Arial" w:cs="Arial"/>
          <w:b/>
          <w:bCs/>
          <w:szCs w:val="20"/>
          <w:lang w:val="pl-PL"/>
        </w:rPr>
        <w:t>□</w:t>
      </w:r>
      <w:r>
        <w:rPr>
          <w:rFonts w:ascii="Arial" w:hAnsi="Arial" w:cs="Arial"/>
          <w:b/>
          <w:bCs/>
          <w:szCs w:val="20"/>
          <w:lang w:val="pl-PL"/>
        </w:rPr>
        <w:t xml:space="preserve">   nieaktualne</w:t>
      </w:r>
      <w:bookmarkStart w:id="1" w:name="_GoBack1"/>
      <w:bookmarkEnd w:id="1"/>
    </w:p>
    <w:p w14:paraId="09B8FDF1" w14:textId="0D918B54" w:rsidR="009A042F" w:rsidRPr="009A042F" w:rsidRDefault="009A042F" w:rsidP="009A042F">
      <w:pPr>
        <w:tabs>
          <w:tab w:val="left" w:pos="3312"/>
        </w:tabs>
        <w:spacing w:before="120" w:line="276" w:lineRule="auto"/>
        <w:jc w:val="both"/>
        <w:rPr>
          <w:lang w:val="pl-PL"/>
        </w:rPr>
      </w:pPr>
      <w:r>
        <w:rPr>
          <w:rFonts w:ascii="Arial" w:hAnsi="Arial" w:cs="Arial"/>
          <w:b/>
          <w:bCs/>
          <w:szCs w:val="20"/>
          <w:u w:val="single"/>
          <w:lang w:val="pl-PL"/>
        </w:rPr>
        <w:t>należy zaznaczyć właściwe</w:t>
      </w:r>
      <w:r w:rsidRPr="006E672A">
        <w:rPr>
          <w:rFonts w:ascii="Arial" w:hAnsi="Arial" w:cs="Arial"/>
          <w:bCs/>
          <w:szCs w:val="20"/>
          <w:lang w:val="pl-PL"/>
        </w:rPr>
        <w:t xml:space="preserve">                                                                                                                  </w:t>
      </w:r>
    </w:p>
    <w:sectPr w:rsidR="009A042F" w:rsidRPr="009A0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C0930"/>
    <w:multiLevelType w:val="multilevel"/>
    <w:tmpl w:val="5FB8AD1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b/>
        <w:sz w:val="21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sz w:val="21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sz w:val="21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50791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2F"/>
    <w:rsid w:val="00157B2B"/>
    <w:rsid w:val="0057347D"/>
    <w:rsid w:val="009A042F"/>
    <w:rsid w:val="00A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3077"/>
  <w15:chartTrackingRefBased/>
  <w15:docId w15:val="{08BA2E6D-FAE8-43BE-AF33-53DED2DA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42F"/>
    <w:pPr>
      <w:spacing w:after="0" w:line="240" w:lineRule="auto"/>
    </w:pPr>
    <w:rPr>
      <w:rFonts w:ascii="Times New Roman" w:eastAsia="Andale Sans UI" w:hAnsi="Times New Roman" w:cs="Tahoma"/>
      <w:kern w:val="0"/>
      <w:sz w:val="20"/>
      <w:lang w:val="en-US" w:bidi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0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0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04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0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04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04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04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04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04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0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0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04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04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04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04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04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04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04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04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0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0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0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0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042F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A04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04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0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04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04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ewawlo151082@gmail.com</dc:creator>
  <cp:keywords/>
  <dc:description/>
  <cp:lastModifiedBy>ewawlo151082@gmail.com</cp:lastModifiedBy>
  <cp:revision>2</cp:revision>
  <dcterms:created xsi:type="dcterms:W3CDTF">2025-10-05T04:10:00Z</dcterms:created>
  <dcterms:modified xsi:type="dcterms:W3CDTF">2025-10-06T07:15:00Z</dcterms:modified>
</cp:coreProperties>
</file>