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7E34A" w14:textId="75BC9628" w:rsidR="00FC728D" w:rsidRPr="00F17559" w:rsidRDefault="00FC728D" w:rsidP="00F17559">
      <w:pPr>
        <w:suppressAutoHyphens/>
        <w:spacing w:line="360" w:lineRule="auto"/>
        <w:ind w:left="4956"/>
        <w:jc w:val="right"/>
      </w:pPr>
      <w:bookmarkStart w:id="0" w:name="_GoBack"/>
      <w:bookmarkEnd w:id="0"/>
      <w:r w:rsidRPr="00F17559">
        <w:t>Załącznik nr 4 do Zapytania ofertowego                            w postępowaniu o udzielenie zamówienia publicznego pn. „Kompleksowa obsługa bankowa budżetu Powiatu Gołdapskiego oraz jednostek organizacyjnych Powiatu Gołdapskiego”</w:t>
      </w:r>
    </w:p>
    <w:p w14:paraId="0D391B48" w14:textId="77777777" w:rsidR="00FC728D" w:rsidRPr="00F17559" w:rsidRDefault="00FC728D" w:rsidP="00F17559">
      <w:pPr>
        <w:suppressAutoHyphens/>
        <w:spacing w:line="360" w:lineRule="auto"/>
        <w:ind w:left="4536" w:right="283"/>
        <w:jc w:val="right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14:paraId="75A761F3" w14:textId="77777777" w:rsidR="00FC728D" w:rsidRPr="00CD2215" w:rsidRDefault="00FC728D" w:rsidP="00FC728D">
      <w:pPr>
        <w:suppressAutoHyphens/>
        <w:spacing w:line="360" w:lineRule="auto"/>
        <w:ind w:left="567" w:right="283"/>
        <w:jc w:val="both"/>
        <w:rPr>
          <w:rFonts w:eastAsia="SimSun"/>
          <w:b/>
          <w:bCs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b/>
          <w:bCs/>
          <w:kern w:val="1"/>
          <w:sz w:val="22"/>
          <w:szCs w:val="22"/>
          <w:lang w:eastAsia="zh-CN" w:bidi="hi-IN"/>
        </w:rPr>
        <w:t>KLAUZULA INFORMACYJNA O PRZETWARZANIU DANYCH OSOBOWYCH</w:t>
      </w:r>
    </w:p>
    <w:p w14:paraId="31659FD7" w14:textId="77777777" w:rsidR="00FC728D" w:rsidRPr="00CD2215" w:rsidRDefault="00FC728D" w:rsidP="00FC728D">
      <w:pPr>
        <w:suppressAutoHyphens/>
        <w:spacing w:line="360" w:lineRule="auto"/>
        <w:ind w:left="567"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W związku z realizacją wymogów Rozporządzenia Parlamentu Europejskiego i Rady (UE) 2016/679 z dnia 27 kwietnia 2016 r. w sprawie ochrony osób fizycznych w związku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 xml:space="preserve">z przetwarzaniem danych osobowych i w sprawie swobodnego przepływu takich danych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 xml:space="preserve">oraz uchylenia dyrektywy 95/46/WE (ogólne rozporządzenie o ochronie danych „RODO”), informujemy Pani / Pana, że: </w:t>
      </w:r>
    </w:p>
    <w:p w14:paraId="22B1B8A0" w14:textId="77777777" w:rsidR="00FC728D" w:rsidRPr="00CD2215" w:rsidRDefault="00FC728D" w:rsidP="00FC728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D2215">
        <w:rPr>
          <w:sz w:val="22"/>
          <w:szCs w:val="22"/>
        </w:rPr>
        <w:t>Administratorem danych osobowych przetwarzanych w ramach zadań realizowanych przez Starostwo Powiatowe w Gołdapi jest Starosta Gołdapski, 19-500 Gołdap, ul. Krótka 1.</w:t>
      </w:r>
    </w:p>
    <w:p w14:paraId="17048A79" w14:textId="77777777" w:rsidR="00FC728D" w:rsidRPr="00CD2215" w:rsidRDefault="00FC728D" w:rsidP="00FC728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D2215">
        <w:rPr>
          <w:sz w:val="22"/>
          <w:szCs w:val="22"/>
        </w:rPr>
        <w:t>Starosta Gołdapski wyznaczył Zarządzeniem Nr 31/2018 z dnia 23 maja 2018r. w sprawie powołania wspólnego inspektora ochrony danych, Panią Anetę Frydrych- Inspektora Ochrony Danych- e-mail: iod@powiagoldap.pl, 19-500 Gołdap, ul. Krótka 1, tel. (87) 615 44 19.</w:t>
      </w:r>
    </w:p>
    <w:p w14:paraId="24410E37" w14:textId="77777777" w:rsidR="00FC728D" w:rsidRPr="00CD2215" w:rsidRDefault="00FC728D" w:rsidP="00FC728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Administrator przetwarza Pani / Pana dane osobowe na podstawie obowiązujących przepisów prawa, w</w:t>
      </w:r>
      <w:r>
        <w:rPr>
          <w:rFonts w:eastAsia="SimSun"/>
          <w:kern w:val="1"/>
          <w:sz w:val="22"/>
          <w:szCs w:val="22"/>
          <w:lang w:eastAsia="zh-CN" w:bidi="hi-IN"/>
        </w:rPr>
        <w:t> 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szczególności z zakresu działania i zadań ustawowych, o których mowa w art. 4 ust. 1 ustawy z dnia 5 czerwca 1998 r. o samorządzie powiatowym, a także zawartych umów oraz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>na podstawie udzielonej zgody. Podanie danych osobowych jest warunkiem realizacji usług świadczonych przez Starostwo Powiatowe w Gołdapi.</w:t>
      </w:r>
    </w:p>
    <w:p w14:paraId="6ECB07AE" w14:textId="77777777" w:rsidR="00FC728D" w:rsidRPr="00CD2215" w:rsidRDefault="00FC728D" w:rsidP="00FC728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Pani / Pana dane osobowe przetwarzane są w celu:</w:t>
      </w:r>
    </w:p>
    <w:p w14:paraId="7DF284C9" w14:textId="77777777" w:rsidR="00FC728D" w:rsidRPr="00CD2215" w:rsidRDefault="00FC728D" w:rsidP="00FC728D">
      <w:pPr>
        <w:numPr>
          <w:ilvl w:val="0"/>
          <w:numId w:val="2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wypełnienia obowiązków prawnych ciążących na Starostwie Powiatowym w Gołdapi;</w:t>
      </w:r>
    </w:p>
    <w:p w14:paraId="5BDD067C" w14:textId="77777777" w:rsidR="00FC728D" w:rsidRPr="00CD2215" w:rsidRDefault="00FC728D" w:rsidP="00FC728D">
      <w:pPr>
        <w:numPr>
          <w:ilvl w:val="0"/>
          <w:numId w:val="2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realizacji umów zawartych z kontrahentami Starostwa Powiatowego w Gołdapi;</w:t>
      </w:r>
    </w:p>
    <w:p w14:paraId="494E9970" w14:textId="77777777" w:rsidR="00FC728D" w:rsidRPr="00CD2215" w:rsidRDefault="00FC728D" w:rsidP="00FC728D">
      <w:pPr>
        <w:numPr>
          <w:ilvl w:val="0"/>
          <w:numId w:val="2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w pozostałych przypadkach Pani / Pana dane osobowe przetwarzane są wyłącznie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>na podstawie wcześniej udzielonej zgody w zakresie i celu określonym w treści zgody.</w:t>
      </w:r>
    </w:p>
    <w:p w14:paraId="67614815" w14:textId="77777777" w:rsidR="00FC728D" w:rsidRPr="00CD2215" w:rsidRDefault="00FC728D" w:rsidP="00FC728D">
      <w:pPr>
        <w:numPr>
          <w:ilvl w:val="0"/>
          <w:numId w:val="1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W związku z przetwarzaniem danych w celach o których mowa w punkcie 4 odbiorcami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>Pani / Pana danych osobowych mogą być:</w:t>
      </w:r>
    </w:p>
    <w:p w14:paraId="1A174B23" w14:textId="2AD300CB" w:rsidR="00FC728D" w:rsidRPr="00CD2215" w:rsidRDefault="00FC728D" w:rsidP="00FC728D">
      <w:pPr>
        <w:numPr>
          <w:ilvl w:val="0"/>
          <w:numId w:val="3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organy władzy publicznej oraz podmioty wykonujące zadania publiczne lub działające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 xml:space="preserve">na zlecenie organów władzy publicznej, w zakresie i w celach, które wynikają </w:t>
      </w:r>
      <w:r>
        <w:rPr>
          <w:rFonts w:eastAsia="SimSun"/>
          <w:kern w:val="1"/>
          <w:sz w:val="22"/>
          <w:szCs w:val="22"/>
          <w:lang w:eastAsia="zh-CN" w:bidi="hi-IN"/>
        </w:rPr>
        <w:t xml:space="preserve">                            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t>z przepisów powszechnie obowiązującego prawa;</w:t>
      </w:r>
    </w:p>
    <w:p w14:paraId="0AAA3AB6" w14:textId="77777777" w:rsidR="00FC728D" w:rsidRPr="00CD2215" w:rsidRDefault="00FC728D" w:rsidP="00FC728D">
      <w:pPr>
        <w:numPr>
          <w:ilvl w:val="0"/>
          <w:numId w:val="3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inne podmioty, które na podstawie umów podpisanych ze Starostwem Powiatowym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>w Gołdapi przetwarzają dane osobowe dla których Administratorem jest Starosta Gołdapski.</w:t>
      </w:r>
      <w:r w:rsidRPr="00CD2215">
        <w:rPr>
          <w:rFonts w:eastAsia="SimSun"/>
          <w:sz w:val="22"/>
          <w:szCs w:val="22"/>
          <w:lang w:eastAsia="zh-CN" w:bidi="hi-IN"/>
        </w:rPr>
        <w:tab/>
      </w:r>
    </w:p>
    <w:p w14:paraId="3F9B060C" w14:textId="77777777" w:rsidR="00FC728D" w:rsidRPr="00CD2215" w:rsidRDefault="00FC728D" w:rsidP="00FC728D">
      <w:pPr>
        <w:numPr>
          <w:ilvl w:val="0"/>
          <w:numId w:val="1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lastRenderedPageBreak/>
        <w:t>Pani / Pana dane osobowe będą przechowywane przez okres niezbędny do realizacji celów określonych w pkt 4, a po tym czasie przez okres oraz w zakresie wymaganym przez przepisy powszechnie obowiązującego prawa, a w szczególności:</w:t>
      </w:r>
    </w:p>
    <w:p w14:paraId="3943E176" w14:textId="77777777" w:rsidR="00FC728D" w:rsidRPr="00CD2215" w:rsidRDefault="00FC728D" w:rsidP="00FC728D">
      <w:pPr>
        <w:numPr>
          <w:ilvl w:val="0"/>
          <w:numId w:val="4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ustawy z dnia 14 lipca 1983 r. o narodowym zasobie archiwalnym i archiwach, </w:t>
      </w:r>
    </w:p>
    <w:p w14:paraId="7C2D434E" w14:textId="0B47A9AB" w:rsidR="00FC728D" w:rsidRPr="00CD2215" w:rsidRDefault="00FC728D" w:rsidP="00FC728D">
      <w:pPr>
        <w:numPr>
          <w:ilvl w:val="0"/>
          <w:numId w:val="4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rozporządzenia Prezesa Rady Ministrów z dnia 18 stycznia 2011 r. w sprawie instrukcji kancelaryjnej, jednolitych rzeczowych wykazów akt oraz instrukcji </w:t>
      </w:r>
      <w:r>
        <w:rPr>
          <w:rFonts w:eastAsia="SimSun"/>
          <w:kern w:val="1"/>
          <w:sz w:val="22"/>
          <w:szCs w:val="22"/>
          <w:lang w:eastAsia="zh-CN" w:bidi="hi-IN"/>
        </w:rPr>
        <w:t xml:space="preserve">                        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t>w sprawie organizacji i zakresu działania archiwów zakładowych.</w:t>
      </w:r>
    </w:p>
    <w:p w14:paraId="6F7C0690" w14:textId="77777777" w:rsidR="00FC728D" w:rsidRPr="00CD2215" w:rsidRDefault="00FC728D" w:rsidP="00FC728D">
      <w:pPr>
        <w:numPr>
          <w:ilvl w:val="0"/>
          <w:numId w:val="1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W związku z przetwarzaniem Pani/Pana danych osobowych przysługują Pani/Panu następujące uprawnienia:</w:t>
      </w:r>
    </w:p>
    <w:p w14:paraId="0414ACA4" w14:textId="77777777" w:rsidR="00FC728D" w:rsidRPr="00CD2215" w:rsidRDefault="00FC728D" w:rsidP="00FC728D">
      <w:pPr>
        <w:numPr>
          <w:ilvl w:val="0"/>
          <w:numId w:val="5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prawo dostępu do danych osobowych, w tym prawo do uzyskania kopii tych danych;</w:t>
      </w:r>
    </w:p>
    <w:p w14:paraId="282FB977" w14:textId="5744CAA7" w:rsidR="00FC728D" w:rsidRPr="00CD2215" w:rsidRDefault="00FC728D" w:rsidP="00FC728D">
      <w:pPr>
        <w:numPr>
          <w:ilvl w:val="0"/>
          <w:numId w:val="5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prawo do żądania sprostowania (poprawiania) danych osobowych – w przypadku gdy dane są nieprawidłowe lub niekompletne;</w:t>
      </w:r>
    </w:p>
    <w:p w14:paraId="49EAD250" w14:textId="77777777" w:rsidR="00FC728D" w:rsidRPr="00CD2215" w:rsidRDefault="00FC728D" w:rsidP="00FC728D">
      <w:pPr>
        <w:numPr>
          <w:ilvl w:val="0"/>
          <w:numId w:val="5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prawo do żądania usunięcia danych osobowych (tzw. prawo do bycia zapomnianym),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>w przypadku, gdy:</w:t>
      </w:r>
    </w:p>
    <w:p w14:paraId="509316DC" w14:textId="77777777" w:rsidR="00FC728D" w:rsidRPr="00CD2215" w:rsidRDefault="00FC728D" w:rsidP="00FC728D">
      <w:pPr>
        <w:numPr>
          <w:ilvl w:val="0"/>
          <w:numId w:val="6"/>
        </w:numPr>
        <w:suppressAutoHyphens/>
        <w:spacing w:line="360" w:lineRule="auto"/>
        <w:ind w:right="283" w:hanging="294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dane nie są już niezbędne do celów, dla których były zebrane lub w inny sposób przetwarzane,</w:t>
      </w:r>
    </w:p>
    <w:p w14:paraId="35E0E0EC" w14:textId="77777777" w:rsidR="00FC728D" w:rsidRPr="00CD2215" w:rsidRDefault="00FC728D" w:rsidP="00FC728D">
      <w:pPr>
        <w:numPr>
          <w:ilvl w:val="0"/>
          <w:numId w:val="6"/>
        </w:numPr>
        <w:suppressAutoHyphens/>
        <w:spacing w:line="360" w:lineRule="auto"/>
        <w:ind w:right="283" w:hanging="294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osoba, której dane dotyczą, wniosła sprzeciw wobec przetwarzania danych osobowych,</w:t>
      </w:r>
    </w:p>
    <w:p w14:paraId="0F217FE6" w14:textId="77777777" w:rsidR="00FC728D" w:rsidRPr="00CD2215" w:rsidRDefault="00FC728D" w:rsidP="00FC728D">
      <w:pPr>
        <w:numPr>
          <w:ilvl w:val="0"/>
          <w:numId w:val="6"/>
        </w:numPr>
        <w:suppressAutoHyphens/>
        <w:spacing w:line="360" w:lineRule="auto"/>
        <w:ind w:right="283" w:hanging="294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osoba, której dane dotyczą wycofała zgodę na przetwarzanie danych osobowych, która jest podstawą przetwarzania danych i nie ma innej podstawy prawnej przetwarzania danych,</w:t>
      </w:r>
    </w:p>
    <w:p w14:paraId="13345CF2" w14:textId="77777777" w:rsidR="00FC728D" w:rsidRPr="00CD2215" w:rsidRDefault="00FC728D" w:rsidP="00FC728D">
      <w:pPr>
        <w:numPr>
          <w:ilvl w:val="0"/>
          <w:numId w:val="6"/>
        </w:numPr>
        <w:suppressAutoHyphens/>
        <w:spacing w:line="360" w:lineRule="auto"/>
        <w:ind w:right="283" w:hanging="294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dane osobowe przetwarzane są niezgodnie z prawem,</w:t>
      </w:r>
    </w:p>
    <w:p w14:paraId="5ADE60D7" w14:textId="77777777" w:rsidR="00FC728D" w:rsidRPr="00CD2215" w:rsidRDefault="00FC728D" w:rsidP="00FC728D">
      <w:pPr>
        <w:numPr>
          <w:ilvl w:val="0"/>
          <w:numId w:val="6"/>
        </w:numPr>
        <w:suppressAutoHyphens/>
        <w:spacing w:line="360" w:lineRule="auto"/>
        <w:ind w:right="283" w:hanging="294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dane osobowe muszą być usunięte w celu wywiązania się z obowiązku wynikającego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>z przepisów prawa;</w:t>
      </w:r>
    </w:p>
    <w:p w14:paraId="20360966" w14:textId="77777777" w:rsidR="00FC728D" w:rsidRPr="00CD2215" w:rsidRDefault="00FC728D" w:rsidP="00FC728D">
      <w:pPr>
        <w:numPr>
          <w:ilvl w:val="0"/>
          <w:numId w:val="5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prawo do żądania ograniczenia przetwarzania danych osobowych – w przypadku, gdy:</w:t>
      </w:r>
    </w:p>
    <w:p w14:paraId="54135A1B" w14:textId="77777777" w:rsidR="00FC728D" w:rsidRPr="00CD2215" w:rsidRDefault="00FC728D" w:rsidP="00FC728D">
      <w:pPr>
        <w:numPr>
          <w:ilvl w:val="0"/>
          <w:numId w:val="7"/>
        </w:numPr>
        <w:suppressAutoHyphens/>
        <w:spacing w:line="360" w:lineRule="auto"/>
        <w:ind w:right="283" w:hanging="294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osoba, której dane dotyczą kwestionuje prawidłowość danych osobowych,</w:t>
      </w:r>
    </w:p>
    <w:p w14:paraId="0574A5AA" w14:textId="77777777" w:rsidR="00FC728D" w:rsidRPr="00CD2215" w:rsidRDefault="00FC728D" w:rsidP="00FC728D">
      <w:pPr>
        <w:numPr>
          <w:ilvl w:val="0"/>
          <w:numId w:val="7"/>
        </w:numPr>
        <w:suppressAutoHyphens/>
        <w:spacing w:line="360" w:lineRule="auto"/>
        <w:ind w:right="283" w:hanging="294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przetwarzanie danych jest niezgodne z prawem, a osoba, której dane dotyczą, sprzeciwia się usunięciu danych, żądając w zamian ich ograniczenia,</w:t>
      </w:r>
    </w:p>
    <w:p w14:paraId="670414CA" w14:textId="77777777" w:rsidR="00FC728D" w:rsidRPr="00CD2215" w:rsidRDefault="00FC728D" w:rsidP="00FC728D">
      <w:pPr>
        <w:numPr>
          <w:ilvl w:val="0"/>
          <w:numId w:val="7"/>
        </w:numPr>
        <w:suppressAutoHyphens/>
        <w:spacing w:line="360" w:lineRule="auto"/>
        <w:ind w:right="283" w:hanging="294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Administrator nie potrzebuje już danych dla swoich celów, ale osoba, której dane dotyczą, potrzebuje ich do ustalenia, obrony lub dochodzenia roszczeń,</w:t>
      </w:r>
    </w:p>
    <w:p w14:paraId="229E85C4" w14:textId="77777777" w:rsidR="00FC728D" w:rsidRPr="00CD2215" w:rsidRDefault="00FC728D" w:rsidP="00FC728D">
      <w:pPr>
        <w:numPr>
          <w:ilvl w:val="0"/>
          <w:numId w:val="7"/>
        </w:numPr>
        <w:suppressAutoHyphens/>
        <w:spacing w:line="360" w:lineRule="auto"/>
        <w:ind w:right="283" w:hanging="294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67E77C3" w14:textId="77777777" w:rsidR="00FC728D" w:rsidRPr="00CD2215" w:rsidRDefault="00FC728D" w:rsidP="00FC728D">
      <w:pPr>
        <w:numPr>
          <w:ilvl w:val="0"/>
          <w:numId w:val="5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prawo do przenoszenia danych – w przypadku, gdy łącznie spełnione są następujące przesłanki:</w:t>
      </w:r>
    </w:p>
    <w:p w14:paraId="2CC5393A" w14:textId="77777777" w:rsidR="00FC728D" w:rsidRPr="00CD2215" w:rsidRDefault="00FC728D" w:rsidP="00FC728D">
      <w:pPr>
        <w:numPr>
          <w:ilvl w:val="0"/>
          <w:numId w:val="9"/>
        </w:numPr>
        <w:suppressAutoHyphens/>
        <w:spacing w:line="360" w:lineRule="auto"/>
        <w:ind w:left="1276" w:right="283" w:hanging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lastRenderedPageBreak/>
        <w:t>przetwarzanie danych odbywa się na podstawie umowy zawartej z osobą, której dane dotyczą lub na podstawie zgody wyrażonej przez tą osobę,</w:t>
      </w:r>
    </w:p>
    <w:p w14:paraId="25312131" w14:textId="77777777" w:rsidR="00FC728D" w:rsidRPr="00CD2215" w:rsidRDefault="00FC728D" w:rsidP="00FC728D">
      <w:pPr>
        <w:numPr>
          <w:ilvl w:val="0"/>
          <w:numId w:val="5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prawo sprzeciwu wobec przetwarzania danych – w przypadku, gdy łącznie spełnione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>są następujące przesłanki:</w:t>
      </w:r>
    </w:p>
    <w:p w14:paraId="68D31456" w14:textId="77777777" w:rsidR="00FC728D" w:rsidRPr="00CD2215" w:rsidRDefault="00FC728D" w:rsidP="00FC728D">
      <w:pPr>
        <w:numPr>
          <w:ilvl w:val="0"/>
          <w:numId w:val="8"/>
        </w:numPr>
        <w:suppressAutoHyphens/>
        <w:spacing w:line="360" w:lineRule="auto"/>
        <w:ind w:left="1276" w:right="283" w:hanging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zaistnieją przyczyny związane z Pani / Pana szczególną sytuacją, w przypadku przetwarzania danych na podstawie zadania realizowanego w interesie publicznym lub w ramach sprawowania władzy publicznej przez Administratora,</w:t>
      </w:r>
    </w:p>
    <w:p w14:paraId="04C028A6" w14:textId="77777777" w:rsidR="00FC728D" w:rsidRPr="00CD2215" w:rsidRDefault="00FC728D" w:rsidP="00FC728D">
      <w:pPr>
        <w:numPr>
          <w:ilvl w:val="0"/>
          <w:numId w:val="8"/>
        </w:numPr>
        <w:suppressAutoHyphens/>
        <w:spacing w:line="360" w:lineRule="auto"/>
        <w:ind w:left="1276" w:right="283" w:hanging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5AE41004" w14:textId="27AEDF75" w:rsidR="00FC728D" w:rsidRPr="00CD2215" w:rsidRDefault="00FC728D" w:rsidP="00FC728D">
      <w:pPr>
        <w:numPr>
          <w:ilvl w:val="0"/>
          <w:numId w:val="1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W przypadku,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zgodnie z obowiązującym prawem.</w:t>
      </w:r>
    </w:p>
    <w:p w14:paraId="7A474DA1" w14:textId="77777777" w:rsidR="00FC728D" w:rsidRPr="00CD2215" w:rsidRDefault="00FC728D" w:rsidP="00FC728D">
      <w:pPr>
        <w:numPr>
          <w:ilvl w:val="0"/>
          <w:numId w:val="1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W przypadku powzięcia informacji o niezgodnym z prawem przetwarzaniu w Starostwie Powiatowym w Gołdapi Pani / Pana danych osobowych, przysługuje Pani / Panu prawo wniesienia skargi do organu nadzorczego właściwego w sprawach ochrony danych osobowych, tj.: Prezesa Urzędu Ochrony Danych Osobowych, adres: Stawki 2, 00-193 Warszawa.</w:t>
      </w:r>
    </w:p>
    <w:p w14:paraId="1C7A1413" w14:textId="77777777" w:rsidR="00FC728D" w:rsidRPr="00CD2215" w:rsidRDefault="00FC728D" w:rsidP="00FC728D">
      <w:pPr>
        <w:numPr>
          <w:ilvl w:val="0"/>
          <w:numId w:val="1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W sytuacji, gdy przetwarzanie danych osobowych odbywa się na podstawie zgody osoby, której dane dotyczą, podanie przez Panią / Pana danych osobowych Administratorowi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br/>
        <w:t>ma charakter dobrowolny, jednakże konsekwencją niepodania danych jest brak możliwości świadczenia przez nas usługi, o którą się Państwo staracie.</w:t>
      </w:r>
    </w:p>
    <w:p w14:paraId="1260D6AD" w14:textId="77777777" w:rsidR="00FC728D" w:rsidRPr="00CD2215" w:rsidRDefault="00FC728D" w:rsidP="00FC728D">
      <w:pPr>
        <w:numPr>
          <w:ilvl w:val="0"/>
          <w:numId w:val="1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Podanie przez Panią / Pana danych osobowych jest obowiązkowe, w sytuacji, gdy przesłankę przetwarzania danych osobowych stanowi przepis prawa lub zawarta między stronami umowa.</w:t>
      </w:r>
    </w:p>
    <w:p w14:paraId="2818600C" w14:textId="77777777" w:rsidR="00FC728D" w:rsidRPr="006B7044" w:rsidRDefault="00FC728D" w:rsidP="00FC728D">
      <w:pPr>
        <w:numPr>
          <w:ilvl w:val="0"/>
          <w:numId w:val="1"/>
        </w:num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>Pani / Pana dane mogą być przetwarzane w sposób zautomatyzowany i nie będą podlegały profilowaniu.</w:t>
      </w:r>
    </w:p>
    <w:p w14:paraId="4A2984D9" w14:textId="77777777" w:rsidR="00FC728D" w:rsidRDefault="00FC728D" w:rsidP="00FC728D">
      <w:pPr>
        <w:suppressAutoHyphens/>
        <w:spacing w:line="360" w:lineRule="auto"/>
        <w:ind w:left="567"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</w:p>
    <w:p w14:paraId="35DA6687" w14:textId="77777777" w:rsidR="00FC728D" w:rsidRDefault="00FC728D" w:rsidP="00FC728D">
      <w:pPr>
        <w:suppressAutoHyphens/>
        <w:spacing w:line="360" w:lineRule="auto"/>
        <w:ind w:left="567"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</w:p>
    <w:p w14:paraId="169C1FE3" w14:textId="77777777" w:rsidR="00FC728D" w:rsidRPr="00CD2215" w:rsidRDefault="00FC728D" w:rsidP="00FC728D">
      <w:pPr>
        <w:suppressAutoHyphens/>
        <w:spacing w:line="360" w:lineRule="auto"/>
        <w:ind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</w:p>
    <w:p w14:paraId="7E800EF1" w14:textId="77777777" w:rsidR="00FC728D" w:rsidRPr="00CD2215" w:rsidRDefault="00FC728D" w:rsidP="00FC728D">
      <w:pPr>
        <w:suppressAutoHyphens/>
        <w:spacing w:line="360" w:lineRule="auto"/>
        <w:ind w:left="567"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</w:p>
    <w:p w14:paraId="11CA3EB2" w14:textId="619630DC" w:rsidR="00FC728D" w:rsidRPr="00CD2215" w:rsidRDefault="00FC728D" w:rsidP="00FC728D">
      <w:pPr>
        <w:suppressAutoHyphens/>
        <w:spacing w:line="360" w:lineRule="auto"/>
        <w:ind w:left="567" w:right="283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CD2215">
        <w:rPr>
          <w:rFonts w:eastAsia="SimSun"/>
          <w:kern w:val="1"/>
          <w:sz w:val="22"/>
          <w:szCs w:val="22"/>
          <w:lang w:eastAsia="zh-CN" w:bidi="hi-IN"/>
        </w:rPr>
        <w:t xml:space="preserve">Data……………………………                </w:t>
      </w:r>
      <w:r>
        <w:rPr>
          <w:rFonts w:eastAsia="SimSun"/>
          <w:kern w:val="1"/>
          <w:sz w:val="22"/>
          <w:szCs w:val="22"/>
          <w:lang w:eastAsia="zh-CN" w:bidi="hi-IN"/>
        </w:rPr>
        <w:t xml:space="preserve">          </w:t>
      </w:r>
      <w:r w:rsidRPr="00CD2215">
        <w:rPr>
          <w:rFonts w:eastAsia="SimSun"/>
          <w:kern w:val="1"/>
          <w:sz w:val="22"/>
          <w:szCs w:val="22"/>
          <w:lang w:eastAsia="zh-CN" w:bidi="hi-IN"/>
        </w:rPr>
        <w:t>Czytelny podpis…………………………………</w:t>
      </w:r>
    </w:p>
    <w:p w14:paraId="72AD0756" w14:textId="77777777" w:rsidR="00FC728D" w:rsidRDefault="00FC728D"/>
    <w:sectPr w:rsidR="00FC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FF0"/>
    <w:multiLevelType w:val="hybridMultilevel"/>
    <w:tmpl w:val="E62239C4"/>
    <w:lvl w:ilvl="0" w:tplc="B136D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AC5CC3"/>
    <w:multiLevelType w:val="hybridMultilevel"/>
    <w:tmpl w:val="1B7EF2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F2301F"/>
    <w:multiLevelType w:val="hybridMultilevel"/>
    <w:tmpl w:val="C8C48978"/>
    <w:lvl w:ilvl="0" w:tplc="8B0CCC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78B68D2"/>
    <w:multiLevelType w:val="hybridMultilevel"/>
    <w:tmpl w:val="6514327C"/>
    <w:lvl w:ilvl="0" w:tplc="8B0CCC0E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" w15:restartNumberingAfterBreak="0">
    <w:nsid w:val="1CDB3575"/>
    <w:multiLevelType w:val="hybridMultilevel"/>
    <w:tmpl w:val="6010BEA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166219B"/>
    <w:multiLevelType w:val="hybridMultilevel"/>
    <w:tmpl w:val="E9EA611C"/>
    <w:lvl w:ilvl="0" w:tplc="B136D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187E73"/>
    <w:multiLevelType w:val="hybridMultilevel"/>
    <w:tmpl w:val="C35AC8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3E1E90"/>
    <w:multiLevelType w:val="hybridMultilevel"/>
    <w:tmpl w:val="A0C412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5F340A8"/>
    <w:multiLevelType w:val="hybridMultilevel"/>
    <w:tmpl w:val="6E7618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8D"/>
    <w:rsid w:val="006845A5"/>
    <w:rsid w:val="00C33F35"/>
    <w:rsid w:val="00F17559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0D26"/>
  <w15:chartTrackingRefBased/>
  <w15:docId w15:val="{F5BC974A-99E4-40F8-98FE-F0E180EB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2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72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2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2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2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2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72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728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728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728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7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2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2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2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72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72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72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72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72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C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72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C7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728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C72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728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C72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7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72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728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FC7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Admin</cp:lastModifiedBy>
  <cp:revision>2</cp:revision>
  <dcterms:created xsi:type="dcterms:W3CDTF">2025-02-04T08:49:00Z</dcterms:created>
  <dcterms:modified xsi:type="dcterms:W3CDTF">2025-02-04T08:49:00Z</dcterms:modified>
</cp:coreProperties>
</file>