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8D437" w14:textId="77777777" w:rsidR="00FF04E6" w:rsidRPr="000058A0" w:rsidRDefault="00FF04E6" w:rsidP="00CF5998">
      <w:pPr>
        <w:spacing w:after="120" w:line="276" w:lineRule="auto"/>
        <w:jc w:val="right"/>
        <w:rPr>
          <w:rFonts w:cstheme="minorHAnsi"/>
          <w:b/>
          <w:bCs/>
          <w:sz w:val="20"/>
          <w:szCs w:val="20"/>
        </w:rPr>
      </w:pPr>
    </w:p>
    <w:p w14:paraId="5A62AC0C" w14:textId="77777777" w:rsidR="00FF04E6" w:rsidRPr="000058A0" w:rsidRDefault="00FF04E6" w:rsidP="00CF5998">
      <w:pPr>
        <w:spacing w:after="120" w:line="276" w:lineRule="auto"/>
        <w:jc w:val="right"/>
        <w:rPr>
          <w:rFonts w:cstheme="minorHAnsi"/>
          <w:b/>
          <w:bCs/>
          <w:sz w:val="20"/>
          <w:szCs w:val="20"/>
        </w:rPr>
      </w:pPr>
    </w:p>
    <w:p w14:paraId="409C8EE8" w14:textId="0939C99F" w:rsidR="00FF04E6" w:rsidRPr="000058A0" w:rsidRDefault="0027642E" w:rsidP="0027642E">
      <w:pPr>
        <w:spacing w:after="120" w:line="276" w:lineRule="auto"/>
        <w:rPr>
          <w:rFonts w:cstheme="minorHAnsi"/>
          <w:b/>
          <w:bCs/>
          <w:sz w:val="20"/>
          <w:szCs w:val="20"/>
        </w:rPr>
      </w:pPr>
      <w:r w:rsidRPr="00B10C9D">
        <w:rPr>
          <w:rFonts w:ascii="Calibri" w:hAnsi="Calibri" w:cs="Calibri"/>
          <w:b/>
          <w:sz w:val="22"/>
          <w:szCs w:val="22"/>
        </w:rPr>
        <w:t>ZNAK SPRAWY:</w:t>
      </w:r>
      <w:r>
        <w:rPr>
          <w:rFonts w:ascii="Calibri" w:hAnsi="Calibri" w:cs="Calibri"/>
          <w:b/>
          <w:sz w:val="22"/>
          <w:szCs w:val="22"/>
        </w:rPr>
        <w:t xml:space="preserve"> </w:t>
      </w:r>
      <w:r w:rsidRPr="001A67FF">
        <w:rPr>
          <w:rFonts w:ascii="Calibri" w:hAnsi="Calibri" w:cs="Calibri"/>
          <w:b/>
          <w:sz w:val="22"/>
          <w:szCs w:val="22"/>
        </w:rPr>
        <w:t>OR.272.</w:t>
      </w:r>
      <w:r>
        <w:rPr>
          <w:rFonts w:ascii="Calibri" w:hAnsi="Calibri" w:cs="Calibri"/>
          <w:b/>
          <w:sz w:val="22"/>
          <w:szCs w:val="22"/>
        </w:rPr>
        <w:t>6</w:t>
      </w:r>
      <w:r w:rsidRPr="001A67FF">
        <w:rPr>
          <w:rFonts w:ascii="Calibri" w:hAnsi="Calibri" w:cs="Calibri"/>
          <w:b/>
          <w:sz w:val="22"/>
          <w:szCs w:val="22"/>
        </w:rPr>
        <w:t>.2024</w:t>
      </w:r>
    </w:p>
    <w:p w14:paraId="32D05D5C" w14:textId="2D140FB1" w:rsidR="00CF5998" w:rsidRPr="000058A0" w:rsidRDefault="00CF5998" w:rsidP="00CF5998">
      <w:pPr>
        <w:spacing w:after="120" w:line="276" w:lineRule="auto"/>
        <w:jc w:val="right"/>
        <w:rPr>
          <w:rFonts w:cstheme="minorHAnsi"/>
          <w:b/>
          <w:bCs/>
          <w:sz w:val="20"/>
          <w:szCs w:val="20"/>
        </w:rPr>
      </w:pPr>
      <w:r w:rsidRPr="000058A0">
        <w:rPr>
          <w:rFonts w:cstheme="minorHAnsi"/>
          <w:b/>
          <w:bCs/>
          <w:sz w:val="20"/>
          <w:szCs w:val="20"/>
        </w:rPr>
        <w:t xml:space="preserve">ZAŁĄCZNIK NR </w:t>
      </w:r>
      <w:r w:rsidR="00A27A63" w:rsidRPr="000058A0">
        <w:rPr>
          <w:rFonts w:cstheme="minorHAnsi"/>
          <w:b/>
          <w:bCs/>
          <w:sz w:val="20"/>
          <w:szCs w:val="20"/>
        </w:rPr>
        <w:t>1</w:t>
      </w:r>
      <w:r w:rsidR="001A16EA">
        <w:rPr>
          <w:rFonts w:cstheme="minorHAnsi"/>
          <w:b/>
          <w:bCs/>
          <w:sz w:val="20"/>
          <w:szCs w:val="20"/>
        </w:rPr>
        <w:t>2</w:t>
      </w:r>
      <w:r w:rsidRPr="000058A0">
        <w:rPr>
          <w:rFonts w:cstheme="minorHAnsi"/>
          <w:b/>
          <w:bCs/>
          <w:sz w:val="20"/>
          <w:szCs w:val="20"/>
        </w:rPr>
        <w:t xml:space="preserve"> do SWZ</w:t>
      </w:r>
    </w:p>
    <w:p w14:paraId="7E9A6105" w14:textId="77777777" w:rsidR="00CF5998" w:rsidRPr="000058A0" w:rsidRDefault="00CF5998" w:rsidP="00CF5998">
      <w:pPr>
        <w:spacing w:after="120" w:line="276" w:lineRule="auto"/>
        <w:jc w:val="center"/>
        <w:rPr>
          <w:rFonts w:cstheme="minorHAnsi"/>
          <w:b/>
          <w:bCs/>
          <w:sz w:val="20"/>
          <w:szCs w:val="20"/>
        </w:rPr>
      </w:pPr>
    </w:p>
    <w:p w14:paraId="0388EB6A" w14:textId="77777777" w:rsidR="00CF5998" w:rsidRPr="000058A0" w:rsidRDefault="00CF5998" w:rsidP="00CF5998">
      <w:pPr>
        <w:spacing w:after="120" w:line="276" w:lineRule="auto"/>
        <w:jc w:val="center"/>
        <w:rPr>
          <w:rFonts w:eastAsia="Lucida Sans Unicode" w:cstheme="minorHAnsi"/>
          <w:b/>
          <w:bCs/>
          <w:kern w:val="1"/>
          <w:sz w:val="20"/>
          <w:szCs w:val="20"/>
          <w:lang w:eastAsia="hi-IN" w:bidi="hi-IN"/>
        </w:rPr>
      </w:pPr>
    </w:p>
    <w:p w14:paraId="36BBF8E1" w14:textId="77777777" w:rsidR="00CF5998" w:rsidRPr="000058A0" w:rsidRDefault="00CF5998" w:rsidP="00CF5998">
      <w:pPr>
        <w:spacing w:after="120" w:line="276" w:lineRule="auto"/>
        <w:jc w:val="center"/>
        <w:rPr>
          <w:rFonts w:eastAsia="Lucida Sans Unicode" w:cstheme="minorHAnsi"/>
          <w:b/>
          <w:bCs/>
          <w:kern w:val="1"/>
          <w:sz w:val="20"/>
          <w:szCs w:val="20"/>
          <w:lang w:eastAsia="hi-IN" w:bidi="hi-IN"/>
        </w:rPr>
      </w:pPr>
    </w:p>
    <w:p w14:paraId="3E1FD514"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7DF15C56"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E14E0A0"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504AF49"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2FB879D2"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7EB74C54"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5546970" w14:textId="5326487A" w:rsidR="00CF5998" w:rsidRPr="000058A0" w:rsidRDefault="00CF5998" w:rsidP="00CF5998">
      <w:pPr>
        <w:spacing w:after="120" w:line="276" w:lineRule="auto"/>
        <w:jc w:val="center"/>
        <w:rPr>
          <w:rFonts w:eastAsia="Lucida Sans Unicode" w:cstheme="minorHAnsi"/>
          <w:b/>
          <w:bCs/>
          <w:i/>
          <w:iCs/>
          <w:kern w:val="1"/>
          <w:sz w:val="28"/>
          <w:szCs w:val="28"/>
          <w:lang w:eastAsia="hi-IN" w:bidi="hi-IN"/>
        </w:rPr>
      </w:pPr>
      <w:r w:rsidRPr="000058A0">
        <w:rPr>
          <w:rFonts w:eastAsia="Lucida Sans Unicode" w:cstheme="minorHAnsi"/>
          <w:b/>
          <w:bCs/>
          <w:i/>
          <w:iCs/>
          <w:kern w:val="1"/>
          <w:sz w:val="28"/>
          <w:szCs w:val="28"/>
          <w:lang w:eastAsia="hi-IN" w:bidi="hi-IN"/>
        </w:rPr>
        <w:t>Parametry minimalne sprzętu i oprogramowania</w:t>
      </w:r>
    </w:p>
    <w:p w14:paraId="36E75B6E" w14:textId="77777777" w:rsidR="00CF5998" w:rsidRPr="000058A0" w:rsidRDefault="00CF5998">
      <w:pPr>
        <w:rPr>
          <w:rFonts w:cstheme="minorHAnsi"/>
          <w:sz w:val="20"/>
          <w:szCs w:val="20"/>
        </w:rPr>
      </w:pPr>
      <w:r w:rsidRPr="000058A0">
        <w:rPr>
          <w:rFonts w:cstheme="minorHAnsi"/>
          <w:sz w:val="20"/>
          <w:szCs w:val="20"/>
        </w:rPr>
        <w:br w:type="page"/>
      </w:r>
    </w:p>
    <w:sdt>
      <w:sdtPr>
        <w:rPr>
          <w:rFonts w:asciiTheme="minorHAnsi" w:eastAsiaTheme="minorHAnsi" w:hAnsiTheme="minorHAnsi" w:cstheme="minorHAnsi"/>
          <w:b w:val="0"/>
          <w:bCs w:val="0"/>
          <w:color w:val="auto"/>
          <w:kern w:val="2"/>
          <w:sz w:val="20"/>
          <w:szCs w:val="20"/>
          <w:lang w:eastAsia="en-US"/>
          <w14:ligatures w14:val="standardContextual"/>
        </w:rPr>
        <w:id w:val="-1915925023"/>
        <w:docPartObj>
          <w:docPartGallery w:val="Table of Contents"/>
          <w:docPartUnique/>
        </w:docPartObj>
      </w:sdtPr>
      <w:sdtEndPr>
        <w:rPr>
          <w:noProof/>
        </w:rPr>
      </w:sdtEndPr>
      <w:sdtContent>
        <w:p w14:paraId="59915D2A" w14:textId="076781FD" w:rsidR="00CF5998" w:rsidRPr="000058A0" w:rsidRDefault="00CF5998" w:rsidP="004161EC">
          <w:pPr>
            <w:pStyle w:val="Nagwekspisutreci"/>
            <w:tabs>
              <w:tab w:val="left" w:pos="2577"/>
            </w:tabs>
            <w:rPr>
              <w:rFonts w:asciiTheme="minorHAnsi" w:hAnsiTheme="minorHAnsi" w:cstheme="minorHAnsi"/>
              <w:sz w:val="20"/>
              <w:szCs w:val="20"/>
            </w:rPr>
          </w:pPr>
          <w:r w:rsidRPr="000058A0">
            <w:rPr>
              <w:rFonts w:asciiTheme="minorHAnsi" w:hAnsiTheme="minorHAnsi" w:cstheme="minorHAnsi"/>
              <w:sz w:val="20"/>
              <w:szCs w:val="20"/>
            </w:rPr>
            <w:t>Spis treści</w:t>
          </w:r>
          <w:r w:rsidR="004161EC" w:rsidRPr="000058A0">
            <w:rPr>
              <w:rFonts w:asciiTheme="minorHAnsi" w:hAnsiTheme="minorHAnsi" w:cstheme="minorHAnsi"/>
              <w:sz w:val="20"/>
              <w:szCs w:val="20"/>
            </w:rPr>
            <w:tab/>
          </w:r>
        </w:p>
        <w:p w14:paraId="7DCC8153" w14:textId="11B1C0D3" w:rsidR="005854AB" w:rsidRDefault="00CF5998">
          <w:pPr>
            <w:pStyle w:val="Spistreci1"/>
            <w:tabs>
              <w:tab w:val="right" w:leader="dot" w:pos="9060"/>
            </w:tabs>
            <w:rPr>
              <w:rFonts w:eastAsiaTheme="minorEastAsia" w:cstheme="minorBidi"/>
              <w:b w:val="0"/>
              <w:bCs w:val="0"/>
              <w:caps w:val="0"/>
              <w:noProof/>
              <w:sz w:val="24"/>
              <w:szCs w:val="24"/>
              <w:lang w:eastAsia="pl-PL"/>
            </w:rPr>
          </w:pPr>
          <w:r w:rsidRPr="000058A0">
            <w:rPr>
              <w:b w:val="0"/>
              <w:bCs w:val="0"/>
            </w:rPr>
            <w:fldChar w:fldCharType="begin"/>
          </w:r>
          <w:r w:rsidRPr="000058A0">
            <w:instrText>TOC \o "1-3" \h \z \u</w:instrText>
          </w:r>
          <w:r w:rsidRPr="000058A0">
            <w:rPr>
              <w:b w:val="0"/>
              <w:bCs w:val="0"/>
            </w:rPr>
            <w:fldChar w:fldCharType="separate"/>
          </w:r>
          <w:hyperlink w:anchor="_Toc181896351" w:history="1">
            <w:r w:rsidR="005854AB" w:rsidRPr="00C33933">
              <w:rPr>
                <w:rStyle w:val="Hipercze"/>
                <w:noProof/>
              </w:rPr>
              <w:t>Zestawienie ilościowe</w:t>
            </w:r>
            <w:r w:rsidR="005854AB">
              <w:rPr>
                <w:noProof/>
                <w:webHidden/>
              </w:rPr>
              <w:tab/>
            </w:r>
            <w:r w:rsidR="005854AB">
              <w:rPr>
                <w:noProof/>
                <w:webHidden/>
              </w:rPr>
              <w:fldChar w:fldCharType="begin"/>
            </w:r>
            <w:r w:rsidR="005854AB">
              <w:rPr>
                <w:noProof/>
                <w:webHidden/>
              </w:rPr>
              <w:instrText xml:space="preserve"> PAGEREF _Toc181896351 \h </w:instrText>
            </w:r>
            <w:r w:rsidR="005854AB">
              <w:rPr>
                <w:noProof/>
                <w:webHidden/>
              </w:rPr>
            </w:r>
            <w:r w:rsidR="005854AB">
              <w:rPr>
                <w:noProof/>
                <w:webHidden/>
              </w:rPr>
              <w:fldChar w:fldCharType="separate"/>
            </w:r>
            <w:r w:rsidR="005854AB">
              <w:rPr>
                <w:noProof/>
                <w:webHidden/>
              </w:rPr>
              <w:t>3</w:t>
            </w:r>
            <w:r w:rsidR="005854AB">
              <w:rPr>
                <w:noProof/>
                <w:webHidden/>
              </w:rPr>
              <w:fldChar w:fldCharType="end"/>
            </w:r>
          </w:hyperlink>
        </w:p>
        <w:p w14:paraId="298A4989" w14:textId="0D417E60" w:rsidR="005854AB" w:rsidRDefault="005854AB">
          <w:pPr>
            <w:pStyle w:val="Spistreci1"/>
            <w:tabs>
              <w:tab w:val="left" w:pos="480"/>
              <w:tab w:val="right" w:leader="dot" w:pos="9060"/>
            </w:tabs>
            <w:rPr>
              <w:rFonts w:eastAsiaTheme="minorEastAsia" w:cstheme="minorBidi"/>
              <w:b w:val="0"/>
              <w:bCs w:val="0"/>
              <w:caps w:val="0"/>
              <w:noProof/>
              <w:sz w:val="24"/>
              <w:szCs w:val="24"/>
              <w:lang w:eastAsia="pl-PL"/>
            </w:rPr>
          </w:pPr>
          <w:hyperlink w:anchor="_Toc181896352" w:history="1">
            <w:r w:rsidRPr="00C33933">
              <w:rPr>
                <w:rStyle w:val="Hipercze"/>
                <w:noProof/>
              </w:rPr>
              <w:t>1</w:t>
            </w:r>
            <w:r>
              <w:rPr>
                <w:rFonts w:eastAsiaTheme="minorEastAsia" w:cstheme="minorBidi"/>
                <w:b w:val="0"/>
                <w:bCs w:val="0"/>
                <w:caps w:val="0"/>
                <w:noProof/>
                <w:sz w:val="24"/>
                <w:szCs w:val="24"/>
                <w:lang w:eastAsia="pl-PL"/>
              </w:rPr>
              <w:tab/>
            </w:r>
            <w:r w:rsidRPr="00C33933">
              <w:rPr>
                <w:rStyle w:val="Hipercze"/>
                <w:noProof/>
              </w:rPr>
              <w:t>System elektronicznej obsługi organów powiatu</w:t>
            </w:r>
            <w:r>
              <w:rPr>
                <w:noProof/>
                <w:webHidden/>
              </w:rPr>
              <w:tab/>
            </w:r>
            <w:r>
              <w:rPr>
                <w:noProof/>
                <w:webHidden/>
              </w:rPr>
              <w:fldChar w:fldCharType="begin"/>
            </w:r>
            <w:r>
              <w:rPr>
                <w:noProof/>
                <w:webHidden/>
              </w:rPr>
              <w:instrText xml:space="preserve"> PAGEREF _Toc181896352 \h </w:instrText>
            </w:r>
            <w:r>
              <w:rPr>
                <w:noProof/>
                <w:webHidden/>
              </w:rPr>
            </w:r>
            <w:r>
              <w:rPr>
                <w:noProof/>
                <w:webHidden/>
              </w:rPr>
              <w:fldChar w:fldCharType="separate"/>
            </w:r>
            <w:r>
              <w:rPr>
                <w:noProof/>
                <w:webHidden/>
              </w:rPr>
              <w:t>4</w:t>
            </w:r>
            <w:r>
              <w:rPr>
                <w:noProof/>
                <w:webHidden/>
              </w:rPr>
              <w:fldChar w:fldCharType="end"/>
            </w:r>
          </w:hyperlink>
        </w:p>
        <w:p w14:paraId="3933D454" w14:textId="7EC3F839"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53" w:history="1">
            <w:r w:rsidRPr="00C33933">
              <w:rPr>
                <w:rStyle w:val="Hipercze"/>
                <w:noProof/>
              </w:rPr>
              <w:t>1.1</w:t>
            </w:r>
            <w:r>
              <w:rPr>
                <w:rFonts w:eastAsiaTheme="minorEastAsia" w:cstheme="minorBidi"/>
                <w:smallCaps w:val="0"/>
                <w:noProof/>
                <w:sz w:val="24"/>
                <w:szCs w:val="24"/>
                <w:lang w:eastAsia="pl-PL"/>
              </w:rPr>
              <w:tab/>
            </w:r>
            <w:r w:rsidRPr="00C33933">
              <w:rPr>
                <w:rStyle w:val="Hipercze"/>
                <w:noProof/>
              </w:rPr>
              <w:t>Integracja systemu elektronicznej obsługi organów powiatu z systemem wideokonferencyjnym</w:t>
            </w:r>
            <w:r>
              <w:rPr>
                <w:noProof/>
                <w:webHidden/>
              </w:rPr>
              <w:tab/>
            </w:r>
            <w:r>
              <w:rPr>
                <w:noProof/>
                <w:webHidden/>
              </w:rPr>
              <w:fldChar w:fldCharType="begin"/>
            </w:r>
            <w:r>
              <w:rPr>
                <w:noProof/>
                <w:webHidden/>
              </w:rPr>
              <w:instrText xml:space="preserve"> PAGEREF _Toc181896353 \h </w:instrText>
            </w:r>
            <w:r>
              <w:rPr>
                <w:noProof/>
                <w:webHidden/>
              </w:rPr>
            </w:r>
            <w:r>
              <w:rPr>
                <w:noProof/>
                <w:webHidden/>
              </w:rPr>
              <w:fldChar w:fldCharType="separate"/>
            </w:r>
            <w:r>
              <w:rPr>
                <w:noProof/>
                <w:webHidden/>
              </w:rPr>
              <w:t>8</w:t>
            </w:r>
            <w:r>
              <w:rPr>
                <w:noProof/>
                <w:webHidden/>
              </w:rPr>
              <w:fldChar w:fldCharType="end"/>
            </w:r>
          </w:hyperlink>
        </w:p>
        <w:p w14:paraId="14655FE7" w14:textId="41962F34" w:rsidR="005854AB" w:rsidRDefault="005854AB">
          <w:pPr>
            <w:pStyle w:val="Spistreci1"/>
            <w:tabs>
              <w:tab w:val="left" w:pos="480"/>
              <w:tab w:val="right" w:leader="dot" w:pos="9060"/>
            </w:tabs>
            <w:rPr>
              <w:rFonts w:eastAsiaTheme="minorEastAsia" w:cstheme="minorBidi"/>
              <w:b w:val="0"/>
              <w:bCs w:val="0"/>
              <w:caps w:val="0"/>
              <w:noProof/>
              <w:sz w:val="24"/>
              <w:szCs w:val="24"/>
              <w:lang w:eastAsia="pl-PL"/>
            </w:rPr>
          </w:pPr>
          <w:hyperlink w:anchor="_Toc181896354" w:history="1">
            <w:r w:rsidRPr="00C33933">
              <w:rPr>
                <w:rStyle w:val="Hipercze"/>
                <w:noProof/>
              </w:rPr>
              <w:t>2</w:t>
            </w:r>
            <w:r>
              <w:rPr>
                <w:rFonts w:eastAsiaTheme="minorEastAsia" w:cstheme="minorBidi"/>
                <w:b w:val="0"/>
                <w:bCs w:val="0"/>
                <w:caps w:val="0"/>
                <w:noProof/>
                <w:sz w:val="24"/>
                <w:szCs w:val="24"/>
                <w:lang w:eastAsia="pl-PL"/>
              </w:rPr>
              <w:tab/>
            </w:r>
            <w:r w:rsidRPr="00C33933">
              <w:rPr>
                <w:rStyle w:val="Hipercze"/>
                <w:noProof/>
              </w:rPr>
              <w:t>System wideokonferencyjny</w:t>
            </w:r>
            <w:r>
              <w:rPr>
                <w:noProof/>
                <w:webHidden/>
              </w:rPr>
              <w:tab/>
            </w:r>
            <w:r>
              <w:rPr>
                <w:noProof/>
                <w:webHidden/>
              </w:rPr>
              <w:fldChar w:fldCharType="begin"/>
            </w:r>
            <w:r>
              <w:rPr>
                <w:noProof/>
                <w:webHidden/>
              </w:rPr>
              <w:instrText xml:space="preserve"> PAGEREF _Toc181896354 \h </w:instrText>
            </w:r>
            <w:r>
              <w:rPr>
                <w:noProof/>
                <w:webHidden/>
              </w:rPr>
            </w:r>
            <w:r>
              <w:rPr>
                <w:noProof/>
                <w:webHidden/>
              </w:rPr>
              <w:fldChar w:fldCharType="separate"/>
            </w:r>
            <w:r>
              <w:rPr>
                <w:noProof/>
                <w:webHidden/>
              </w:rPr>
              <w:t>10</w:t>
            </w:r>
            <w:r>
              <w:rPr>
                <w:noProof/>
                <w:webHidden/>
              </w:rPr>
              <w:fldChar w:fldCharType="end"/>
            </w:r>
          </w:hyperlink>
        </w:p>
        <w:p w14:paraId="101CDC0A" w14:textId="6A5F0E99"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55" w:history="1">
            <w:r w:rsidRPr="00C33933">
              <w:rPr>
                <w:rStyle w:val="Hipercze"/>
                <w:noProof/>
              </w:rPr>
              <w:t>2.1</w:t>
            </w:r>
            <w:r>
              <w:rPr>
                <w:rFonts w:eastAsiaTheme="minorEastAsia" w:cstheme="minorBidi"/>
                <w:smallCaps w:val="0"/>
                <w:noProof/>
                <w:sz w:val="24"/>
                <w:szCs w:val="24"/>
                <w:lang w:eastAsia="pl-PL"/>
              </w:rPr>
              <w:tab/>
            </w:r>
            <w:r w:rsidRPr="00C33933">
              <w:rPr>
                <w:rStyle w:val="Hipercze"/>
                <w:noProof/>
              </w:rPr>
              <w:t>Kamera HD PoE</w:t>
            </w:r>
            <w:r>
              <w:rPr>
                <w:noProof/>
                <w:webHidden/>
              </w:rPr>
              <w:tab/>
            </w:r>
            <w:r>
              <w:rPr>
                <w:noProof/>
                <w:webHidden/>
              </w:rPr>
              <w:fldChar w:fldCharType="begin"/>
            </w:r>
            <w:r>
              <w:rPr>
                <w:noProof/>
                <w:webHidden/>
              </w:rPr>
              <w:instrText xml:space="preserve"> PAGEREF _Toc181896355 \h </w:instrText>
            </w:r>
            <w:r>
              <w:rPr>
                <w:noProof/>
                <w:webHidden/>
              </w:rPr>
            </w:r>
            <w:r>
              <w:rPr>
                <w:noProof/>
                <w:webHidden/>
              </w:rPr>
              <w:fldChar w:fldCharType="separate"/>
            </w:r>
            <w:r>
              <w:rPr>
                <w:noProof/>
                <w:webHidden/>
              </w:rPr>
              <w:t>10</w:t>
            </w:r>
            <w:r>
              <w:rPr>
                <w:noProof/>
                <w:webHidden/>
              </w:rPr>
              <w:fldChar w:fldCharType="end"/>
            </w:r>
          </w:hyperlink>
        </w:p>
        <w:p w14:paraId="3E322B2C" w14:textId="7289F40E"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56" w:history="1">
            <w:r w:rsidRPr="00C33933">
              <w:rPr>
                <w:rStyle w:val="Hipercze"/>
                <w:noProof/>
              </w:rPr>
              <w:t>2.2</w:t>
            </w:r>
            <w:r>
              <w:rPr>
                <w:rFonts w:eastAsiaTheme="minorEastAsia" w:cstheme="minorBidi"/>
                <w:smallCaps w:val="0"/>
                <w:noProof/>
                <w:sz w:val="24"/>
                <w:szCs w:val="24"/>
                <w:lang w:eastAsia="pl-PL"/>
              </w:rPr>
              <w:tab/>
            </w:r>
            <w:r w:rsidRPr="00C33933">
              <w:rPr>
                <w:rStyle w:val="Hipercze"/>
                <w:noProof/>
              </w:rPr>
              <w:t>Jednostka konferencyjna</w:t>
            </w:r>
            <w:r>
              <w:rPr>
                <w:noProof/>
                <w:webHidden/>
              </w:rPr>
              <w:tab/>
            </w:r>
            <w:r>
              <w:rPr>
                <w:noProof/>
                <w:webHidden/>
              </w:rPr>
              <w:fldChar w:fldCharType="begin"/>
            </w:r>
            <w:r>
              <w:rPr>
                <w:noProof/>
                <w:webHidden/>
              </w:rPr>
              <w:instrText xml:space="preserve"> PAGEREF _Toc181896356 \h </w:instrText>
            </w:r>
            <w:r>
              <w:rPr>
                <w:noProof/>
                <w:webHidden/>
              </w:rPr>
            </w:r>
            <w:r>
              <w:rPr>
                <w:noProof/>
                <w:webHidden/>
              </w:rPr>
              <w:fldChar w:fldCharType="separate"/>
            </w:r>
            <w:r>
              <w:rPr>
                <w:noProof/>
                <w:webHidden/>
              </w:rPr>
              <w:t>11</w:t>
            </w:r>
            <w:r>
              <w:rPr>
                <w:noProof/>
                <w:webHidden/>
              </w:rPr>
              <w:fldChar w:fldCharType="end"/>
            </w:r>
          </w:hyperlink>
        </w:p>
        <w:p w14:paraId="25AF1206" w14:textId="3E21B98E"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57" w:history="1">
            <w:r w:rsidRPr="00C33933">
              <w:rPr>
                <w:rStyle w:val="Hipercze"/>
                <w:noProof/>
              </w:rPr>
              <w:t>2.3</w:t>
            </w:r>
            <w:r>
              <w:rPr>
                <w:rFonts w:eastAsiaTheme="minorEastAsia" w:cstheme="minorBidi"/>
                <w:smallCaps w:val="0"/>
                <w:noProof/>
                <w:sz w:val="24"/>
                <w:szCs w:val="24"/>
                <w:lang w:eastAsia="pl-PL"/>
              </w:rPr>
              <w:tab/>
            </w:r>
            <w:r w:rsidRPr="00C33933">
              <w:rPr>
                <w:rStyle w:val="Hipercze"/>
                <w:noProof/>
              </w:rPr>
              <w:t>Mikrofon doręczny</w:t>
            </w:r>
            <w:r>
              <w:rPr>
                <w:noProof/>
                <w:webHidden/>
              </w:rPr>
              <w:tab/>
            </w:r>
            <w:r>
              <w:rPr>
                <w:noProof/>
                <w:webHidden/>
              </w:rPr>
              <w:fldChar w:fldCharType="begin"/>
            </w:r>
            <w:r>
              <w:rPr>
                <w:noProof/>
                <w:webHidden/>
              </w:rPr>
              <w:instrText xml:space="preserve"> PAGEREF _Toc181896357 \h </w:instrText>
            </w:r>
            <w:r>
              <w:rPr>
                <w:noProof/>
                <w:webHidden/>
              </w:rPr>
            </w:r>
            <w:r>
              <w:rPr>
                <w:noProof/>
                <w:webHidden/>
              </w:rPr>
              <w:fldChar w:fldCharType="separate"/>
            </w:r>
            <w:r>
              <w:rPr>
                <w:noProof/>
                <w:webHidden/>
              </w:rPr>
              <w:t>12</w:t>
            </w:r>
            <w:r>
              <w:rPr>
                <w:noProof/>
                <w:webHidden/>
              </w:rPr>
              <w:fldChar w:fldCharType="end"/>
            </w:r>
          </w:hyperlink>
        </w:p>
        <w:p w14:paraId="48533E41" w14:textId="07B69704"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58" w:history="1">
            <w:r w:rsidRPr="00C33933">
              <w:rPr>
                <w:rStyle w:val="Hipercze"/>
                <w:noProof/>
              </w:rPr>
              <w:t>2.4</w:t>
            </w:r>
            <w:r>
              <w:rPr>
                <w:rFonts w:eastAsiaTheme="minorEastAsia" w:cstheme="minorBidi"/>
                <w:smallCaps w:val="0"/>
                <w:noProof/>
                <w:sz w:val="24"/>
                <w:szCs w:val="24"/>
                <w:lang w:eastAsia="pl-PL"/>
              </w:rPr>
              <w:tab/>
            </w:r>
            <w:r w:rsidRPr="00C33933">
              <w:rPr>
                <w:rStyle w:val="Hipercze"/>
                <w:noProof/>
              </w:rPr>
              <w:t>Konsola centralna</w:t>
            </w:r>
            <w:r>
              <w:rPr>
                <w:noProof/>
                <w:webHidden/>
              </w:rPr>
              <w:tab/>
            </w:r>
            <w:r>
              <w:rPr>
                <w:noProof/>
                <w:webHidden/>
              </w:rPr>
              <w:fldChar w:fldCharType="begin"/>
            </w:r>
            <w:r>
              <w:rPr>
                <w:noProof/>
                <w:webHidden/>
              </w:rPr>
              <w:instrText xml:space="preserve"> PAGEREF _Toc181896358 \h </w:instrText>
            </w:r>
            <w:r>
              <w:rPr>
                <w:noProof/>
                <w:webHidden/>
              </w:rPr>
            </w:r>
            <w:r>
              <w:rPr>
                <w:noProof/>
                <w:webHidden/>
              </w:rPr>
              <w:fldChar w:fldCharType="separate"/>
            </w:r>
            <w:r>
              <w:rPr>
                <w:noProof/>
                <w:webHidden/>
              </w:rPr>
              <w:t>13</w:t>
            </w:r>
            <w:r>
              <w:rPr>
                <w:noProof/>
                <w:webHidden/>
              </w:rPr>
              <w:fldChar w:fldCharType="end"/>
            </w:r>
          </w:hyperlink>
        </w:p>
        <w:p w14:paraId="3C8827CB" w14:textId="74A99B84"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59" w:history="1">
            <w:r w:rsidRPr="00C33933">
              <w:rPr>
                <w:rStyle w:val="Hipercze"/>
                <w:noProof/>
              </w:rPr>
              <w:t>2.5</w:t>
            </w:r>
            <w:r>
              <w:rPr>
                <w:rFonts w:eastAsiaTheme="minorEastAsia" w:cstheme="minorBidi"/>
                <w:smallCaps w:val="0"/>
                <w:noProof/>
                <w:sz w:val="24"/>
                <w:szCs w:val="24"/>
                <w:lang w:eastAsia="pl-PL"/>
              </w:rPr>
              <w:tab/>
            </w:r>
            <w:r w:rsidRPr="00C33933">
              <w:rPr>
                <w:rStyle w:val="Hipercze"/>
                <w:noProof/>
              </w:rPr>
              <w:t>Nagłośnienie konferencyjne</w:t>
            </w:r>
            <w:r>
              <w:rPr>
                <w:noProof/>
                <w:webHidden/>
              </w:rPr>
              <w:tab/>
            </w:r>
            <w:r>
              <w:rPr>
                <w:noProof/>
                <w:webHidden/>
              </w:rPr>
              <w:fldChar w:fldCharType="begin"/>
            </w:r>
            <w:r>
              <w:rPr>
                <w:noProof/>
                <w:webHidden/>
              </w:rPr>
              <w:instrText xml:space="preserve"> PAGEREF _Toc181896359 \h </w:instrText>
            </w:r>
            <w:r>
              <w:rPr>
                <w:noProof/>
                <w:webHidden/>
              </w:rPr>
            </w:r>
            <w:r>
              <w:rPr>
                <w:noProof/>
                <w:webHidden/>
              </w:rPr>
              <w:fldChar w:fldCharType="separate"/>
            </w:r>
            <w:r>
              <w:rPr>
                <w:noProof/>
                <w:webHidden/>
              </w:rPr>
              <w:t>15</w:t>
            </w:r>
            <w:r>
              <w:rPr>
                <w:noProof/>
                <w:webHidden/>
              </w:rPr>
              <w:fldChar w:fldCharType="end"/>
            </w:r>
          </w:hyperlink>
        </w:p>
        <w:p w14:paraId="4E6B6AF7" w14:textId="0BA50E3E"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60" w:history="1">
            <w:r w:rsidRPr="00C33933">
              <w:rPr>
                <w:rStyle w:val="Hipercze"/>
                <w:noProof/>
              </w:rPr>
              <w:t>2.6</w:t>
            </w:r>
            <w:r>
              <w:rPr>
                <w:rFonts w:eastAsiaTheme="minorEastAsia" w:cstheme="minorBidi"/>
                <w:smallCaps w:val="0"/>
                <w:noProof/>
                <w:sz w:val="24"/>
                <w:szCs w:val="24"/>
                <w:lang w:eastAsia="pl-PL"/>
              </w:rPr>
              <w:tab/>
            </w:r>
            <w:r w:rsidRPr="00C33933">
              <w:rPr>
                <w:rStyle w:val="Hipercze"/>
                <w:noProof/>
              </w:rPr>
              <w:t>Konferencyjna pętla indukcyjna</w:t>
            </w:r>
            <w:r>
              <w:rPr>
                <w:noProof/>
                <w:webHidden/>
              </w:rPr>
              <w:tab/>
            </w:r>
            <w:r>
              <w:rPr>
                <w:noProof/>
                <w:webHidden/>
              </w:rPr>
              <w:fldChar w:fldCharType="begin"/>
            </w:r>
            <w:r>
              <w:rPr>
                <w:noProof/>
                <w:webHidden/>
              </w:rPr>
              <w:instrText xml:space="preserve"> PAGEREF _Toc181896360 \h </w:instrText>
            </w:r>
            <w:r>
              <w:rPr>
                <w:noProof/>
                <w:webHidden/>
              </w:rPr>
            </w:r>
            <w:r>
              <w:rPr>
                <w:noProof/>
                <w:webHidden/>
              </w:rPr>
              <w:fldChar w:fldCharType="separate"/>
            </w:r>
            <w:r>
              <w:rPr>
                <w:noProof/>
                <w:webHidden/>
              </w:rPr>
              <w:t>15</w:t>
            </w:r>
            <w:r>
              <w:rPr>
                <w:noProof/>
                <w:webHidden/>
              </w:rPr>
              <w:fldChar w:fldCharType="end"/>
            </w:r>
          </w:hyperlink>
        </w:p>
        <w:p w14:paraId="09F365DE" w14:textId="79E38B50"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61" w:history="1">
            <w:r w:rsidRPr="00C33933">
              <w:rPr>
                <w:rStyle w:val="Hipercze"/>
                <w:noProof/>
              </w:rPr>
              <w:t>2.7</w:t>
            </w:r>
            <w:r>
              <w:rPr>
                <w:rFonts w:eastAsiaTheme="minorEastAsia" w:cstheme="minorBidi"/>
                <w:smallCaps w:val="0"/>
                <w:noProof/>
                <w:sz w:val="24"/>
                <w:szCs w:val="24"/>
                <w:lang w:eastAsia="pl-PL"/>
              </w:rPr>
              <w:tab/>
            </w:r>
            <w:r w:rsidRPr="00C33933">
              <w:rPr>
                <w:rStyle w:val="Hipercze"/>
                <w:noProof/>
              </w:rPr>
              <w:t>Projektor</w:t>
            </w:r>
            <w:r>
              <w:rPr>
                <w:noProof/>
                <w:webHidden/>
              </w:rPr>
              <w:tab/>
            </w:r>
            <w:r>
              <w:rPr>
                <w:noProof/>
                <w:webHidden/>
              </w:rPr>
              <w:fldChar w:fldCharType="begin"/>
            </w:r>
            <w:r>
              <w:rPr>
                <w:noProof/>
                <w:webHidden/>
              </w:rPr>
              <w:instrText xml:space="preserve"> PAGEREF _Toc181896361 \h </w:instrText>
            </w:r>
            <w:r>
              <w:rPr>
                <w:noProof/>
                <w:webHidden/>
              </w:rPr>
            </w:r>
            <w:r>
              <w:rPr>
                <w:noProof/>
                <w:webHidden/>
              </w:rPr>
              <w:fldChar w:fldCharType="separate"/>
            </w:r>
            <w:r>
              <w:rPr>
                <w:noProof/>
                <w:webHidden/>
              </w:rPr>
              <w:t>16</w:t>
            </w:r>
            <w:r>
              <w:rPr>
                <w:noProof/>
                <w:webHidden/>
              </w:rPr>
              <w:fldChar w:fldCharType="end"/>
            </w:r>
          </w:hyperlink>
        </w:p>
        <w:p w14:paraId="5997AAD9" w14:textId="5146E167"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62" w:history="1">
            <w:r w:rsidRPr="00C33933">
              <w:rPr>
                <w:rStyle w:val="Hipercze"/>
                <w:noProof/>
              </w:rPr>
              <w:t>2.8</w:t>
            </w:r>
            <w:r>
              <w:rPr>
                <w:rFonts w:eastAsiaTheme="minorEastAsia" w:cstheme="minorBidi"/>
                <w:smallCaps w:val="0"/>
                <w:noProof/>
                <w:sz w:val="24"/>
                <w:szCs w:val="24"/>
                <w:lang w:eastAsia="pl-PL"/>
              </w:rPr>
              <w:tab/>
            </w:r>
            <w:r w:rsidRPr="00C33933">
              <w:rPr>
                <w:rStyle w:val="Hipercze"/>
                <w:noProof/>
              </w:rPr>
              <w:t>Laptopa do sterowania system transmisji</w:t>
            </w:r>
            <w:r>
              <w:rPr>
                <w:noProof/>
                <w:webHidden/>
              </w:rPr>
              <w:tab/>
            </w:r>
            <w:r>
              <w:rPr>
                <w:noProof/>
                <w:webHidden/>
              </w:rPr>
              <w:fldChar w:fldCharType="begin"/>
            </w:r>
            <w:r>
              <w:rPr>
                <w:noProof/>
                <w:webHidden/>
              </w:rPr>
              <w:instrText xml:space="preserve"> PAGEREF _Toc181896362 \h </w:instrText>
            </w:r>
            <w:r>
              <w:rPr>
                <w:noProof/>
                <w:webHidden/>
              </w:rPr>
            </w:r>
            <w:r>
              <w:rPr>
                <w:noProof/>
                <w:webHidden/>
              </w:rPr>
              <w:fldChar w:fldCharType="separate"/>
            </w:r>
            <w:r>
              <w:rPr>
                <w:noProof/>
                <w:webHidden/>
              </w:rPr>
              <w:t>17</w:t>
            </w:r>
            <w:r>
              <w:rPr>
                <w:noProof/>
                <w:webHidden/>
              </w:rPr>
              <w:fldChar w:fldCharType="end"/>
            </w:r>
          </w:hyperlink>
        </w:p>
        <w:p w14:paraId="2A821F53" w14:textId="6A16A75A" w:rsidR="005854AB" w:rsidRDefault="005854AB">
          <w:pPr>
            <w:pStyle w:val="Spistreci2"/>
            <w:tabs>
              <w:tab w:val="left" w:pos="960"/>
              <w:tab w:val="right" w:leader="dot" w:pos="9060"/>
            </w:tabs>
            <w:rPr>
              <w:rFonts w:eastAsiaTheme="minorEastAsia" w:cstheme="minorBidi"/>
              <w:smallCaps w:val="0"/>
              <w:noProof/>
              <w:sz w:val="24"/>
              <w:szCs w:val="24"/>
              <w:lang w:eastAsia="pl-PL"/>
            </w:rPr>
          </w:pPr>
          <w:hyperlink w:anchor="_Toc181896363" w:history="1">
            <w:r w:rsidRPr="00C33933">
              <w:rPr>
                <w:rStyle w:val="Hipercze"/>
                <w:noProof/>
              </w:rPr>
              <w:t>2.9</w:t>
            </w:r>
            <w:r>
              <w:rPr>
                <w:rFonts w:eastAsiaTheme="minorEastAsia" w:cstheme="minorBidi"/>
                <w:smallCaps w:val="0"/>
                <w:noProof/>
                <w:sz w:val="24"/>
                <w:szCs w:val="24"/>
                <w:lang w:eastAsia="pl-PL"/>
              </w:rPr>
              <w:tab/>
            </w:r>
            <w:r w:rsidRPr="00C33933">
              <w:rPr>
                <w:rStyle w:val="Hipercze"/>
                <w:noProof/>
              </w:rPr>
              <w:t>Uruchomienie systemu</w:t>
            </w:r>
            <w:r>
              <w:rPr>
                <w:noProof/>
                <w:webHidden/>
              </w:rPr>
              <w:tab/>
            </w:r>
            <w:r>
              <w:rPr>
                <w:noProof/>
                <w:webHidden/>
              </w:rPr>
              <w:fldChar w:fldCharType="begin"/>
            </w:r>
            <w:r>
              <w:rPr>
                <w:noProof/>
                <w:webHidden/>
              </w:rPr>
              <w:instrText xml:space="preserve"> PAGEREF _Toc181896363 \h </w:instrText>
            </w:r>
            <w:r>
              <w:rPr>
                <w:noProof/>
                <w:webHidden/>
              </w:rPr>
            </w:r>
            <w:r>
              <w:rPr>
                <w:noProof/>
                <w:webHidden/>
              </w:rPr>
              <w:fldChar w:fldCharType="separate"/>
            </w:r>
            <w:r>
              <w:rPr>
                <w:noProof/>
                <w:webHidden/>
              </w:rPr>
              <w:t>18</w:t>
            </w:r>
            <w:r>
              <w:rPr>
                <w:noProof/>
                <w:webHidden/>
              </w:rPr>
              <w:fldChar w:fldCharType="end"/>
            </w:r>
          </w:hyperlink>
        </w:p>
        <w:p w14:paraId="20DC743D" w14:textId="5CF87A7C" w:rsidR="00CF5998" w:rsidRPr="000058A0" w:rsidRDefault="00CF5998" w:rsidP="00CF5998">
          <w:pPr>
            <w:rPr>
              <w:rFonts w:cstheme="minorHAnsi"/>
              <w:noProof/>
              <w:sz w:val="20"/>
              <w:szCs w:val="20"/>
            </w:rPr>
          </w:pPr>
          <w:r w:rsidRPr="000058A0">
            <w:rPr>
              <w:rFonts w:cstheme="minorHAnsi"/>
              <w:b/>
              <w:bCs/>
              <w:noProof/>
              <w:sz w:val="20"/>
              <w:szCs w:val="20"/>
            </w:rPr>
            <w:fldChar w:fldCharType="end"/>
          </w:r>
        </w:p>
      </w:sdtContent>
    </w:sdt>
    <w:p w14:paraId="5B221A99" w14:textId="73B66255" w:rsidR="001829AC" w:rsidRPr="000058A0" w:rsidRDefault="001829AC">
      <w:pPr>
        <w:rPr>
          <w:rFonts w:cstheme="minorHAnsi"/>
          <w:sz w:val="20"/>
          <w:szCs w:val="20"/>
        </w:rPr>
      </w:pPr>
      <w:r w:rsidRPr="000058A0">
        <w:rPr>
          <w:rFonts w:cstheme="minorHAnsi"/>
          <w:sz w:val="20"/>
          <w:szCs w:val="20"/>
        </w:rPr>
        <w:br w:type="page"/>
      </w:r>
    </w:p>
    <w:p w14:paraId="7FC175A5" w14:textId="77777777" w:rsidR="00715EDE" w:rsidRDefault="00715EDE">
      <w:pPr>
        <w:rPr>
          <w:rFonts w:cstheme="minorHAnsi"/>
          <w:sz w:val="20"/>
          <w:szCs w:val="20"/>
        </w:rPr>
      </w:pPr>
    </w:p>
    <w:p w14:paraId="43D5B953" w14:textId="605DB645" w:rsidR="00164806" w:rsidRDefault="00164806" w:rsidP="00164806">
      <w:pPr>
        <w:pStyle w:val="Nagwek1"/>
        <w:numPr>
          <w:ilvl w:val="0"/>
          <w:numId w:val="0"/>
        </w:numPr>
        <w:ind w:left="432" w:hanging="432"/>
      </w:pPr>
      <w:bookmarkStart w:id="0" w:name="_Toc181896351"/>
      <w:r>
        <w:t>Zestawienie ilościowe</w:t>
      </w:r>
      <w:bookmarkEnd w:id="0"/>
    </w:p>
    <w:p w14:paraId="49AA3A39" w14:textId="77777777" w:rsidR="00164806" w:rsidRPr="000058A0" w:rsidRDefault="00164806">
      <w:pPr>
        <w:rPr>
          <w:rFonts w:cstheme="minorHAnsi"/>
          <w:sz w:val="20"/>
          <w:szCs w:val="20"/>
        </w:rPr>
      </w:pPr>
    </w:p>
    <w:tbl>
      <w:tblPr>
        <w:tblStyle w:val="Tabelasiatki1jasnaakcent11"/>
        <w:tblW w:w="0" w:type="auto"/>
        <w:tblLook w:val="04A0" w:firstRow="1" w:lastRow="0" w:firstColumn="1" w:lastColumn="0" w:noHBand="0" w:noVBand="1"/>
      </w:tblPr>
      <w:tblGrid>
        <w:gridCol w:w="1271"/>
        <w:gridCol w:w="5103"/>
        <w:gridCol w:w="2686"/>
      </w:tblGrid>
      <w:tr w:rsidR="00164806" w:rsidRPr="00164806" w14:paraId="37F508C0" w14:textId="77777777" w:rsidTr="001A1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E6FD6E9" w14:textId="77777777" w:rsidR="00164806" w:rsidRPr="00164806" w:rsidRDefault="00164806" w:rsidP="00164806">
            <w:pPr>
              <w:jc w:val="center"/>
              <w:rPr>
                <w:rFonts w:cstheme="minorHAnsi"/>
                <w:sz w:val="20"/>
                <w:szCs w:val="20"/>
                <w:lang w:eastAsia="zh-CN" w:bidi="hi-IN"/>
              </w:rPr>
            </w:pPr>
            <w:r w:rsidRPr="00164806">
              <w:rPr>
                <w:rFonts w:cstheme="minorHAnsi"/>
                <w:sz w:val="20"/>
                <w:szCs w:val="20"/>
                <w:lang w:eastAsia="zh-CN" w:bidi="hi-IN"/>
              </w:rPr>
              <w:t>Wymagania</w:t>
            </w:r>
          </w:p>
        </w:tc>
        <w:tc>
          <w:tcPr>
            <w:tcW w:w="5103" w:type="dxa"/>
          </w:tcPr>
          <w:p w14:paraId="139480C3" w14:textId="77777777" w:rsidR="00164806" w:rsidRPr="00164806" w:rsidRDefault="00164806" w:rsidP="0016480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Nazwa</w:t>
            </w:r>
          </w:p>
        </w:tc>
        <w:tc>
          <w:tcPr>
            <w:tcW w:w="2686" w:type="dxa"/>
          </w:tcPr>
          <w:p w14:paraId="431C83B1" w14:textId="77777777" w:rsidR="00164806" w:rsidRPr="00164806" w:rsidRDefault="00164806" w:rsidP="0016480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ilość</w:t>
            </w:r>
          </w:p>
        </w:tc>
      </w:tr>
      <w:tr w:rsidR="00164806" w:rsidRPr="00164806" w14:paraId="5FCEA717"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242F57E2" w14:textId="4E0EF7E1"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1</w:t>
            </w:r>
          </w:p>
        </w:tc>
        <w:tc>
          <w:tcPr>
            <w:tcW w:w="5103" w:type="dxa"/>
          </w:tcPr>
          <w:p w14:paraId="474B495A" w14:textId="50A3F673" w:rsidR="00164806" w:rsidRPr="00164806" w:rsidRDefault="001A16EA"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 xml:space="preserve">System </w:t>
            </w:r>
            <w:r w:rsidRPr="001A16EA">
              <w:rPr>
                <w:rFonts w:cstheme="minorHAnsi"/>
                <w:sz w:val="20"/>
                <w:szCs w:val="20"/>
                <w:lang w:eastAsia="zh-CN" w:bidi="hi-IN"/>
              </w:rPr>
              <w:t>elektronicznej obsługi organów powiatu</w:t>
            </w:r>
            <w:r w:rsidRPr="00164806">
              <w:rPr>
                <w:rFonts w:cstheme="minorHAnsi"/>
                <w:sz w:val="20"/>
                <w:szCs w:val="20"/>
                <w:lang w:eastAsia="zh-CN" w:bidi="hi-IN"/>
              </w:rPr>
              <w:t xml:space="preserve"> </w:t>
            </w:r>
            <w:r w:rsidR="00164806" w:rsidRPr="00164806">
              <w:rPr>
                <w:rFonts w:cstheme="minorHAnsi"/>
                <w:sz w:val="20"/>
                <w:szCs w:val="20"/>
                <w:lang w:eastAsia="zh-CN" w:bidi="hi-IN"/>
              </w:rPr>
              <w:t>(komplet)</w:t>
            </w:r>
          </w:p>
        </w:tc>
        <w:tc>
          <w:tcPr>
            <w:tcW w:w="2686" w:type="dxa"/>
          </w:tcPr>
          <w:p w14:paraId="2E49C9C7"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6E66DE02"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15ED085B" w14:textId="072F731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p>
        </w:tc>
        <w:tc>
          <w:tcPr>
            <w:tcW w:w="5103" w:type="dxa"/>
          </w:tcPr>
          <w:p w14:paraId="41664D38"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System wideokonferencyjny</w:t>
            </w:r>
          </w:p>
        </w:tc>
        <w:tc>
          <w:tcPr>
            <w:tcW w:w="2686" w:type="dxa"/>
          </w:tcPr>
          <w:p w14:paraId="0CAD4619"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p>
        </w:tc>
      </w:tr>
      <w:tr w:rsidR="00164806" w:rsidRPr="00164806" w14:paraId="06B171C6"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7B5FE404" w14:textId="516819C1"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.1</w:t>
            </w:r>
          </w:p>
        </w:tc>
        <w:tc>
          <w:tcPr>
            <w:tcW w:w="5103" w:type="dxa"/>
          </w:tcPr>
          <w:p w14:paraId="28BB5FDF"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Kamera HD PoE </w:t>
            </w:r>
          </w:p>
        </w:tc>
        <w:tc>
          <w:tcPr>
            <w:tcW w:w="2686" w:type="dxa"/>
          </w:tcPr>
          <w:p w14:paraId="3759AF93"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w:t>
            </w:r>
          </w:p>
        </w:tc>
      </w:tr>
      <w:tr w:rsidR="00164806" w:rsidRPr="00164806" w14:paraId="18FD6424"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60666476" w14:textId="18C114D5"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.2</w:t>
            </w:r>
          </w:p>
        </w:tc>
        <w:tc>
          <w:tcPr>
            <w:tcW w:w="5103" w:type="dxa"/>
          </w:tcPr>
          <w:p w14:paraId="5328F129"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Jednostka konferencyjna</w:t>
            </w:r>
          </w:p>
        </w:tc>
        <w:tc>
          <w:tcPr>
            <w:tcW w:w="2686" w:type="dxa"/>
          </w:tcPr>
          <w:p w14:paraId="64B89A1E"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20</w:t>
            </w:r>
          </w:p>
        </w:tc>
      </w:tr>
      <w:tr w:rsidR="00164806" w:rsidRPr="00164806" w14:paraId="254D902A"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4BF77A7D" w14:textId="039AE18F"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.3</w:t>
            </w:r>
          </w:p>
        </w:tc>
        <w:tc>
          <w:tcPr>
            <w:tcW w:w="5103" w:type="dxa"/>
          </w:tcPr>
          <w:p w14:paraId="7022FD33"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Mikrofon doręczany (komplet)</w:t>
            </w:r>
          </w:p>
        </w:tc>
        <w:tc>
          <w:tcPr>
            <w:tcW w:w="2686" w:type="dxa"/>
          </w:tcPr>
          <w:p w14:paraId="09588E08"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w:t>
            </w:r>
          </w:p>
        </w:tc>
      </w:tr>
      <w:tr w:rsidR="00164806" w:rsidRPr="00164806" w14:paraId="04C06220"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2BA06B22" w14:textId="1320CD46"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.4</w:t>
            </w:r>
          </w:p>
        </w:tc>
        <w:tc>
          <w:tcPr>
            <w:tcW w:w="5103" w:type="dxa"/>
          </w:tcPr>
          <w:p w14:paraId="443AC2F4"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Konsola centralna (komplet)</w:t>
            </w:r>
          </w:p>
        </w:tc>
        <w:tc>
          <w:tcPr>
            <w:tcW w:w="2686" w:type="dxa"/>
          </w:tcPr>
          <w:p w14:paraId="1D55EF0C"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0097A8B0"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63811308" w14:textId="12C4BBBB"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.5</w:t>
            </w:r>
          </w:p>
        </w:tc>
        <w:tc>
          <w:tcPr>
            <w:tcW w:w="5103" w:type="dxa"/>
          </w:tcPr>
          <w:p w14:paraId="69C3F697"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Nagłośnienie konferencyjne (komplet)</w:t>
            </w:r>
          </w:p>
        </w:tc>
        <w:tc>
          <w:tcPr>
            <w:tcW w:w="2686" w:type="dxa"/>
          </w:tcPr>
          <w:p w14:paraId="1DD7F326"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530857FB"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552F1E09" w14:textId="0786EBEB"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.6</w:t>
            </w:r>
          </w:p>
        </w:tc>
        <w:tc>
          <w:tcPr>
            <w:tcW w:w="5103" w:type="dxa"/>
          </w:tcPr>
          <w:p w14:paraId="0BA01EA8"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Konferencyjna pętla indukcyjna </w:t>
            </w:r>
          </w:p>
        </w:tc>
        <w:tc>
          <w:tcPr>
            <w:tcW w:w="2686" w:type="dxa"/>
          </w:tcPr>
          <w:p w14:paraId="18C4DABE"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1785DB1A"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0224116D" w14:textId="72CD0F58"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.7</w:t>
            </w:r>
          </w:p>
        </w:tc>
        <w:tc>
          <w:tcPr>
            <w:tcW w:w="5103" w:type="dxa"/>
          </w:tcPr>
          <w:p w14:paraId="3CBD42E3"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Projektor </w:t>
            </w:r>
          </w:p>
        </w:tc>
        <w:tc>
          <w:tcPr>
            <w:tcW w:w="2686" w:type="dxa"/>
          </w:tcPr>
          <w:p w14:paraId="43BBD276"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3BDA60CC"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05332CF2" w14:textId="0E29A7FA"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sidR="005854AB">
              <w:rPr>
                <w:rFonts w:cstheme="minorHAnsi"/>
                <w:b w:val="0"/>
                <w:bCs w:val="0"/>
                <w:sz w:val="20"/>
                <w:szCs w:val="20"/>
                <w:lang w:eastAsia="zh-CN" w:bidi="hi-IN"/>
              </w:rPr>
              <w:t>2</w:t>
            </w:r>
            <w:r w:rsidRPr="00164806">
              <w:rPr>
                <w:rFonts w:cstheme="minorHAnsi"/>
                <w:b w:val="0"/>
                <w:bCs w:val="0"/>
                <w:sz w:val="20"/>
                <w:szCs w:val="20"/>
                <w:lang w:eastAsia="zh-CN" w:bidi="hi-IN"/>
              </w:rPr>
              <w:t>.8</w:t>
            </w:r>
          </w:p>
        </w:tc>
        <w:tc>
          <w:tcPr>
            <w:tcW w:w="5103" w:type="dxa"/>
          </w:tcPr>
          <w:p w14:paraId="174FF1BF"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Laptop do sterowania systemem transmisji</w:t>
            </w:r>
          </w:p>
        </w:tc>
        <w:tc>
          <w:tcPr>
            <w:tcW w:w="2686" w:type="dxa"/>
          </w:tcPr>
          <w:p w14:paraId="70F9D7D8"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bl>
    <w:p w14:paraId="38E8ADD4" w14:textId="77777777" w:rsidR="00AD43F6" w:rsidRDefault="00AD43F6" w:rsidP="00AD43F6">
      <w:pPr>
        <w:pStyle w:val="Nagwek1"/>
        <w:numPr>
          <w:ilvl w:val="0"/>
          <w:numId w:val="0"/>
        </w:numPr>
        <w:ind w:left="432" w:hanging="432"/>
        <w:rPr>
          <w:rFonts w:asciiTheme="minorHAnsi" w:hAnsiTheme="minorHAnsi" w:cstheme="minorHAnsi"/>
          <w:sz w:val="20"/>
          <w:szCs w:val="20"/>
          <w:lang w:eastAsia="zh-CN" w:bidi="hi-IN"/>
        </w:rPr>
      </w:pPr>
    </w:p>
    <w:p w14:paraId="2425D3E3" w14:textId="5CB11476" w:rsidR="00AD43F6" w:rsidRDefault="00AD43F6">
      <w:pPr>
        <w:rPr>
          <w:rFonts w:eastAsiaTheme="majorEastAsia" w:cstheme="minorHAnsi"/>
          <w:color w:val="2F5496" w:themeColor="accent1" w:themeShade="BF"/>
          <w:sz w:val="20"/>
          <w:szCs w:val="20"/>
          <w:lang w:eastAsia="zh-CN" w:bidi="hi-IN"/>
        </w:rPr>
      </w:pPr>
    </w:p>
    <w:p w14:paraId="33BAFDE6" w14:textId="77777777" w:rsidR="00164806" w:rsidRDefault="00164806">
      <w:pPr>
        <w:rPr>
          <w:rFonts w:asciiTheme="majorHAnsi" w:eastAsiaTheme="majorEastAsia" w:hAnsiTheme="majorHAnsi" w:cstheme="majorBidi"/>
          <w:color w:val="2F5496" w:themeColor="accent1" w:themeShade="BF"/>
          <w:sz w:val="32"/>
          <w:szCs w:val="32"/>
        </w:rPr>
      </w:pPr>
      <w:r>
        <w:br w:type="page"/>
      </w:r>
    </w:p>
    <w:p w14:paraId="38C01B31" w14:textId="7EDA7E95" w:rsidR="00913236" w:rsidRPr="007D5912" w:rsidRDefault="00913236" w:rsidP="007D5912">
      <w:pPr>
        <w:pStyle w:val="Nagwek1"/>
      </w:pPr>
      <w:bookmarkStart w:id="1" w:name="_Toc181896352"/>
      <w:r w:rsidRPr="007D5912">
        <w:lastRenderedPageBreak/>
        <w:t xml:space="preserve">System </w:t>
      </w:r>
      <w:r w:rsidR="00C411B1">
        <w:t>elektronicznej obsługi organów powiatu</w:t>
      </w:r>
      <w:bookmarkEnd w:id="1"/>
    </w:p>
    <w:p w14:paraId="37B67F92" w14:textId="306B0FC6" w:rsidR="00913236" w:rsidRPr="000058A0" w:rsidRDefault="00913236" w:rsidP="00913236">
      <w:pPr>
        <w:rPr>
          <w:rFonts w:cstheme="minorHAnsi"/>
          <w:sz w:val="20"/>
          <w:szCs w:val="20"/>
        </w:rPr>
      </w:pPr>
    </w:p>
    <w:p w14:paraId="476C0DE3" w14:textId="175D9968" w:rsidR="00FD413F" w:rsidRPr="000058A0" w:rsidRDefault="00FD413F" w:rsidP="00913236">
      <w:pPr>
        <w:rPr>
          <w:rFonts w:cstheme="minorHAnsi"/>
          <w:sz w:val="20"/>
          <w:szCs w:val="20"/>
        </w:rPr>
      </w:pPr>
    </w:p>
    <w:p w14:paraId="7CD2D962" w14:textId="014FF503" w:rsidR="00FD413F" w:rsidRPr="000058A0" w:rsidRDefault="00FD413F" w:rsidP="00FD413F">
      <w:pPr>
        <w:rPr>
          <w:rFonts w:cstheme="minorHAnsi"/>
          <w:sz w:val="20"/>
          <w:szCs w:val="20"/>
        </w:rPr>
      </w:pPr>
      <w:r w:rsidRPr="000058A0">
        <w:rPr>
          <w:rFonts w:cstheme="minorHAnsi"/>
          <w:sz w:val="20"/>
          <w:szCs w:val="20"/>
        </w:rPr>
        <w:t>System wspomagający obsługę Rady wraz z serwerami transmisji</w:t>
      </w:r>
    </w:p>
    <w:p w14:paraId="22D8E5E1" w14:textId="77777777" w:rsidR="00FD413F" w:rsidRPr="000058A0" w:rsidRDefault="00FD413F" w:rsidP="00913236">
      <w:pPr>
        <w:rPr>
          <w:rFonts w:cstheme="minorHAnsi"/>
          <w:sz w:val="20"/>
          <w:szCs w:val="20"/>
        </w:rPr>
      </w:pPr>
    </w:p>
    <w:tbl>
      <w:tblPr>
        <w:tblStyle w:val="Tabelasiatki1jasnaakcent1"/>
        <w:tblW w:w="9072" w:type="dxa"/>
        <w:tblLook w:val="04A0" w:firstRow="1" w:lastRow="0" w:firstColumn="1" w:lastColumn="0" w:noHBand="0" w:noVBand="1"/>
      </w:tblPr>
      <w:tblGrid>
        <w:gridCol w:w="2547"/>
        <w:gridCol w:w="6525"/>
      </w:tblGrid>
      <w:tr w:rsidR="00913236" w:rsidRPr="000058A0" w14:paraId="6DAB88A1" w14:textId="77777777" w:rsidTr="00FD413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547" w:type="dxa"/>
            <w:hideMark/>
          </w:tcPr>
          <w:p w14:paraId="7A3DF372" w14:textId="77777777" w:rsidR="00913236" w:rsidRPr="000058A0" w:rsidRDefault="00913236" w:rsidP="0037338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6525" w:type="dxa"/>
            <w:hideMark/>
          </w:tcPr>
          <w:p w14:paraId="35B14B89" w14:textId="77777777" w:rsidR="00913236" w:rsidRPr="000058A0" w:rsidRDefault="00913236" w:rsidP="0037338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913236" w:rsidRPr="000058A0" w14:paraId="2136BD81" w14:textId="77777777" w:rsidTr="00FD413F">
        <w:tc>
          <w:tcPr>
            <w:cnfStyle w:val="001000000000" w:firstRow="0" w:lastRow="0" w:firstColumn="1" w:lastColumn="0" w:oddVBand="0" w:evenVBand="0" w:oddHBand="0" w:evenHBand="0" w:firstRowFirstColumn="0" w:firstRowLastColumn="0" w:lastRowFirstColumn="0" w:lastRowLastColumn="0"/>
            <w:tcW w:w="2547" w:type="dxa"/>
          </w:tcPr>
          <w:p w14:paraId="68A57BBA" w14:textId="26E0FDFC" w:rsidR="00913236" w:rsidRPr="000058A0" w:rsidRDefault="00FD413F" w:rsidP="0037338C">
            <w:pPr>
              <w:pStyle w:val="Akapitzlist"/>
              <w:ind w:left="-108"/>
              <w:jc w:val="center"/>
              <w:rPr>
                <w:rFonts w:asciiTheme="minorHAnsi" w:hAnsiTheme="minorHAnsi" w:cstheme="minorHAnsi"/>
                <w:b w:val="0"/>
                <w:szCs w:val="20"/>
              </w:rPr>
            </w:pPr>
            <w:r w:rsidRPr="000058A0">
              <w:rPr>
                <w:rFonts w:asciiTheme="minorHAnsi" w:hAnsiTheme="minorHAnsi" w:cstheme="minorHAnsi"/>
                <w:b w:val="0"/>
                <w:szCs w:val="20"/>
              </w:rPr>
              <w:t>System informatyczny musi posiadać następujące funkcjonalności:</w:t>
            </w:r>
          </w:p>
        </w:tc>
        <w:tc>
          <w:tcPr>
            <w:tcW w:w="6525" w:type="dxa"/>
          </w:tcPr>
          <w:p w14:paraId="4BB901D6"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Tworzenie i edycja pełnego porządku obrad wraz z funkcją dodania załączników oraz głosowań poprzez konto administratora w systemie.</w:t>
            </w:r>
            <w:r w:rsidRPr="000058A0">
              <w:rPr>
                <w:rFonts w:cstheme="minorHAnsi"/>
                <w:noProof/>
                <w:sz w:val="20"/>
                <w:szCs w:val="20"/>
                <w:lang w:eastAsia="pl-PL"/>
              </w:rPr>
              <w:drawing>
                <wp:inline distT="0" distB="0" distL="0" distR="0" wp14:anchorId="00297A42" wp14:editId="5243DA51">
                  <wp:extent cx="3048" cy="3049"/>
                  <wp:effectExtent l="0" t="0" r="0" b="0"/>
                  <wp:docPr id="41424" name="Picture 41424"/>
                  <wp:cNvGraphicFramePr/>
                  <a:graphic xmlns:a="http://schemas.openxmlformats.org/drawingml/2006/main">
                    <a:graphicData uri="http://schemas.openxmlformats.org/drawingml/2006/picture">
                      <pic:pic xmlns:pic="http://schemas.openxmlformats.org/drawingml/2006/picture">
                        <pic:nvPicPr>
                          <pic:cNvPr id="41424" name="Picture 41424"/>
                          <pic:cNvPicPr/>
                        </pic:nvPicPr>
                        <pic:blipFill>
                          <a:blip r:embed="rId8"/>
                          <a:stretch>
                            <a:fillRect/>
                          </a:stretch>
                        </pic:blipFill>
                        <pic:spPr>
                          <a:xfrm>
                            <a:off x="0" y="0"/>
                            <a:ext cx="3048" cy="3049"/>
                          </a:xfrm>
                          <a:prstGeom prst="rect">
                            <a:avLst/>
                          </a:prstGeom>
                        </pic:spPr>
                      </pic:pic>
                    </a:graphicData>
                  </a:graphic>
                </wp:inline>
              </w:drawing>
            </w:r>
          </w:p>
          <w:p w14:paraId="13885060"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Dystrybucja porządku obrad wraz z dodanymi załącznikami dla Radnych. Każdy Radny otrzyma indywidualne dane uwierzytelniające do swojego konta w systemie, przy pomocy, którego uzyska dostęp do przekazanych materiałów oraz posiedzeń.</w:t>
            </w:r>
          </w:p>
          <w:p w14:paraId="6F804059"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importu porządków obrad do systemu obsługi Rady z plików w formacie *.docx lub *.doc.</w:t>
            </w:r>
          </w:p>
          <w:p w14:paraId="26318F7E"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Administrator musi posiadać możliwość przesyłania dokumentów elektronicznych do wbudowanego w systemie obsługi rady, repozytorium plików.</w:t>
            </w:r>
          </w:p>
          <w:p w14:paraId="565AA3AC"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Systemu musi umożliwiać załączanie do porządku obrad dokumentów elektronicznych w formatach: *.doc, *.docx, *.pdf, *.xls, *.xlsx, *.jpg, *.jpeg, *.bmp, *.ppt, *.pptx.</w:t>
            </w:r>
          </w:p>
          <w:p w14:paraId="6E45E196"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 musi obsługiwać bezpośredni eksport dokumentów z edytora aktów prawnych - Legislator do systemu obsługi Rady</w:t>
            </w:r>
          </w:p>
          <w:p w14:paraId="09EC2B1C"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wysyłania i archiwizowania wiadomości oraz powiadomień w postaci wiadomości poczty elektronicznej (e-mail) lub krótkiej wiadomości tekstowej (SMS).</w:t>
            </w:r>
          </w:p>
          <w:p w14:paraId="443E8F23"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dodawania hiperłączy (linków) do punktów posiedzenia, utworzonego w systemie obsługi Rady.</w:t>
            </w:r>
          </w:p>
          <w:p w14:paraId="2F0613DF"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dodawania prywatnych notatek do punktów posiedzenia, przez administratora oraz Radnych. Notatki będą widoczne tylko dla autora (użytkownika), który je utworzył.</w:t>
            </w:r>
          </w:p>
          <w:p w14:paraId="173529E8"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edycji porządku obrad, dodawania lub zmiany załączników, tworzenia nowych głosowań w trakcie trwania posiedzeń.</w:t>
            </w:r>
          </w:p>
          <w:p w14:paraId="6D955F3A"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tworzenia punktów nie publicznych (ukrytych).</w:t>
            </w:r>
          </w:p>
          <w:p w14:paraId="16732BE2"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wydruku materiałów sesyjnych.</w:t>
            </w:r>
          </w:p>
          <w:p w14:paraId="5B6741A9"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 umożliwia tworzenie głosowań jawnych (imiennych), zwyczajnych (tajnych, nieimiennych) oraz specjalnych (np. do przeprowadzenia różnego rodzaju wyborów i opiniowania)</w:t>
            </w:r>
          </w:p>
          <w:p w14:paraId="234ED1F4"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 musi posiadać gotowe szablony odpowiedzi oraz będzie pozwalał na tworzenie własnych odpowiedzi dla danego głosowania.</w:t>
            </w:r>
          </w:p>
          <w:p w14:paraId="21D94426"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 musi posiadać szablony głosowań</w:t>
            </w:r>
          </w:p>
          <w:p w14:paraId="27183CB9" w14:textId="77777777" w:rsidR="00FD413F" w:rsidRPr="00B10EB7" w:rsidRDefault="00FD413F" w:rsidP="00B10EB7">
            <w:pPr>
              <w:pStyle w:val="Akapitzlist"/>
              <w:numPr>
                <w:ilvl w:val="0"/>
                <w:numId w:val="62"/>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„ZA” „PRZECIW” „WSTRZYMUJĘ SIĘ”</w:t>
            </w:r>
          </w:p>
          <w:p w14:paraId="67DE53A8" w14:textId="77777777" w:rsidR="00FD413F" w:rsidRPr="00B10EB7" w:rsidRDefault="00FD413F" w:rsidP="00B10EB7">
            <w:pPr>
              <w:pStyle w:val="Akapitzlist"/>
              <w:numPr>
                <w:ilvl w:val="0"/>
                <w:numId w:val="62"/>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„TAK” „NIE” „NIE WIEM”</w:t>
            </w:r>
          </w:p>
          <w:p w14:paraId="573C34B0"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zabezpieczenia głosowania kodem uwierzytelniającym PIN, utworzonym przez administratora. Kod zostaje wyświetlony na ekranie prezentacyjnym wraz z uruchomieniem głosowania.</w:t>
            </w:r>
          </w:p>
          <w:p w14:paraId="3BBE29EA"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Automatyczna oraz manualna kontrola obecności. Możliwość ręcznej modyfikacji listy obecności, na wypadek spóźnień oraz wcześniejszych wyjść.</w:t>
            </w:r>
          </w:p>
          <w:p w14:paraId="095AD805"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Generowanie automatycznego projektu protokołu. W dokumencie musi zostać umieszczona informacja o obecności radnych w poszczególnych punktach porządku obrad.</w:t>
            </w:r>
          </w:p>
          <w:p w14:paraId="7D1DDB67"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Generowanie raportu z każdego z przeprowadzonych głosowań z informacją o przebiegu głosowania</w:t>
            </w:r>
          </w:p>
          <w:p w14:paraId="7D770955"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sprawdzania obecności na posiedzeniu w formie głosowania.</w:t>
            </w:r>
          </w:p>
          <w:p w14:paraId="5AADF917"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lastRenderedPageBreak/>
              <w:t>Możliwość składania interpelacji w formie elektronicznej przez radnego przy pomocy dedykowanej strony lub aplikacji na system Android.</w:t>
            </w:r>
          </w:p>
          <w:p w14:paraId="5F39C0E5"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Wbudowane zabezpieczenie systemowe blokujące możliwość oddania głosu użytkownikowi oznaczonemu jako nieobecny na posiedzeniu.</w:t>
            </w:r>
          </w:p>
          <w:p w14:paraId="45A9ED5A"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Po zakończeniu głosowania wyniki prezentowane będą na ekranach wszystkich uprawnionych do głosowania użytkowników oraz na dedykowanym oknie wizualizacji.</w:t>
            </w:r>
          </w:p>
          <w:p w14:paraId="23037F92"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włączenia zabezpieczenia przed oddawaniem głosów przez osoby przebywające poza urzędem. Zabezpieczenie funkcjonujące na podstawie zewnętrznego adresu IP siedzi urzędowej - system będzie przyjmował głosy wysłane wyłącznie z sieci urzędowej.</w:t>
            </w:r>
          </w:p>
          <w:p w14:paraId="5841D0C4"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Dostęp do systemu obsługi Rady przy pomocy urządzeń mobilnych oraz stacjonarnych z dostępem do sieci Internet musi umożliwiać użytkownikowi:</w:t>
            </w:r>
          </w:p>
          <w:p w14:paraId="6FF2C90A"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Sprawdzenie kalendarium posiedzeń nadchodzących oraz archiwalnych.</w:t>
            </w:r>
          </w:p>
          <w:p w14:paraId="50177CAB"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Przeglądanie porządków obrad posiedzeń nadchodzących oraz archiwalnych.</w:t>
            </w:r>
          </w:p>
          <w:p w14:paraId="301685A9"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Sprawdzanie wyników zakończonych głosowań.</w:t>
            </w:r>
          </w:p>
          <w:p w14:paraId="6B12808E"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Pobieranie załączników dodanych do systemu obsługi rady i umieszczonych w porządkach obrad.</w:t>
            </w:r>
          </w:p>
          <w:p w14:paraId="3FDAB176"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Głosowanie (oddawanie głosów) w czasie rzeczywistym w trakcie trwania posiedzenia.</w:t>
            </w:r>
          </w:p>
          <w:p w14:paraId="43D6C8AB"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Zgłoszenie chęci zabrania głosu w dyskusji oraz przeglądanie listy aktualnie zgłoszonych do zabrania głosu, w czasie rzeczywistym podczas posiedzenia.</w:t>
            </w:r>
          </w:p>
          <w:p w14:paraId="21DD28EE" w14:textId="77777777" w:rsidR="00FD413F" w:rsidRPr="00B10EB7" w:rsidRDefault="00FD413F" w:rsidP="00B10EB7">
            <w:pPr>
              <w:pStyle w:val="Akapitzlist"/>
              <w:numPr>
                <w:ilvl w:val="0"/>
                <w:numId w:val="6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Dostęp do wewnętrznego komunikatora tekstowego, dedykowanego dla każdego z posiedzeń.</w:t>
            </w:r>
          </w:p>
          <w:p w14:paraId="3C780003"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Interaktywna obsługa posiedzeń musi posiadać następujące funkcjonalności:</w:t>
            </w:r>
          </w:p>
          <w:p w14:paraId="62A54CDA"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Elektroniczną rejestrację radnych zgłaszających się do dyskusji nad projektami uchwał i innymi materiałami będącymi przedmiotem obrad.</w:t>
            </w:r>
          </w:p>
          <w:p w14:paraId="7A823842"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Elektroniczną rejestracje wniosków formalnych.</w:t>
            </w:r>
          </w:p>
          <w:p w14:paraId="70B53FD9"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Elektroniczną obsługę głosowań podczas sesji.</w:t>
            </w:r>
          </w:p>
          <w:p w14:paraId="745F5C0B"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Prezentację porządku obrad oraz dostęp do załączników w czasie posiedzenia.</w:t>
            </w:r>
          </w:p>
          <w:p w14:paraId="095B07B6"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Możliwość dynamicznej modyfikacji porządku obrad oraz materiałów w posiedzeniach, wraz z ukrywaniem oraz ujawnianiem punktów obrad oraz z automatycznym odświeżaniem zmian na urządzeniach Radnych.</w:t>
            </w:r>
          </w:p>
          <w:p w14:paraId="04439262"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Prezentację przedmiotu głosowania, listy osób uprawnionych do głosowania i wyników głosowania w czasie posiedzenia.</w:t>
            </w:r>
          </w:p>
          <w:p w14:paraId="2F537519"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Dynamiczne zarządzanie listą gości, którym udziela się głosu podczas posiedzenia.</w:t>
            </w:r>
          </w:p>
          <w:p w14:paraId="2FBFFC1A"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Możliwość ustawienia czasu wypowiedzi oraz wyświetlania w czasie posiedzenia licznika czasu wypowiedzi i komunikatu o przekroczeniu ustawionego czasu wypowiedzi.</w:t>
            </w:r>
          </w:p>
          <w:p w14:paraId="733737E0"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Zatwierdzenie uchwał.</w:t>
            </w:r>
          </w:p>
          <w:p w14:paraId="286782B0"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Tworzenie projektów protokołu z posiedzeń zawierających porządek obrad, listę obecności, wyniki głosowań oraz informacje o osobach zabierających głoś podczas posiedzenia.</w:t>
            </w:r>
          </w:p>
          <w:p w14:paraId="260D6C96"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lastRenderedPageBreak/>
              <w:t>Rejestrację dźwięku w systemie obsługi rady z możliwością transkrypcji dźwięku na tekst przy wykorzystaniu zewnętrznego oprogramowania.</w:t>
            </w:r>
          </w:p>
          <w:p w14:paraId="6C0B7761"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Rejestrację dźwięku w systemie informatycznym wraz ze scenariuszem prezentującym punkty porządku obrad oraz wypowiadające się przy tych punktach osoby, z możliwością odsłuchania konkretnej wypowiedzi po wybraniu jej ze scenariusza.</w:t>
            </w:r>
          </w:p>
          <w:p w14:paraId="0EEFA99F" w14:textId="77777777" w:rsidR="00FD413F" w:rsidRPr="00B10EB7" w:rsidRDefault="00FD413F" w:rsidP="00B10EB7">
            <w:pPr>
              <w:pStyle w:val="Akapitzlist"/>
              <w:numPr>
                <w:ilvl w:val="0"/>
                <w:numId w:val="6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Umożliwienie poprzez sieć Internet dostępu mieszkańcom i podmiotom zainteresowanym do transmisji z posiedzenia (na żywo), przeglądania porządku obrad wraz z załącznikami (bieżących oraz archiwalnych) oraz przeglądanie wyników zakończonych głosowań. Możliwość dodawania szybkich kontaktów, w celu udzielania głosu gościom na posiedzeniu, które nie będą zapisywać się w głównym katalogu kontaktów i użytkowników.</w:t>
            </w:r>
          </w:p>
          <w:p w14:paraId="1B4AE319"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tworzenia wewnętrznego rejestru uchwał oraz jego automatyczne publikowanie dla mieszkańców i podmiotów zainteresowanych.</w:t>
            </w:r>
          </w:p>
          <w:p w14:paraId="22F7019D"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integracji z systemami zewnętrznymi Zamawiającego — Wykonawca zobowiązuje się udostępnić API umożliwiające pobranie następujących danych:</w:t>
            </w:r>
          </w:p>
          <w:p w14:paraId="79059B1B"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Listę grup, dla których przeprowadzane są posiedzenia.</w:t>
            </w:r>
          </w:p>
          <w:p w14:paraId="671C480D"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Listę posiedzeń dla wybranych grup.</w:t>
            </w:r>
          </w:p>
          <w:p w14:paraId="430514A2"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Porządki obrad.</w:t>
            </w:r>
          </w:p>
          <w:p w14:paraId="34F552A2"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Listę publicznych załączników z adresami URL do plików.</w:t>
            </w:r>
          </w:p>
          <w:p w14:paraId="426FEB24"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Wyniki głosowań dla poszczególnych posiedzeń.</w:t>
            </w:r>
          </w:p>
          <w:p w14:paraId="5A9C9932"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Listę złożonych przez Radnych interpelacji oraz zapytań.</w:t>
            </w:r>
          </w:p>
          <w:p w14:paraId="44ADFA31" w14:textId="77777777" w:rsidR="00FD413F" w:rsidRPr="00B10EB7" w:rsidRDefault="00FD413F" w:rsidP="00B10EB7">
            <w:pPr>
              <w:pStyle w:val="Akapitzlist"/>
              <w:numPr>
                <w:ilvl w:val="0"/>
                <w:numId w:val="6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Listę dokumentów dodanych do repozytorium dokumentów.</w:t>
            </w:r>
          </w:p>
          <w:p w14:paraId="6163FA46"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API umożliwi wykonywanie następujących operacji:</w:t>
            </w:r>
          </w:p>
          <w:p w14:paraId="53852C6A" w14:textId="77777777" w:rsidR="00FD413F" w:rsidRPr="00B10EB7" w:rsidRDefault="00FD413F" w:rsidP="00B10EB7">
            <w:pPr>
              <w:pStyle w:val="Akapitzlist"/>
              <w:numPr>
                <w:ilvl w:val="0"/>
                <w:numId w:val="6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Zautomatyzowaną publikację interpelacji oraz zapytań.</w:t>
            </w:r>
          </w:p>
          <w:p w14:paraId="3705C84F" w14:textId="77777777" w:rsidR="00FD413F" w:rsidRPr="00B10EB7" w:rsidRDefault="00FD413F" w:rsidP="00B10EB7">
            <w:pPr>
              <w:pStyle w:val="Akapitzlist"/>
              <w:numPr>
                <w:ilvl w:val="0"/>
                <w:numId w:val="6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Wprowadzanie odpowiedzi do interpelacji i zapytań.</w:t>
            </w:r>
          </w:p>
          <w:p w14:paraId="73E24474" w14:textId="77777777" w:rsidR="00FD413F" w:rsidRPr="00B10EB7" w:rsidRDefault="00FD413F" w:rsidP="00B10EB7">
            <w:pPr>
              <w:pStyle w:val="Akapitzlist"/>
              <w:numPr>
                <w:ilvl w:val="0"/>
                <w:numId w:val="6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Wprowadzenie do repozytorium systemu dokumentów z zewnętrznych systemów.</w:t>
            </w:r>
          </w:p>
          <w:p w14:paraId="4A691A77" w14:textId="77777777" w:rsidR="00FD413F" w:rsidRPr="00B10EB7" w:rsidRDefault="00FD413F" w:rsidP="00B10EB7">
            <w:pPr>
              <w:pStyle w:val="Akapitzlist"/>
              <w:numPr>
                <w:ilvl w:val="0"/>
                <w:numId w:val="6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Usuwanie dodanych z poziomu API dokumentów z repozytorium.</w:t>
            </w:r>
          </w:p>
          <w:p w14:paraId="3D2918AE" w14:textId="77777777" w:rsidR="00FD413F"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 zapewniać ma dostęp do aplikacji umożliwiającej utworzenie napisów na nagrań z sesji Rady. Tworzenie napisów powinno odbywać się w sposób maszynowy z możliwością edycji tekstu przez użytkownika. Aplikacja po zakończonej pracy powinna umożliwić wygenerowanie pliku z rozszerzeniem *.srt i *.vtt.</w:t>
            </w:r>
          </w:p>
          <w:p w14:paraId="2F88767F" w14:textId="6E42EDE3" w:rsidR="00913236" w:rsidRPr="000058A0" w:rsidRDefault="00FD413F" w:rsidP="003F5EB2">
            <w:pPr>
              <w:numPr>
                <w:ilvl w:val="2"/>
                <w:numId w:val="25"/>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System obsługiwany będzie przez laptopy z systemem Windows lub urządzenia mobilne z systemem android od wersji 4.4</w:t>
            </w:r>
          </w:p>
        </w:tc>
      </w:tr>
      <w:tr w:rsidR="00913236" w:rsidRPr="000058A0" w14:paraId="381D8439" w14:textId="77777777" w:rsidTr="00FD413F">
        <w:tc>
          <w:tcPr>
            <w:cnfStyle w:val="001000000000" w:firstRow="0" w:lastRow="0" w:firstColumn="1" w:lastColumn="0" w:oddVBand="0" w:evenVBand="0" w:oddHBand="0" w:evenHBand="0" w:firstRowFirstColumn="0" w:firstRowLastColumn="0" w:lastRowFirstColumn="0" w:lastRowLastColumn="0"/>
            <w:tcW w:w="2547" w:type="dxa"/>
          </w:tcPr>
          <w:p w14:paraId="1A61B622" w14:textId="3F7FD052" w:rsidR="00913236" w:rsidRPr="000058A0" w:rsidRDefault="00FD413F" w:rsidP="0037338C">
            <w:pPr>
              <w:pStyle w:val="Akapitzlist"/>
              <w:ind w:left="-108"/>
              <w:jc w:val="center"/>
              <w:rPr>
                <w:rFonts w:asciiTheme="minorHAnsi" w:hAnsiTheme="minorHAnsi" w:cstheme="minorHAnsi"/>
                <w:b w:val="0"/>
                <w:szCs w:val="20"/>
              </w:rPr>
            </w:pPr>
            <w:r w:rsidRPr="000058A0">
              <w:rPr>
                <w:rFonts w:asciiTheme="minorHAnsi" w:hAnsiTheme="minorHAnsi" w:cstheme="minorHAnsi"/>
                <w:b w:val="0"/>
                <w:szCs w:val="20"/>
              </w:rPr>
              <w:lastRenderedPageBreak/>
              <w:t>Wymagane funkcjonalności serwera transmisji</w:t>
            </w:r>
          </w:p>
        </w:tc>
        <w:tc>
          <w:tcPr>
            <w:tcW w:w="6525" w:type="dxa"/>
          </w:tcPr>
          <w:p w14:paraId="7753905D"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oglądania transmisji na wszystkich urządzeniach z dostępem do Internetu oraz obsługujące popularne przeglądarki sieci Internetowej.</w:t>
            </w:r>
          </w:p>
          <w:p w14:paraId="5BD646E1"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Możliwość wyboru jednego z dwóch dostępnych serwerów transmisji, które </w:t>
            </w:r>
            <w:r w:rsidRPr="000058A0">
              <w:rPr>
                <w:rFonts w:cstheme="minorHAnsi"/>
                <w:noProof/>
                <w:sz w:val="20"/>
                <w:szCs w:val="20"/>
                <w:lang w:eastAsia="pl-PL"/>
              </w:rPr>
              <w:drawing>
                <wp:inline distT="0" distB="0" distL="0" distR="0" wp14:anchorId="6C02C127" wp14:editId="40B8F166">
                  <wp:extent cx="3047" cy="3049"/>
                  <wp:effectExtent l="0" t="0" r="0" b="0"/>
                  <wp:docPr id="51048" name="Picture 51048"/>
                  <wp:cNvGraphicFramePr/>
                  <a:graphic xmlns:a="http://schemas.openxmlformats.org/drawingml/2006/main">
                    <a:graphicData uri="http://schemas.openxmlformats.org/drawingml/2006/picture">
                      <pic:pic xmlns:pic="http://schemas.openxmlformats.org/drawingml/2006/picture">
                        <pic:nvPicPr>
                          <pic:cNvPr id="51048" name="Picture 51048"/>
                          <pic:cNvPicPr/>
                        </pic:nvPicPr>
                        <pic:blipFill>
                          <a:blip r:embed="rId9"/>
                          <a:stretch>
                            <a:fillRect/>
                          </a:stretch>
                        </pic:blipFill>
                        <pic:spPr>
                          <a:xfrm>
                            <a:off x="0" y="0"/>
                            <a:ext cx="3047" cy="3049"/>
                          </a:xfrm>
                          <a:prstGeom prst="rect">
                            <a:avLst/>
                          </a:prstGeom>
                        </pic:spPr>
                      </pic:pic>
                    </a:graphicData>
                  </a:graphic>
                </wp:inline>
              </w:drawing>
            </w:r>
            <w:r w:rsidRPr="000058A0">
              <w:rPr>
                <w:rFonts w:cstheme="minorHAnsi"/>
                <w:sz w:val="20"/>
                <w:szCs w:val="20"/>
              </w:rPr>
              <w:t>równolegle publikują transmisję na żywo, w serwisie.</w:t>
            </w:r>
          </w:p>
          <w:p w14:paraId="466A12C2"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automatycznego przewijania materiałów wideo z zakończonych i opublikowanych transmisji na żywo do wybranego punktu porządku obrad w oparciu o znaczniki czasowe utworzone na bazie czasu zakończenia punktów w systemie obsługi Rady.</w:t>
            </w:r>
          </w:p>
          <w:p w14:paraId="6E5E8154"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lastRenderedPageBreak/>
              <w:t>Porządek obrad automatycznie umieszczony pod opublikowaną transmisją z posiedzenia wraz z znacznikami czasowymi.</w:t>
            </w:r>
          </w:p>
          <w:p w14:paraId="3A946016"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Lista obecności Radych automatycznie umieszczona na stronie nagrania.</w:t>
            </w:r>
          </w:p>
          <w:p w14:paraId="69370D79"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Automatyczne przetwarzanie opublikowanych materiałów wideo, do jakości 480p, w celu płynnego ich oglądania przy słabym połączeniu internetowym.</w:t>
            </w:r>
          </w:p>
          <w:p w14:paraId="000CC0DD"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ustawienie własnej miniaturki (okładki) do każdej z transmisji widocznej na kanale zamawiającego.</w:t>
            </w:r>
          </w:p>
          <w:p w14:paraId="044F92F7"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dodania napisów do transmisji w postaci pliku, przynajmniej w formacie *.vtt.</w:t>
            </w:r>
          </w:p>
          <w:p w14:paraId="7BC5B571"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Funkcja umożliwiająca wyświetlenia napisów dla niesłyszących na nagraniu dodanych przez administratora.</w:t>
            </w:r>
          </w:p>
          <w:p w14:paraId="6ACEA1E2"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wyboru wielkości czcionki wyświetlanych napisów dla niesłyszących, w przynajmniej 3 rozmiarach</w:t>
            </w:r>
          </w:p>
          <w:p w14:paraId="14255038"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Dostęp do statystyk transmisji publikowanych na żywo.</w:t>
            </w:r>
          </w:p>
          <w:p w14:paraId="76832438"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Dostęp do statystyk odtworzeń nagrań archiwalnych (opublikowanych).</w:t>
            </w:r>
          </w:p>
          <w:p w14:paraId="20117B2C"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Dostęp do statystyk sumarycznych, np. ilość odtworzeni w danym roku, ilość opublikowanych nagrań, ilość zajętego miejsca.</w:t>
            </w:r>
          </w:p>
          <w:p w14:paraId="59AF0027" w14:textId="5C84B215"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System musi udostępniać API które zwróci następujące </w:t>
            </w:r>
            <w:r w:rsidR="00B10EB7" w:rsidRPr="000058A0">
              <w:rPr>
                <w:rFonts w:cstheme="minorHAnsi"/>
                <w:sz w:val="20"/>
                <w:szCs w:val="20"/>
              </w:rPr>
              <w:t>dane:</w:t>
            </w:r>
            <w:r w:rsidRPr="000058A0">
              <w:rPr>
                <w:rFonts w:cstheme="minorHAnsi"/>
                <w:sz w:val="20"/>
                <w:szCs w:val="20"/>
              </w:rPr>
              <w:t xml:space="preserve"> </w:t>
            </w:r>
          </w:p>
          <w:p w14:paraId="29A5C8B6"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id klienta</w:t>
            </w:r>
          </w:p>
          <w:p w14:paraId="5811C136"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id nagrania</w:t>
            </w:r>
          </w:p>
          <w:p w14:paraId="3C2E1F51"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nazwa nagrania</w:t>
            </w:r>
          </w:p>
          <w:p w14:paraId="50743314"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data transmisji</w:t>
            </w:r>
          </w:p>
          <w:p w14:paraId="14D85924"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liczbę odsłon nagrania</w:t>
            </w:r>
          </w:p>
          <w:p w14:paraId="4AE06982"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czas trwania nagrania</w:t>
            </w:r>
          </w:p>
          <w:p w14:paraId="1E3C793E"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identyfikator posiedzenia z systemu do głosowania, jeśli taki jest zintegrowany</w:t>
            </w:r>
          </w:p>
          <w:p w14:paraId="11041146"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link do miniaturki graficznej</w:t>
            </w:r>
          </w:p>
          <w:p w14:paraId="6417646C"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link do playlisty w formacie HLS/M3U8</w:t>
            </w:r>
          </w:p>
          <w:p w14:paraId="707473B3" w14:textId="77777777" w:rsidR="00FD413F" w:rsidRPr="00B10EB7" w:rsidRDefault="00FD413F" w:rsidP="00B10EB7">
            <w:pPr>
              <w:pStyle w:val="Akapitzlist"/>
              <w:numPr>
                <w:ilvl w:val="0"/>
                <w:numId w:val="6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link do napisów do nagrania w formacie VTT lub innym</w:t>
            </w:r>
          </w:p>
          <w:p w14:paraId="3E878C85"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Możliwość przeniesienia na serwer nagrań archiwalnych.</w:t>
            </w:r>
          </w:p>
          <w:p w14:paraId="712692C5"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Pełna integracja z systemem informatycznym do zarządzania pracami Rady.</w:t>
            </w:r>
          </w:p>
          <w:p w14:paraId="6FD98234" w14:textId="77777777" w:rsidR="00FD413F"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Brak limitu ilości transmisji sesji Radnych w miesiącu i czasu ich trwania.</w:t>
            </w:r>
          </w:p>
          <w:p w14:paraId="3194E4E2" w14:textId="4D190EE3" w:rsidR="00913236" w:rsidRPr="000058A0" w:rsidRDefault="00FD413F" w:rsidP="003F5EB2">
            <w:pPr>
              <w:numPr>
                <w:ilvl w:val="2"/>
                <w:numId w:val="26"/>
              </w:numPr>
              <w:ind w:left="45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Brak limitu oglądających dla pojedynczej transmisji (w ramach zapewnionego łącza).</w:t>
            </w:r>
          </w:p>
        </w:tc>
      </w:tr>
      <w:tr w:rsidR="00913236" w:rsidRPr="000058A0" w14:paraId="6F9825FF" w14:textId="77777777" w:rsidTr="00FD413F">
        <w:tc>
          <w:tcPr>
            <w:cnfStyle w:val="001000000000" w:firstRow="0" w:lastRow="0" w:firstColumn="1" w:lastColumn="0" w:oddVBand="0" w:evenVBand="0" w:oddHBand="0" w:evenHBand="0" w:firstRowFirstColumn="0" w:firstRowLastColumn="0" w:lastRowFirstColumn="0" w:lastRowLastColumn="0"/>
            <w:tcW w:w="2547" w:type="dxa"/>
          </w:tcPr>
          <w:p w14:paraId="5F6B3158" w14:textId="2EF54CD8" w:rsidR="00913236" w:rsidRPr="000058A0" w:rsidRDefault="00FD413F" w:rsidP="0037338C">
            <w:pPr>
              <w:pStyle w:val="Akapitzlist"/>
              <w:ind w:left="-108"/>
              <w:jc w:val="center"/>
              <w:rPr>
                <w:rFonts w:asciiTheme="minorHAnsi" w:hAnsiTheme="minorHAnsi" w:cstheme="minorHAnsi"/>
                <w:b w:val="0"/>
                <w:szCs w:val="20"/>
              </w:rPr>
            </w:pPr>
            <w:r w:rsidRPr="000058A0">
              <w:rPr>
                <w:rFonts w:asciiTheme="minorHAnsi" w:hAnsiTheme="minorHAnsi" w:cstheme="minorHAnsi"/>
                <w:b w:val="0"/>
                <w:szCs w:val="20"/>
              </w:rPr>
              <w:lastRenderedPageBreak/>
              <w:t>Minimalne parametry techniczne serwerów transmisji</w:t>
            </w:r>
          </w:p>
        </w:tc>
        <w:tc>
          <w:tcPr>
            <w:tcW w:w="6525" w:type="dxa"/>
          </w:tcPr>
          <w:p w14:paraId="014255C5"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Format przesyłanego strumienia: RTMP.</w:t>
            </w:r>
          </w:p>
          <w:p w14:paraId="68E10DD4"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Gwarantowana jakość transmisji: 720p.</w:t>
            </w:r>
          </w:p>
          <w:p w14:paraId="1CDC5EC0"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Obsługiwane kodowanie: H.264.</w:t>
            </w:r>
          </w:p>
          <w:p w14:paraId="4D2BBDCC"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Minimalna liczba klatek na sekundę: 25.</w:t>
            </w:r>
          </w:p>
          <w:p w14:paraId="221D10FB"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Gwarantowana przepustowość łącza dla jednego klienta: 200 Mb/s.</w:t>
            </w:r>
          </w:p>
          <w:p w14:paraId="502126CE"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Minimalna przepustowość łącza serwerów transmisyjnych: 10 Gb/s</w:t>
            </w:r>
          </w:p>
          <w:p w14:paraId="22DA7A77"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Dostawca będzie posiadał minimum dwa dedykowane serwery, które będą fizycznie osobnymi maszynami przeznaczonymi do transmisji na żywo. Serwery muszą być zlokalizowane na terenie Rzeczypospolitej Polskiej.</w:t>
            </w:r>
          </w:p>
          <w:p w14:paraId="3298E19A"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Nie dopuszcza się wykorzystania wirtualnych serwerów.</w:t>
            </w:r>
          </w:p>
          <w:p w14:paraId="2E139787" w14:textId="77777777" w:rsidR="00FD413F"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Dopuszcza się aby jeden z serwerów transmisyjnych służył jednocześnie jako jednostka zapisująca materiał wideo z transmisji.</w:t>
            </w:r>
          </w:p>
          <w:p w14:paraId="2E50DF6D" w14:textId="0A457D77" w:rsidR="00913236" w:rsidRPr="000058A0" w:rsidRDefault="00FD413F" w:rsidP="00B10EB7">
            <w:pPr>
              <w:numPr>
                <w:ilvl w:val="0"/>
                <w:numId w:val="69"/>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Dostawca zobowiązuje się do posiadania dodatkowego serwera służącego do przechowywania kopii zapasowej opublikowanych i transmitowanych materiałów wideo. Serwer musi być dedykowanym urządzeniem do przechowywania kopii zapasowej. Serwer musi być zlokalizowany w innej lokalizacji geograficznej znajdującej się na terenie Unii Europejskiej.</w:t>
            </w:r>
          </w:p>
        </w:tc>
      </w:tr>
      <w:tr w:rsidR="00913236" w:rsidRPr="000058A0" w14:paraId="10DA2D1E" w14:textId="77777777" w:rsidTr="00FD413F">
        <w:tc>
          <w:tcPr>
            <w:cnfStyle w:val="001000000000" w:firstRow="0" w:lastRow="0" w:firstColumn="1" w:lastColumn="0" w:oddVBand="0" w:evenVBand="0" w:oddHBand="0" w:evenHBand="0" w:firstRowFirstColumn="0" w:firstRowLastColumn="0" w:lastRowFirstColumn="0" w:lastRowLastColumn="0"/>
            <w:tcW w:w="2547" w:type="dxa"/>
          </w:tcPr>
          <w:p w14:paraId="2FD9765D" w14:textId="3E90669C" w:rsidR="00913236" w:rsidRPr="000058A0" w:rsidRDefault="00FD413F" w:rsidP="0037338C">
            <w:pPr>
              <w:pStyle w:val="Akapitzlist"/>
              <w:ind w:left="-108"/>
              <w:jc w:val="center"/>
              <w:rPr>
                <w:rFonts w:asciiTheme="minorHAnsi" w:hAnsiTheme="minorHAnsi" w:cstheme="minorHAnsi"/>
                <w:b w:val="0"/>
                <w:szCs w:val="20"/>
              </w:rPr>
            </w:pPr>
            <w:r w:rsidRPr="000058A0">
              <w:rPr>
                <w:rFonts w:asciiTheme="minorHAnsi" w:hAnsiTheme="minorHAnsi" w:cstheme="minorHAnsi"/>
                <w:b w:val="0"/>
                <w:szCs w:val="20"/>
              </w:rPr>
              <w:lastRenderedPageBreak/>
              <w:t>Wymagane funkcjonalności dotyczące systemu transmisji obrad:</w:t>
            </w:r>
          </w:p>
        </w:tc>
        <w:tc>
          <w:tcPr>
            <w:tcW w:w="6525" w:type="dxa"/>
          </w:tcPr>
          <w:p w14:paraId="0C71BE6D" w14:textId="77777777" w:rsidR="00FD413F" w:rsidRPr="000058A0" w:rsidRDefault="00FD413F"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Transmisja obrad na żywo z wykorzystaniem serwisu wykonawcy.</w:t>
            </w:r>
          </w:p>
          <w:p w14:paraId="02A3093C" w14:textId="77777777" w:rsidR="00FD413F" w:rsidRPr="000058A0" w:rsidRDefault="00FD413F"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Archiwizacja nagrania transmisji lokalnie na dysku komputera.</w:t>
            </w:r>
          </w:p>
          <w:p w14:paraId="43A5E7A9" w14:textId="77777777" w:rsidR="00FD413F" w:rsidRPr="000058A0" w:rsidRDefault="00FD413F"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Automatyczne dodawania do transmisji, co najmniej:</w:t>
            </w:r>
          </w:p>
          <w:p w14:paraId="4EB52652" w14:textId="77777777" w:rsidR="00FD413F" w:rsidRPr="00B10EB7" w:rsidRDefault="00FD413F" w:rsidP="00B10EB7">
            <w:pPr>
              <w:pStyle w:val="Akapitzlist"/>
              <w:numPr>
                <w:ilvl w:val="0"/>
                <w:numId w:val="7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Informacji o dacie i aktualnej godziny.</w:t>
            </w:r>
          </w:p>
          <w:p w14:paraId="168C0629" w14:textId="77777777" w:rsidR="00FD413F" w:rsidRPr="00B10EB7" w:rsidRDefault="00FD413F" w:rsidP="00B10EB7">
            <w:pPr>
              <w:pStyle w:val="Akapitzlist"/>
              <w:numPr>
                <w:ilvl w:val="0"/>
                <w:numId w:val="7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Informacji o aktualnie omawianym punkcie.</w:t>
            </w:r>
          </w:p>
          <w:p w14:paraId="14D51BBA" w14:textId="77777777" w:rsidR="00FD413F" w:rsidRPr="00B10EB7" w:rsidRDefault="00FD413F" w:rsidP="00B10EB7">
            <w:pPr>
              <w:pStyle w:val="Akapitzlist"/>
              <w:numPr>
                <w:ilvl w:val="0"/>
                <w:numId w:val="7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Imienia, nazwiska oraz stanowiska mówcy.</w:t>
            </w:r>
          </w:p>
          <w:p w14:paraId="4E957753" w14:textId="77777777" w:rsidR="00FD413F" w:rsidRPr="00B10EB7" w:rsidRDefault="00FD413F" w:rsidP="00B10EB7">
            <w:pPr>
              <w:pStyle w:val="Akapitzlist"/>
              <w:numPr>
                <w:ilvl w:val="0"/>
                <w:numId w:val="7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Wyników głosowania bezpośrednio po jego zakończeniu.</w:t>
            </w:r>
          </w:p>
          <w:p w14:paraId="570F934D" w14:textId="77777777" w:rsidR="00FD413F" w:rsidRPr="00B10EB7" w:rsidRDefault="00FD413F" w:rsidP="00B10EB7">
            <w:pPr>
              <w:pStyle w:val="Akapitzlist"/>
              <w:numPr>
                <w:ilvl w:val="0"/>
                <w:numId w:val="7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B10EB7">
              <w:rPr>
                <w:rFonts w:asciiTheme="minorHAnsi" w:hAnsiTheme="minorHAnsi" w:cstheme="minorHAnsi"/>
                <w:bCs/>
                <w:szCs w:val="20"/>
              </w:rPr>
              <w:t>Informacji o trwającej przerwie w obradach.</w:t>
            </w:r>
          </w:p>
          <w:p w14:paraId="0B92DD3F" w14:textId="77777777" w:rsidR="00FD413F" w:rsidRPr="000058A0" w:rsidRDefault="00FD413F"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Automatyczne kadrowanie aktualnie wypowiadających się osób</w:t>
            </w:r>
          </w:p>
          <w:p w14:paraId="6CC433BF" w14:textId="77777777" w:rsidR="00913236" w:rsidRDefault="00FD413F"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Pełna integracja z systemem informatycznym do zarządzania pracami Rady</w:t>
            </w:r>
          </w:p>
          <w:p w14:paraId="4FC0B95A" w14:textId="0CCA51D2" w:rsidR="00C411B1" w:rsidRDefault="00901BF5"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Licencja na system minimum do </w:t>
            </w:r>
            <w:r w:rsidR="0027642E">
              <w:rPr>
                <w:rFonts w:cstheme="minorHAnsi"/>
                <w:sz w:val="20"/>
                <w:szCs w:val="20"/>
              </w:rPr>
              <w:t xml:space="preserve">od 01.01.2025 do </w:t>
            </w:r>
            <w:r>
              <w:rPr>
                <w:rFonts w:cstheme="minorHAnsi"/>
                <w:sz w:val="20"/>
                <w:szCs w:val="20"/>
              </w:rPr>
              <w:t>31.12.2026 r.</w:t>
            </w:r>
          </w:p>
          <w:p w14:paraId="449E8828" w14:textId="1C7A7EBA" w:rsidR="00E81E6F" w:rsidRPr="000058A0" w:rsidRDefault="00E81E6F" w:rsidP="00583198">
            <w:pPr>
              <w:numPr>
                <w:ilvl w:val="0"/>
                <w:numId w:val="85"/>
              </w:numPr>
              <w:ind w:left="463"/>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Wykonawca ma zapewnić dostępność </w:t>
            </w:r>
            <w:r w:rsidR="0027642E">
              <w:rPr>
                <w:rFonts w:cstheme="minorHAnsi"/>
                <w:sz w:val="20"/>
                <w:szCs w:val="20"/>
              </w:rPr>
              <w:t xml:space="preserve">w oferowanym systemie </w:t>
            </w:r>
            <w:r>
              <w:rPr>
                <w:rFonts w:cstheme="minorHAnsi"/>
                <w:sz w:val="20"/>
                <w:szCs w:val="20"/>
              </w:rPr>
              <w:t xml:space="preserve">nagrań z poprzednich posiedzeń Rady Powiatu w </w:t>
            </w:r>
            <w:r w:rsidR="00E572BE">
              <w:rPr>
                <w:rFonts w:cstheme="minorHAnsi"/>
                <w:sz w:val="20"/>
                <w:szCs w:val="20"/>
              </w:rPr>
              <w:t>G</w:t>
            </w:r>
            <w:r>
              <w:rPr>
                <w:rFonts w:cstheme="minorHAnsi"/>
                <w:sz w:val="20"/>
                <w:szCs w:val="20"/>
              </w:rPr>
              <w:t>ołdapi</w:t>
            </w:r>
            <w:r w:rsidR="00E572BE">
              <w:rPr>
                <w:rFonts w:cstheme="minorHAnsi"/>
                <w:sz w:val="20"/>
                <w:szCs w:val="20"/>
              </w:rPr>
              <w:t xml:space="preserve"> od kadencji 2018-2024.</w:t>
            </w:r>
          </w:p>
        </w:tc>
      </w:tr>
    </w:tbl>
    <w:p w14:paraId="685D52E8" w14:textId="7F77D10B" w:rsidR="00913236" w:rsidRPr="000058A0" w:rsidRDefault="00DB2D8E" w:rsidP="00DB2D8E">
      <w:pPr>
        <w:pStyle w:val="Nagwek2"/>
      </w:pPr>
      <w:bookmarkStart w:id="2" w:name="_Toc181896353"/>
      <w:r>
        <w:t xml:space="preserve">Integracja systemu </w:t>
      </w:r>
      <w:r w:rsidR="00901BF5">
        <w:t>elektronicznej obsługi organów powiatu</w:t>
      </w:r>
      <w:r>
        <w:t xml:space="preserve"> z systemem wideokonferencyjnym</w:t>
      </w:r>
      <w:bookmarkEnd w:id="2"/>
    </w:p>
    <w:p w14:paraId="14C33ADB" w14:textId="20B597B6" w:rsidR="00913236" w:rsidRDefault="00913236" w:rsidP="00913236">
      <w:pPr>
        <w:rPr>
          <w:rFonts w:cstheme="minorHAnsi"/>
          <w:sz w:val="20"/>
          <w:szCs w:val="20"/>
        </w:rPr>
      </w:pPr>
    </w:p>
    <w:p w14:paraId="4FF10855" w14:textId="77777777" w:rsidR="007D5912" w:rsidRDefault="007D5912" w:rsidP="007D5912">
      <w:pPr>
        <w:rPr>
          <w:rFonts w:cstheme="minorHAnsi"/>
          <w:sz w:val="20"/>
          <w:szCs w:val="20"/>
        </w:rPr>
      </w:pPr>
    </w:p>
    <w:tbl>
      <w:tblPr>
        <w:tblStyle w:val="Tabelasiatki1jasnaakcent1"/>
        <w:tblW w:w="9072" w:type="dxa"/>
        <w:tblLook w:val="04A0" w:firstRow="1" w:lastRow="0" w:firstColumn="1" w:lastColumn="0" w:noHBand="0" w:noVBand="1"/>
      </w:tblPr>
      <w:tblGrid>
        <w:gridCol w:w="9072"/>
      </w:tblGrid>
      <w:tr w:rsidR="007D5912" w:rsidRPr="000058A0" w14:paraId="70F2F296"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CD98C94" w14:textId="77777777" w:rsidR="007D5912" w:rsidRPr="000058A0" w:rsidRDefault="007D5912" w:rsidP="00E91C2C">
            <w:pPr>
              <w:jc w:val="center"/>
              <w:rPr>
                <w:rFonts w:cstheme="minorHAnsi"/>
                <w:sz w:val="20"/>
                <w:szCs w:val="20"/>
              </w:rPr>
            </w:pPr>
            <w:r w:rsidRPr="000058A0">
              <w:rPr>
                <w:rFonts w:cstheme="minorHAnsi"/>
                <w:sz w:val="20"/>
                <w:szCs w:val="20"/>
              </w:rPr>
              <w:t>Opis wymaganych trybów dyskusji dla systemu:</w:t>
            </w:r>
          </w:p>
        </w:tc>
      </w:tr>
      <w:tr w:rsidR="007D5912" w:rsidRPr="000058A0" w14:paraId="602F3B0D"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33516931" w14:textId="77777777" w:rsidR="007D5912" w:rsidRPr="000058A0" w:rsidRDefault="007D5912" w:rsidP="00E91C2C">
            <w:pPr>
              <w:rPr>
                <w:rFonts w:cstheme="minorHAnsi"/>
                <w:b w:val="0"/>
                <w:sz w:val="20"/>
                <w:szCs w:val="20"/>
              </w:rPr>
            </w:pPr>
            <w:r w:rsidRPr="000058A0">
              <w:rPr>
                <w:rFonts w:cstheme="minorHAnsi"/>
                <w:b w:val="0"/>
                <w:sz w:val="20"/>
                <w:szCs w:val="20"/>
              </w:rPr>
              <w:t>Tryb otwarty - uczestnicy mogą mówić, naciskając przycisk na swoim mikrofonie. Gdy maksymalna liczba otwartych mikrofonów zostanie osiągnięta, następny uczestnik, który naciśnie przycisk swojego mikrofonu, zostanie dodany do listy oczekujących. Pierwszy uczestnik z listy oczekujących będzie mógł mówić, gdy zostanie wyłączony któryś z aktywnych mikrofonów</w:t>
            </w:r>
          </w:p>
          <w:p w14:paraId="553D4AA6" w14:textId="77777777" w:rsidR="007D5912" w:rsidRPr="000058A0" w:rsidRDefault="007D5912" w:rsidP="00E91C2C">
            <w:pPr>
              <w:rPr>
                <w:rFonts w:cstheme="minorHAnsi"/>
                <w:b w:val="0"/>
                <w:sz w:val="20"/>
                <w:szCs w:val="20"/>
              </w:rPr>
            </w:pPr>
          </w:p>
          <w:p w14:paraId="2B65B7F2" w14:textId="77777777" w:rsidR="007D5912" w:rsidRPr="000058A0" w:rsidRDefault="007D5912" w:rsidP="00E91C2C">
            <w:pPr>
              <w:rPr>
                <w:rFonts w:cstheme="minorHAnsi"/>
                <w:b w:val="0"/>
                <w:sz w:val="20"/>
                <w:szCs w:val="20"/>
              </w:rPr>
            </w:pPr>
            <w:r w:rsidRPr="000058A0">
              <w:rPr>
                <w:rFonts w:cstheme="minorHAnsi"/>
                <w:b w:val="0"/>
                <w:sz w:val="20"/>
                <w:szCs w:val="20"/>
              </w:rPr>
              <w:t>Tryb z wyciszaniem - uczestnicy mogą wyciszać się wzajemnie przez włączanie swojego mikrofonu. Gdy maksymalna liczba otwartych mikrofonów zostanie osiągnięta, następny uczestnik, który naciśnie przycisk na swoim mikrofonie, dezaktywuje mikrofon, który był najdłużej aktywny (mikrofon, który posiada przewodniczący nie jest uwzględniany w liczbie otwartych mikrofonów i dlatego nie może go wyciszyć żaden inny uczestnik).</w:t>
            </w:r>
          </w:p>
          <w:p w14:paraId="784E7921" w14:textId="77777777" w:rsidR="007D5912" w:rsidRPr="000058A0" w:rsidRDefault="007D5912" w:rsidP="00E91C2C">
            <w:pPr>
              <w:rPr>
                <w:rFonts w:cstheme="minorHAnsi"/>
                <w:b w:val="0"/>
                <w:sz w:val="20"/>
                <w:szCs w:val="20"/>
              </w:rPr>
            </w:pPr>
          </w:p>
          <w:p w14:paraId="7589EC5C" w14:textId="77777777" w:rsidR="007D5912" w:rsidRPr="000058A0" w:rsidRDefault="007D5912" w:rsidP="00E91C2C">
            <w:pPr>
              <w:rPr>
                <w:rFonts w:cstheme="minorHAnsi"/>
                <w:b w:val="0"/>
                <w:sz w:val="20"/>
                <w:szCs w:val="20"/>
              </w:rPr>
            </w:pPr>
            <w:r w:rsidRPr="000058A0">
              <w:rPr>
                <w:rFonts w:cstheme="minorHAnsi"/>
                <w:b w:val="0"/>
                <w:sz w:val="20"/>
                <w:szCs w:val="20"/>
              </w:rPr>
              <w:t>Tryb aktywacji głosowej - uczestnicy mogą aktywować swoje mikrofony, mówiąc do nich.</w:t>
            </w:r>
          </w:p>
          <w:p w14:paraId="473D6B8D" w14:textId="77777777" w:rsidR="007D5912" w:rsidRPr="000058A0" w:rsidRDefault="007D5912" w:rsidP="00E91C2C">
            <w:pPr>
              <w:rPr>
                <w:rFonts w:cstheme="minorHAnsi"/>
                <w:b w:val="0"/>
                <w:sz w:val="20"/>
                <w:szCs w:val="20"/>
              </w:rPr>
            </w:pPr>
          </w:p>
          <w:p w14:paraId="1A53C9E1" w14:textId="0670A57B" w:rsidR="007D5912" w:rsidRPr="000058A0" w:rsidRDefault="007D5912" w:rsidP="00E91C2C">
            <w:pPr>
              <w:rPr>
                <w:rFonts w:cstheme="minorHAnsi"/>
                <w:b w:val="0"/>
                <w:sz w:val="20"/>
                <w:szCs w:val="20"/>
              </w:rPr>
            </w:pPr>
            <w:r w:rsidRPr="000058A0">
              <w:rPr>
                <w:rFonts w:cstheme="minorHAnsi"/>
                <w:b w:val="0"/>
                <w:sz w:val="20"/>
                <w:szCs w:val="20"/>
              </w:rPr>
              <w:t>Tryb z</w:t>
            </w:r>
            <w:r w:rsidR="00DB2D8E">
              <w:rPr>
                <w:rFonts w:cstheme="minorHAnsi"/>
                <w:b w:val="0"/>
                <w:sz w:val="20"/>
                <w:szCs w:val="20"/>
              </w:rPr>
              <w:t>e</w:t>
            </w:r>
            <w:r w:rsidRPr="000058A0">
              <w:rPr>
                <w:rFonts w:cstheme="minorHAnsi"/>
                <w:b w:val="0"/>
                <w:sz w:val="20"/>
                <w:szCs w:val="20"/>
              </w:rPr>
              <w:t xml:space="preserve"> zgłoszeniem - uczestnicy mogą zgłaszać się do dyskusji poprzez naciśnięcie przycisku aktywacji mikrofonu. Aktywacja mikrofonów odbywa się poprzez wyrażenie zgody przewodniczącego i naciśnięcie dedykowanego do tego celu przycisku na jego pulpicie.</w:t>
            </w:r>
          </w:p>
          <w:p w14:paraId="1B74856C" w14:textId="77777777" w:rsidR="007D5912" w:rsidRPr="000058A0" w:rsidRDefault="007D5912" w:rsidP="00E91C2C">
            <w:pPr>
              <w:rPr>
                <w:rFonts w:cstheme="minorHAnsi"/>
                <w:b w:val="0"/>
                <w:sz w:val="20"/>
                <w:szCs w:val="20"/>
              </w:rPr>
            </w:pPr>
          </w:p>
        </w:tc>
      </w:tr>
      <w:tr w:rsidR="007D5912" w:rsidRPr="000058A0" w14:paraId="0DD00E10"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0EF9521E" w14:textId="6D3B9CA3" w:rsidR="007D5912" w:rsidRPr="000058A0" w:rsidRDefault="00DB2D8E" w:rsidP="00E91C2C">
            <w:pPr>
              <w:jc w:val="center"/>
              <w:rPr>
                <w:rFonts w:cstheme="minorHAnsi"/>
                <w:sz w:val="20"/>
                <w:szCs w:val="20"/>
              </w:rPr>
            </w:pPr>
            <w:r>
              <w:rPr>
                <w:rFonts w:cstheme="minorHAnsi"/>
                <w:sz w:val="20"/>
                <w:szCs w:val="20"/>
              </w:rPr>
              <w:t>I</w:t>
            </w:r>
            <w:r w:rsidR="007D5912" w:rsidRPr="000058A0">
              <w:rPr>
                <w:rFonts w:cstheme="minorHAnsi"/>
                <w:sz w:val="20"/>
                <w:szCs w:val="20"/>
              </w:rPr>
              <w:t>ntegrac</w:t>
            </w:r>
            <w:r>
              <w:rPr>
                <w:rFonts w:cstheme="minorHAnsi"/>
                <w:sz w:val="20"/>
                <w:szCs w:val="20"/>
              </w:rPr>
              <w:t>ja</w:t>
            </w:r>
            <w:r w:rsidR="007D5912" w:rsidRPr="000058A0">
              <w:rPr>
                <w:rFonts w:cstheme="minorHAnsi"/>
                <w:sz w:val="20"/>
                <w:szCs w:val="20"/>
              </w:rPr>
              <w:t xml:space="preserve"> system</w:t>
            </w:r>
            <w:r>
              <w:rPr>
                <w:rFonts w:cstheme="minorHAnsi"/>
                <w:sz w:val="20"/>
                <w:szCs w:val="20"/>
              </w:rPr>
              <w:t>u</w:t>
            </w:r>
            <w:r w:rsidR="007D5912" w:rsidRPr="000058A0">
              <w:rPr>
                <w:rFonts w:cstheme="minorHAnsi"/>
                <w:sz w:val="20"/>
                <w:szCs w:val="20"/>
              </w:rPr>
              <w:t xml:space="preserve"> </w:t>
            </w:r>
            <w:r w:rsidR="00E81E6F" w:rsidRPr="00E81E6F">
              <w:rPr>
                <w:rFonts w:cstheme="minorHAnsi"/>
                <w:sz w:val="20"/>
                <w:szCs w:val="20"/>
              </w:rPr>
              <w:t>elektronicznej obsługi organów powiatu</w:t>
            </w:r>
            <w:r>
              <w:rPr>
                <w:rFonts w:cstheme="minorHAnsi"/>
                <w:sz w:val="20"/>
                <w:szCs w:val="20"/>
              </w:rPr>
              <w:t xml:space="preserve"> z systemem wideokonferencyjnym</w:t>
            </w:r>
          </w:p>
        </w:tc>
      </w:tr>
      <w:tr w:rsidR="007D5912" w:rsidRPr="000058A0" w14:paraId="48AB334C"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01B82208" w14:textId="77777777" w:rsidR="007D5912" w:rsidRPr="000058A0" w:rsidRDefault="007D5912" w:rsidP="00E91C2C">
            <w:pPr>
              <w:rPr>
                <w:rFonts w:cstheme="minorHAnsi"/>
                <w:b w:val="0"/>
                <w:sz w:val="20"/>
                <w:szCs w:val="20"/>
              </w:rPr>
            </w:pPr>
            <w:r w:rsidRPr="000058A0">
              <w:rPr>
                <w:rFonts w:cstheme="minorHAnsi"/>
                <w:b w:val="0"/>
                <w:sz w:val="20"/>
                <w:szCs w:val="20"/>
              </w:rPr>
              <w:t>Zgłoszenie do głosu</w:t>
            </w:r>
          </w:p>
          <w:p w14:paraId="0FFE3273" w14:textId="77777777" w:rsidR="007D5912" w:rsidRPr="008127C0" w:rsidRDefault="007D5912" w:rsidP="00DB2D8E">
            <w:pPr>
              <w:pStyle w:val="Akapitzlist"/>
              <w:numPr>
                <w:ilvl w:val="0"/>
                <w:numId w:val="125"/>
              </w:numPr>
              <w:ind w:left="733" w:hanging="284"/>
              <w:rPr>
                <w:rFonts w:asciiTheme="minorHAnsi" w:hAnsiTheme="minorHAnsi" w:cstheme="minorHAnsi"/>
                <w:b w:val="0"/>
                <w:bCs w:val="0"/>
                <w:szCs w:val="20"/>
              </w:rPr>
            </w:pPr>
            <w:r w:rsidRPr="008127C0">
              <w:rPr>
                <w:rFonts w:asciiTheme="minorHAnsi" w:hAnsiTheme="minorHAnsi" w:cstheme="minorHAnsi"/>
                <w:b w:val="0"/>
                <w:bCs w:val="0"/>
                <w:szCs w:val="20"/>
              </w:rPr>
              <w:t>Uczestnik posiedzenia zgłaszając się przy pomocy pulpitu konferencyjnego zostaje dodany do listy zgłoszeń w systemie obsługi rady oraz zostaje zaświecony wskaźnik na szyjce mikrofonu w kolorze innym niż aktywnego mikrofonu.</w:t>
            </w:r>
          </w:p>
          <w:p w14:paraId="25E21955" w14:textId="77777777" w:rsidR="007D5912" w:rsidRPr="008127C0" w:rsidRDefault="007D5912" w:rsidP="00DB2D8E">
            <w:pPr>
              <w:pStyle w:val="Akapitzlist"/>
              <w:numPr>
                <w:ilvl w:val="0"/>
                <w:numId w:val="125"/>
              </w:numPr>
              <w:ind w:left="733" w:hanging="284"/>
              <w:rPr>
                <w:rFonts w:asciiTheme="minorHAnsi" w:hAnsiTheme="minorHAnsi" w:cstheme="minorHAnsi"/>
                <w:b w:val="0"/>
                <w:bCs w:val="0"/>
                <w:szCs w:val="20"/>
              </w:rPr>
            </w:pPr>
            <w:r w:rsidRPr="008127C0">
              <w:rPr>
                <w:rFonts w:asciiTheme="minorHAnsi" w:hAnsiTheme="minorHAnsi" w:cstheme="minorHAnsi"/>
                <w:b w:val="0"/>
                <w:bCs w:val="0"/>
                <w:szCs w:val="20"/>
              </w:rPr>
              <w:t>Uczestnik posiedzenia zgłaszając się przy pomocy tabletu/komputera zostaje dodany do listy zgłoszeń w systemie obsługi rady oraz zostaje zaświecony wskaźnik na szyjce mikrofonu w kolorze innym niż aktywnego mikrofonu.</w:t>
            </w:r>
          </w:p>
          <w:p w14:paraId="6DF29B28" w14:textId="77777777" w:rsidR="007D5912" w:rsidRPr="000058A0" w:rsidRDefault="007D5912" w:rsidP="00E91C2C">
            <w:pPr>
              <w:rPr>
                <w:rFonts w:cstheme="minorHAnsi"/>
                <w:b w:val="0"/>
                <w:sz w:val="20"/>
                <w:szCs w:val="20"/>
              </w:rPr>
            </w:pPr>
            <w:r w:rsidRPr="000058A0">
              <w:rPr>
                <w:rFonts w:cstheme="minorHAnsi"/>
                <w:b w:val="0"/>
                <w:sz w:val="20"/>
                <w:szCs w:val="20"/>
              </w:rPr>
              <w:t>Udzielenie głosu</w:t>
            </w:r>
          </w:p>
          <w:p w14:paraId="0F37401A" w14:textId="77777777" w:rsidR="007D5912" w:rsidRPr="008127C0" w:rsidRDefault="007D5912" w:rsidP="00DB2D8E">
            <w:pPr>
              <w:pStyle w:val="Akapitzlist"/>
              <w:numPr>
                <w:ilvl w:val="0"/>
                <w:numId w:val="193"/>
              </w:numPr>
              <w:ind w:left="733" w:hanging="218"/>
              <w:rPr>
                <w:rFonts w:asciiTheme="minorHAnsi" w:hAnsiTheme="minorHAnsi" w:cstheme="minorHAnsi"/>
                <w:b w:val="0"/>
                <w:bCs w:val="0"/>
                <w:szCs w:val="20"/>
              </w:rPr>
            </w:pPr>
            <w:r w:rsidRPr="008127C0">
              <w:rPr>
                <w:rFonts w:asciiTheme="minorHAnsi" w:hAnsiTheme="minorHAnsi" w:cstheme="minorHAnsi"/>
                <w:b w:val="0"/>
                <w:bCs w:val="0"/>
                <w:szCs w:val="20"/>
              </w:rPr>
              <w:t>W momencie otrzymania głosu przez uczestnika posiedzenia zostaje uruchomiony jego mikrofon oraz zaświecony wskaźnik umieszczony na szyjce mikrofonu w kolorze innym niż zgłoszenia do głosu.</w:t>
            </w:r>
          </w:p>
          <w:p w14:paraId="55A2CE94" w14:textId="77777777" w:rsidR="007D5912" w:rsidRPr="000058A0" w:rsidRDefault="007D5912" w:rsidP="00E91C2C">
            <w:pPr>
              <w:rPr>
                <w:rFonts w:cstheme="minorHAnsi"/>
                <w:b w:val="0"/>
                <w:sz w:val="20"/>
                <w:szCs w:val="20"/>
              </w:rPr>
            </w:pPr>
            <w:r w:rsidRPr="000058A0">
              <w:rPr>
                <w:rFonts w:cstheme="minorHAnsi"/>
                <w:b w:val="0"/>
                <w:sz w:val="20"/>
                <w:szCs w:val="20"/>
              </w:rPr>
              <w:t>Zabieranie głosu</w:t>
            </w:r>
          </w:p>
          <w:p w14:paraId="61DBF940" w14:textId="77777777" w:rsidR="007D5912" w:rsidRPr="008127C0" w:rsidRDefault="007D5912" w:rsidP="00DB2D8E">
            <w:pPr>
              <w:pStyle w:val="Akapitzlist"/>
              <w:numPr>
                <w:ilvl w:val="0"/>
                <w:numId w:val="127"/>
              </w:numPr>
              <w:ind w:left="733"/>
              <w:rPr>
                <w:rFonts w:asciiTheme="minorHAnsi" w:hAnsiTheme="minorHAnsi" w:cstheme="minorHAnsi"/>
                <w:b w:val="0"/>
                <w:bCs w:val="0"/>
                <w:szCs w:val="20"/>
              </w:rPr>
            </w:pPr>
            <w:r w:rsidRPr="008127C0">
              <w:rPr>
                <w:rFonts w:asciiTheme="minorHAnsi" w:hAnsiTheme="minorHAnsi" w:cstheme="minorHAnsi"/>
                <w:b w:val="0"/>
                <w:bCs w:val="0"/>
                <w:szCs w:val="20"/>
              </w:rPr>
              <w:t>Przewodniczący Rady lub inny użytkownik z nadanymi odpowiednimi uprawnieniami za pomocą tabletu/komputera ma możliwości zabrania głosu uczestnikowi lub usunięcia go z listy zgłoszeń. W przypadku zabrania głosu aktualnemu mówcy, jego mikrofon automatycznie zostanie wyłączony.</w:t>
            </w:r>
          </w:p>
          <w:p w14:paraId="4EF60542" w14:textId="77777777" w:rsidR="007D5912" w:rsidRPr="008127C0" w:rsidRDefault="007D5912" w:rsidP="00DB2D8E">
            <w:pPr>
              <w:pStyle w:val="Akapitzlist"/>
              <w:numPr>
                <w:ilvl w:val="0"/>
                <w:numId w:val="127"/>
              </w:numPr>
              <w:ind w:left="733"/>
              <w:rPr>
                <w:rFonts w:asciiTheme="minorHAnsi" w:hAnsiTheme="minorHAnsi" w:cstheme="minorHAnsi"/>
                <w:b w:val="0"/>
                <w:bCs w:val="0"/>
                <w:szCs w:val="20"/>
              </w:rPr>
            </w:pPr>
            <w:r w:rsidRPr="008127C0">
              <w:rPr>
                <w:rFonts w:asciiTheme="minorHAnsi" w:hAnsiTheme="minorHAnsi" w:cstheme="minorHAnsi"/>
                <w:b w:val="0"/>
                <w:bCs w:val="0"/>
                <w:szCs w:val="20"/>
              </w:rPr>
              <w:lastRenderedPageBreak/>
              <w:t>Administrator systemu obsługi Rady za pomocą dedykowanej aplikacji na systemy Windows ma możliwość zabrania głosu uczestnikowi lub usunięcia go z listy zgłoszeń. W przypadku zabrania głosu aktualnemu mówcy, jego mikrofon zostanie automatycznie wyłączony.</w:t>
            </w:r>
          </w:p>
          <w:p w14:paraId="4F349C3A" w14:textId="77777777" w:rsidR="007D5912" w:rsidRPr="000058A0" w:rsidRDefault="007D5912" w:rsidP="00E91C2C">
            <w:pPr>
              <w:rPr>
                <w:rFonts w:cstheme="minorHAnsi"/>
                <w:b w:val="0"/>
                <w:sz w:val="20"/>
                <w:szCs w:val="20"/>
              </w:rPr>
            </w:pPr>
            <w:r w:rsidRPr="000058A0">
              <w:rPr>
                <w:rFonts w:cstheme="minorHAnsi"/>
                <w:b w:val="0"/>
                <w:sz w:val="20"/>
                <w:szCs w:val="20"/>
              </w:rPr>
              <w:t>Zdalne udzielanie głosu</w:t>
            </w:r>
          </w:p>
          <w:p w14:paraId="305A4273" w14:textId="77777777" w:rsidR="007D5912" w:rsidRPr="008127C0" w:rsidRDefault="007D5912" w:rsidP="00DB2D8E">
            <w:pPr>
              <w:pStyle w:val="Akapitzlist"/>
              <w:numPr>
                <w:ilvl w:val="0"/>
                <w:numId w:val="128"/>
              </w:numPr>
              <w:ind w:left="733" w:hanging="284"/>
              <w:rPr>
                <w:rFonts w:asciiTheme="minorHAnsi" w:hAnsiTheme="minorHAnsi" w:cstheme="minorHAnsi"/>
                <w:b w:val="0"/>
                <w:bCs w:val="0"/>
                <w:szCs w:val="20"/>
              </w:rPr>
            </w:pPr>
            <w:r w:rsidRPr="008127C0">
              <w:rPr>
                <w:rFonts w:asciiTheme="minorHAnsi" w:hAnsiTheme="minorHAnsi" w:cstheme="minorHAnsi"/>
                <w:b w:val="0"/>
                <w:bCs w:val="0"/>
                <w:szCs w:val="20"/>
              </w:rPr>
              <w:t xml:space="preserve">Administrator systemu obsługi Rady za pomocą dedykowanej aplikacji ma możliwość zdalnego uruchomienia mikrofonu poza kolejnością, w dowolnym momencie: np. mikrofonu </w:t>
            </w:r>
            <w:r>
              <w:rPr>
                <w:rFonts w:asciiTheme="minorHAnsi" w:hAnsiTheme="minorHAnsi" w:cstheme="minorHAnsi"/>
                <w:b w:val="0"/>
                <w:bCs w:val="0"/>
                <w:szCs w:val="20"/>
              </w:rPr>
              <w:t xml:space="preserve">na </w:t>
            </w:r>
            <w:r w:rsidRPr="008127C0">
              <w:rPr>
                <w:rFonts w:asciiTheme="minorHAnsi" w:hAnsiTheme="minorHAnsi" w:cstheme="minorHAnsi"/>
                <w:b w:val="0"/>
                <w:bCs w:val="0"/>
                <w:szCs w:val="20"/>
              </w:rPr>
              <w:t>mównicy</w:t>
            </w:r>
          </w:p>
          <w:p w14:paraId="11B40667" w14:textId="77777777" w:rsidR="007D5912" w:rsidRPr="008127C0" w:rsidRDefault="007D5912" w:rsidP="00E91C2C">
            <w:pPr>
              <w:rPr>
                <w:rFonts w:cstheme="minorHAnsi"/>
                <w:b w:val="0"/>
                <w:sz w:val="20"/>
                <w:szCs w:val="20"/>
              </w:rPr>
            </w:pPr>
            <w:r w:rsidRPr="008127C0">
              <w:rPr>
                <w:rFonts w:cstheme="minorHAnsi"/>
                <w:b w:val="0"/>
                <w:sz w:val="20"/>
                <w:szCs w:val="20"/>
              </w:rPr>
              <w:t>Uruchomienie głosowania</w:t>
            </w:r>
          </w:p>
          <w:p w14:paraId="426661FA" w14:textId="77777777" w:rsidR="007D5912" w:rsidRPr="000257D3" w:rsidRDefault="007D5912" w:rsidP="00E91C2C">
            <w:pPr>
              <w:pStyle w:val="Akapitzlist"/>
              <w:numPr>
                <w:ilvl w:val="0"/>
                <w:numId w:val="129"/>
              </w:numPr>
              <w:rPr>
                <w:rFonts w:asciiTheme="minorHAnsi" w:hAnsiTheme="minorHAnsi" w:cstheme="minorHAnsi"/>
                <w:b w:val="0"/>
                <w:bCs w:val="0"/>
                <w:szCs w:val="20"/>
              </w:rPr>
            </w:pPr>
            <w:r w:rsidRPr="000257D3">
              <w:rPr>
                <w:rFonts w:asciiTheme="minorHAnsi" w:hAnsiTheme="minorHAnsi" w:cstheme="minorHAnsi"/>
                <w:b w:val="0"/>
                <w:bCs w:val="0"/>
                <w:szCs w:val="20"/>
              </w:rPr>
              <w:t>Uruchomienie głosowania odbywa się z poziomu systemu obsługi Rady.</w:t>
            </w:r>
          </w:p>
          <w:p w14:paraId="6CC99560" w14:textId="77777777" w:rsidR="007D5912" w:rsidRPr="000257D3" w:rsidRDefault="007D5912" w:rsidP="00E91C2C">
            <w:pPr>
              <w:pStyle w:val="Akapitzlist"/>
              <w:numPr>
                <w:ilvl w:val="0"/>
                <w:numId w:val="129"/>
              </w:numPr>
              <w:rPr>
                <w:rFonts w:asciiTheme="minorHAnsi" w:hAnsiTheme="minorHAnsi" w:cstheme="minorHAnsi"/>
                <w:b w:val="0"/>
                <w:bCs w:val="0"/>
                <w:szCs w:val="20"/>
              </w:rPr>
            </w:pPr>
            <w:r w:rsidRPr="000257D3">
              <w:rPr>
                <w:rFonts w:asciiTheme="minorHAnsi" w:hAnsiTheme="minorHAnsi" w:cstheme="minorHAnsi"/>
                <w:b w:val="0"/>
                <w:bCs w:val="0"/>
                <w:szCs w:val="20"/>
              </w:rPr>
              <w:t>Po uruchomieniu na wyświetlaczach pulpitów konferencyjnych zostaną wyświetlone trzy przyciski do głosowania z podpisami „ZA” „PRZECIW” „WSTRZYMUJĘ SIĘ”. Równolegle głosowanie musi zostać również uruchomione na urządzeniach mobilnych radnych z możliwością oddania głosu.</w:t>
            </w:r>
            <w:r w:rsidRPr="000257D3">
              <w:rPr>
                <w:rFonts w:asciiTheme="minorHAnsi" w:hAnsiTheme="minorHAnsi" w:cstheme="minorHAnsi"/>
                <w:noProof/>
              </w:rPr>
              <w:drawing>
                <wp:inline distT="0" distB="0" distL="0" distR="0" wp14:anchorId="0A54753D" wp14:editId="652268F8">
                  <wp:extent cx="3048" cy="3049"/>
                  <wp:effectExtent l="0" t="0" r="0" b="0"/>
                  <wp:docPr id="378942446" name="Picture 68821"/>
                  <wp:cNvGraphicFramePr/>
                  <a:graphic xmlns:a="http://schemas.openxmlformats.org/drawingml/2006/main">
                    <a:graphicData uri="http://schemas.openxmlformats.org/drawingml/2006/picture">
                      <pic:pic xmlns:pic="http://schemas.openxmlformats.org/drawingml/2006/picture">
                        <pic:nvPicPr>
                          <pic:cNvPr id="68821" name="Picture 68821"/>
                          <pic:cNvPicPr/>
                        </pic:nvPicPr>
                        <pic:blipFill>
                          <a:blip r:embed="rId10"/>
                          <a:stretch>
                            <a:fillRect/>
                          </a:stretch>
                        </pic:blipFill>
                        <pic:spPr>
                          <a:xfrm>
                            <a:off x="0" y="0"/>
                            <a:ext cx="3048" cy="3049"/>
                          </a:xfrm>
                          <a:prstGeom prst="rect">
                            <a:avLst/>
                          </a:prstGeom>
                        </pic:spPr>
                      </pic:pic>
                    </a:graphicData>
                  </a:graphic>
                </wp:inline>
              </w:drawing>
            </w:r>
          </w:p>
          <w:p w14:paraId="0C7470C0" w14:textId="77777777" w:rsidR="007D5912" w:rsidRPr="000058A0" w:rsidRDefault="007D5912" w:rsidP="00E91C2C">
            <w:pPr>
              <w:rPr>
                <w:rFonts w:cstheme="minorHAnsi"/>
                <w:b w:val="0"/>
                <w:sz w:val="20"/>
                <w:szCs w:val="20"/>
              </w:rPr>
            </w:pPr>
            <w:r w:rsidRPr="000058A0">
              <w:rPr>
                <w:rFonts w:cstheme="minorHAnsi"/>
                <w:b w:val="0"/>
                <w:sz w:val="20"/>
                <w:szCs w:val="20"/>
              </w:rPr>
              <w:t>Zamknięcie głosowania</w:t>
            </w:r>
          </w:p>
          <w:p w14:paraId="6A162660" w14:textId="77777777" w:rsidR="007D5912" w:rsidRPr="000257D3" w:rsidRDefault="007D5912" w:rsidP="00E91C2C">
            <w:pPr>
              <w:pStyle w:val="Akapitzlist"/>
              <w:numPr>
                <w:ilvl w:val="0"/>
                <w:numId w:val="130"/>
              </w:numPr>
              <w:rPr>
                <w:rFonts w:asciiTheme="minorHAnsi" w:hAnsiTheme="minorHAnsi" w:cstheme="minorHAnsi"/>
                <w:b w:val="0"/>
                <w:bCs w:val="0"/>
                <w:szCs w:val="20"/>
              </w:rPr>
            </w:pPr>
            <w:r w:rsidRPr="000257D3">
              <w:rPr>
                <w:rFonts w:asciiTheme="minorHAnsi" w:hAnsiTheme="minorHAnsi" w:cstheme="minorHAnsi"/>
                <w:b w:val="0"/>
                <w:bCs w:val="0"/>
                <w:szCs w:val="20"/>
              </w:rPr>
              <w:t>Zamknięcie głosowanie odbywa się z poziomu systemu obsługi rady.</w:t>
            </w:r>
          </w:p>
          <w:p w14:paraId="6ECB2CA7" w14:textId="77777777" w:rsidR="007D5912" w:rsidRPr="000257D3" w:rsidRDefault="007D5912" w:rsidP="00E91C2C">
            <w:pPr>
              <w:pStyle w:val="Akapitzlist"/>
              <w:numPr>
                <w:ilvl w:val="0"/>
                <w:numId w:val="130"/>
              </w:numPr>
              <w:rPr>
                <w:rFonts w:asciiTheme="minorHAnsi" w:hAnsiTheme="minorHAnsi" w:cstheme="minorHAnsi"/>
                <w:b w:val="0"/>
                <w:bCs w:val="0"/>
                <w:szCs w:val="20"/>
              </w:rPr>
            </w:pPr>
            <w:r w:rsidRPr="000257D3">
              <w:rPr>
                <w:rFonts w:asciiTheme="minorHAnsi" w:hAnsiTheme="minorHAnsi" w:cstheme="minorHAnsi"/>
                <w:b w:val="0"/>
                <w:bCs w:val="0"/>
                <w:szCs w:val="20"/>
              </w:rPr>
              <w:t>Po zamknięciu głosowania zostaną wyświetlone wyniki na wyświetlaczach pulpitów, urządzeniach mobilnych oraz oknie prezentacyjnym (wizualizacji).</w:t>
            </w:r>
          </w:p>
          <w:p w14:paraId="037D0592" w14:textId="77777777" w:rsidR="007D5912" w:rsidRPr="000058A0" w:rsidRDefault="007D5912" w:rsidP="00E91C2C">
            <w:pPr>
              <w:rPr>
                <w:rFonts w:cstheme="minorHAnsi"/>
                <w:b w:val="0"/>
                <w:sz w:val="20"/>
                <w:szCs w:val="20"/>
              </w:rPr>
            </w:pPr>
            <w:r w:rsidRPr="000058A0">
              <w:rPr>
                <w:rFonts w:cstheme="minorHAnsi"/>
                <w:b w:val="0"/>
                <w:sz w:val="20"/>
                <w:szCs w:val="20"/>
              </w:rPr>
              <w:t>Dodatkowa funkcjonalność</w:t>
            </w:r>
          </w:p>
          <w:p w14:paraId="6E4B721A" w14:textId="77777777" w:rsidR="007D5912" w:rsidRPr="000257D3" w:rsidRDefault="007D5912" w:rsidP="00E91C2C">
            <w:pPr>
              <w:pStyle w:val="Akapitzlist"/>
              <w:numPr>
                <w:ilvl w:val="0"/>
                <w:numId w:val="131"/>
              </w:numPr>
              <w:rPr>
                <w:rFonts w:asciiTheme="minorHAnsi" w:hAnsiTheme="minorHAnsi" w:cstheme="minorHAnsi"/>
                <w:b w:val="0"/>
                <w:bCs w:val="0"/>
                <w:szCs w:val="20"/>
              </w:rPr>
            </w:pPr>
            <w:r w:rsidRPr="000257D3">
              <w:rPr>
                <w:rFonts w:asciiTheme="minorHAnsi" w:hAnsiTheme="minorHAnsi" w:cstheme="minorHAnsi"/>
                <w:b w:val="0"/>
                <w:bCs w:val="0"/>
                <w:szCs w:val="20"/>
              </w:rPr>
              <w:t>System pozwoli na nadanie dowolnemu pulpitowi konferencyjnemu priorytetu, który pozwoli na włączenie mikrofonu bez uzyskania zgody od operatora.</w:t>
            </w:r>
          </w:p>
          <w:p w14:paraId="5F6534E6" w14:textId="77777777" w:rsidR="007D5912" w:rsidRPr="000058A0" w:rsidRDefault="007D5912" w:rsidP="00E91C2C">
            <w:pPr>
              <w:rPr>
                <w:rFonts w:cstheme="minorHAnsi"/>
                <w:b w:val="0"/>
                <w:sz w:val="20"/>
                <w:szCs w:val="20"/>
              </w:rPr>
            </w:pPr>
          </w:p>
        </w:tc>
      </w:tr>
    </w:tbl>
    <w:p w14:paraId="7EA279F3" w14:textId="77777777" w:rsidR="007D5912" w:rsidRDefault="007D5912" w:rsidP="00913236">
      <w:pPr>
        <w:rPr>
          <w:rFonts w:cstheme="minorHAnsi"/>
          <w:sz w:val="20"/>
          <w:szCs w:val="20"/>
        </w:rPr>
      </w:pPr>
    </w:p>
    <w:p w14:paraId="6D52B75A" w14:textId="77777777" w:rsidR="007D5912" w:rsidRDefault="007D5912" w:rsidP="00913236">
      <w:pPr>
        <w:rPr>
          <w:rFonts w:cstheme="minorHAnsi"/>
          <w:sz w:val="20"/>
          <w:szCs w:val="20"/>
        </w:rPr>
      </w:pPr>
    </w:p>
    <w:p w14:paraId="0768202F" w14:textId="77777777" w:rsidR="00164806" w:rsidRDefault="00164806">
      <w:pPr>
        <w:rPr>
          <w:rFonts w:asciiTheme="majorHAnsi" w:eastAsiaTheme="majorEastAsia" w:hAnsiTheme="majorHAnsi" w:cstheme="majorBidi"/>
          <w:color w:val="2F5496" w:themeColor="accent1" w:themeShade="BF"/>
          <w:sz w:val="32"/>
          <w:szCs w:val="32"/>
        </w:rPr>
      </w:pPr>
      <w:r>
        <w:br w:type="page"/>
      </w:r>
    </w:p>
    <w:p w14:paraId="1A1792F9" w14:textId="15E82F37" w:rsidR="004F6307" w:rsidRPr="007D5912" w:rsidRDefault="004F6307" w:rsidP="007D5912">
      <w:pPr>
        <w:pStyle w:val="Nagwek1"/>
      </w:pPr>
      <w:bookmarkStart w:id="3" w:name="_Toc181896354"/>
      <w:r w:rsidRPr="007D5912">
        <w:lastRenderedPageBreak/>
        <w:t>System wideokonferencyjny</w:t>
      </w:r>
      <w:bookmarkEnd w:id="3"/>
      <w:r w:rsidR="007D5912">
        <w:t xml:space="preserve"> </w:t>
      </w:r>
    </w:p>
    <w:p w14:paraId="277436EE" w14:textId="306BFF89" w:rsidR="00913236" w:rsidRPr="000058A0" w:rsidRDefault="00913236" w:rsidP="00D60607">
      <w:pPr>
        <w:rPr>
          <w:rFonts w:cstheme="minorHAnsi"/>
          <w:sz w:val="20"/>
          <w:szCs w:val="20"/>
        </w:rPr>
      </w:pPr>
    </w:p>
    <w:p w14:paraId="3A36F1A7" w14:textId="1B6B779D" w:rsidR="00913236" w:rsidRDefault="007D5912" w:rsidP="007D5912">
      <w:pPr>
        <w:pStyle w:val="Nagwek2"/>
      </w:pPr>
      <w:bookmarkStart w:id="4" w:name="_Toc181896355"/>
      <w:r>
        <w:t>K</w:t>
      </w:r>
      <w:r w:rsidRPr="00AD43F6">
        <w:t>amera HD PoE</w:t>
      </w:r>
      <w:bookmarkEnd w:id="4"/>
    </w:p>
    <w:p w14:paraId="52CFAEBC" w14:textId="77777777" w:rsidR="007D5912" w:rsidRPr="000058A0" w:rsidRDefault="007D5912" w:rsidP="00D60607">
      <w:pPr>
        <w:rPr>
          <w:rFonts w:cstheme="minorHAnsi"/>
          <w:sz w:val="20"/>
          <w:szCs w:val="20"/>
        </w:rPr>
      </w:pPr>
    </w:p>
    <w:tbl>
      <w:tblPr>
        <w:tblStyle w:val="Tabelasiatki1jasnaakcent1"/>
        <w:tblW w:w="9072" w:type="dxa"/>
        <w:tblLook w:val="04A0" w:firstRow="1" w:lastRow="0" w:firstColumn="1" w:lastColumn="0" w:noHBand="0" w:noVBand="1"/>
      </w:tblPr>
      <w:tblGrid>
        <w:gridCol w:w="2547"/>
        <w:gridCol w:w="6525"/>
      </w:tblGrid>
      <w:tr w:rsidR="004F6307" w:rsidRPr="000058A0" w14:paraId="5A974F4B" w14:textId="77777777" w:rsidTr="00373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73BAA6A0" w14:textId="69442B58" w:rsidR="004F6307" w:rsidRPr="000058A0" w:rsidRDefault="004F6307" w:rsidP="004F6307">
            <w:pPr>
              <w:jc w:val="center"/>
              <w:rPr>
                <w:rFonts w:cstheme="minorHAnsi"/>
                <w:sz w:val="20"/>
                <w:szCs w:val="20"/>
              </w:rPr>
            </w:pPr>
            <w:r w:rsidRPr="000058A0">
              <w:rPr>
                <w:rFonts w:cstheme="minorHAnsi"/>
                <w:sz w:val="20"/>
                <w:szCs w:val="20"/>
              </w:rPr>
              <w:t>Kamera HD PoE – 2 szt.</w:t>
            </w:r>
          </w:p>
        </w:tc>
      </w:tr>
      <w:tr w:rsidR="004F6307" w:rsidRPr="000058A0" w14:paraId="7E95FEB4"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6A9E09B4" w14:textId="53ED2387" w:rsidR="004F6307" w:rsidRPr="000058A0" w:rsidRDefault="004F6307" w:rsidP="004F6307">
            <w:pPr>
              <w:pStyle w:val="Akapitzlist"/>
              <w:ind w:left="-108"/>
              <w:jc w:val="center"/>
              <w:rPr>
                <w:rFonts w:asciiTheme="minorHAnsi" w:hAnsiTheme="minorHAnsi" w:cstheme="minorHAnsi"/>
                <w:b w:val="0"/>
                <w:szCs w:val="20"/>
              </w:rPr>
            </w:pPr>
            <w:r w:rsidRPr="000058A0">
              <w:rPr>
                <w:rFonts w:asciiTheme="minorHAnsi" w:hAnsiTheme="minorHAnsi" w:cstheme="minorHAnsi"/>
                <w:szCs w:val="20"/>
              </w:rPr>
              <w:t>Sensor wideo</w:t>
            </w:r>
          </w:p>
        </w:tc>
        <w:tc>
          <w:tcPr>
            <w:tcW w:w="6525" w:type="dxa"/>
          </w:tcPr>
          <w:p w14:paraId="4BE72C29" w14:textId="4B78D7DF"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1/2.8 " CMOS o efektywnych pikselach 2.07M</w:t>
            </w:r>
          </w:p>
        </w:tc>
      </w:tr>
      <w:tr w:rsidR="004F6307" w:rsidRPr="000058A0" w14:paraId="76B56275"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722FEEC8" w14:textId="75FE5A14" w:rsidR="004F6307" w:rsidRPr="000058A0" w:rsidRDefault="004F6307" w:rsidP="004F6307">
            <w:pPr>
              <w:pStyle w:val="Akapitzlist"/>
              <w:ind w:left="-108"/>
              <w:jc w:val="center"/>
              <w:rPr>
                <w:rFonts w:asciiTheme="minorHAnsi" w:hAnsiTheme="minorHAnsi" w:cstheme="minorHAnsi"/>
                <w:b w:val="0"/>
                <w:szCs w:val="20"/>
              </w:rPr>
            </w:pPr>
            <w:r w:rsidRPr="000058A0">
              <w:rPr>
                <w:rFonts w:asciiTheme="minorHAnsi" w:hAnsiTheme="minorHAnsi" w:cstheme="minorHAnsi"/>
                <w:szCs w:val="20"/>
              </w:rPr>
              <w:t>Obsługiwana rozdzielczość i ilość klatek na sekundę</w:t>
            </w:r>
          </w:p>
        </w:tc>
        <w:tc>
          <w:tcPr>
            <w:tcW w:w="6525" w:type="dxa"/>
          </w:tcPr>
          <w:p w14:paraId="33E86D49" w14:textId="0BD1DF8E"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1080p/60, 1080p/50, 1080p/30, 1080p/</w:t>
            </w:r>
            <w:r w:rsidR="007E5B0A" w:rsidRPr="000058A0">
              <w:rPr>
                <w:rFonts w:cstheme="minorHAnsi"/>
                <w:sz w:val="20"/>
                <w:szCs w:val="20"/>
              </w:rPr>
              <w:t>25,</w:t>
            </w:r>
            <w:r w:rsidRPr="000058A0">
              <w:rPr>
                <w:rFonts w:cstheme="minorHAnsi"/>
                <w:sz w:val="20"/>
                <w:szCs w:val="20"/>
              </w:rPr>
              <w:t xml:space="preserve"> 720p/60, 720p/50, 720p/30, 720p/25,</w:t>
            </w:r>
          </w:p>
        </w:tc>
      </w:tr>
      <w:tr w:rsidR="004F6307" w:rsidRPr="000058A0" w14:paraId="089FEC55"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2AF55835" w14:textId="61C9E788" w:rsidR="004F6307" w:rsidRPr="000058A0" w:rsidRDefault="004F6307" w:rsidP="004F6307">
            <w:pPr>
              <w:pStyle w:val="Akapitzlist"/>
              <w:ind w:left="-108"/>
              <w:jc w:val="center"/>
              <w:rPr>
                <w:rFonts w:asciiTheme="minorHAnsi" w:hAnsiTheme="minorHAnsi" w:cstheme="minorHAnsi"/>
                <w:b w:val="0"/>
                <w:szCs w:val="20"/>
              </w:rPr>
            </w:pPr>
            <w:r w:rsidRPr="000058A0">
              <w:rPr>
                <w:rFonts w:asciiTheme="minorHAnsi" w:hAnsiTheme="minorHAnsi" w:cstheme="minorHAnsi"/>
                <w:szCs w:val="20"/>
              </w:rPr>
              <w:t>Wielkość matrycy</w:t>
            </w:r>
          </w:p>
        </w:tc>
        <w:tc>
          <w:tcPr>
            <w:tcW w:w="6525" w:type="dxa"/>
          </w:tcPr>
          <w:p w14:paraId="2145AA38" w14:textId="19C42B1E"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2.1 Mpx</w:t>
            </w:r>
          </w:p>
        </w:tc>
      </w:tr>
      <w:tr w:rsidR="004F6307" w:rsidRPr="000058A0" w14:paraId="603618CF"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20541CFE" w14:textId="15B6E828" w:rsidR="004F6307" w:rsidRPr="000058A0" w:rsidRDefault="004F6307" w:rsidP="004F6307">
            <w:pPr>
              <w:pStyle w:val="Akapitzlist"/>
              <w:ind w:left="-108"/>
              <w:jc w:val="center"/>
              <w:rPr>
                <w:rFonts w:asciiTheme="minorHAnsi" w:hAnsiTheme="minorHAnsi" w:cstheme="minorHAnsi"/>
                <w:b w:val="0"/>
                <w:szCs w:val="20"/>
              </w:rPr>
            </w:pPr>
            <w:r w:rsidRPr="000058A0">
              <w:rPr>
                <w:rFonts w:asciiTheme="minorHAnsi" w:hAnsiTheme="minorHAnsi" w:cstheme="minorHAnsi"/>
                <w:szCs w:val="20"/>
              </w:rPr>
              <w:t>Rozdzielczość</w:t>
            </w:r>
          </w:p>
        </w:tc>
        <w:tc>
          <w:tcPr>
            <w:tcW w:w="6525" w:type="dxa"/>
          </w:tcPr>
          <w:p w14:paraId="45336853" w14:textId="1C98B78A"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1920 x </w:t>
            </w:r>
            <w:r w:rsidR="007E5B0A" w:rsidRPr="000058A0">
              <w:rPr>
                <w:rFonts w:cstheme="minorHAnsi"/>
                <w:sz w:val="20"/>
                <w:szCs w:val="20"/>
              </w:rPr>
              <w:t>1080 -</w:t>
            </w:r>
            <w:r w:rsidRPr="000058A0">
              <w:rPr>
                <w:rFonts w:cstheme="minorHAnsi"/>
                <w:sz w:val="20"/>
                <w:szCs w:val="20"/>
              </w:rPr>
              <w:t xml:space="preserve"> 1080p</w:t>
            </w:r>
          </w:p>
        </w:tc>
      </w:tr>
      <w:tr w:rsidR="004F6307" w:rsidRPr="000058A0" w14:paraId="444FA993"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23D29E40" w14:textId="3F2952E8"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Zoom optyczny</w:t>
            </w:r>
          </w:p>
        </w:tc>
        <w:tc>
          <w:tcPr>
            <w:tcW w:w="6525" w:type="dxa"/>
          </w:tcPr>
          <w:p w14:paraId="620DBE70" w14:textId="2F5E5457"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x 20</w:t>
            </w:r>
          </w:p>
        </w:tc>
      </w:tr>
      <w:tr w:rsidR="004F6307" w:rsidRPr="000058A0" w14:paraId="06D61E68"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6337C6AC" w14:textId="5F593AA5"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Zoom cyfrowy</w:t>
            </w:r>
          </w:p>
        </w:tc>
        <w:tc>
          <w:tcPr>
            <w:tcW w:w="6525" w:type="dxa"/>
          </w:tcPr>
          <w:p w14:paraId="6DCDAF97" w14:textId="7D2BB4FD"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X 32</w:t>
            </w:r>
          </w:p>
        </w:tc>
      </w:tr>
      <w:tr w:rsidR="004F6307" w:rsidRPr="000058A0" w14:paraId="2ED6AD60"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02EA318B" w14:textId="7CC60693"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Zakres obrotu w poziomie</w:t>
            </w:r>
          </w:p>
        </w:tc>
        <w:tc>
          <w:tcPr>
            <w:tcW w:w="6525" w:type="dxa"/>
          </w:tcPr>
          <w:p w14:paraId="6D7B50C6" w14:textId="53F73946"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±170°</w:t>
            </w:r>
          </w:p>
        </w:tc>
      </w:tr>
      <w:tr w:rsidR="004F6307" w:rsidRPr="000058A0" w14:paraId="4A8337EA"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303EB990" w14:textId="2704FC07"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Zakres obrotu w pionie</w:t>
            </w:r>
          </w:p>
        </w:tc>
        <w:tc>
          <w:tcPr>
            <w:tcW w:w="6525" w:type="dxa"/>
          </w:tcPr>
          <w:p w14:paraId="7161A852" w14:textId="0545613A"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-30° ~ +90°</w:t>
            </w:r>
          </w:p>
        </w:tc>
      </w:tr>
      <w:tr w:rsidR="004F6307" w:rsidRPr="008B6C1E" w14:paraId="1BC8F829"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1D674915" w14:textId="07E4F073"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 xml:space="preserve">Wspierane protokoły </w:t>
            </w:r>
          </w:p>
        </w:tc>
        <w:tc>
          <w:tcPr>
            <w:tcW w:w="6525" w:type="dxa"/>
          </w:tcPr>
          <w:p w14:paraId="1E6B7735" w14:textId="74E91E0D"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058A0">
              <w:rPr>
                <w:rFonts w:cstheme="minorHAnsi"/>
                <w:sz w:val="20"/>
                <w:szCs w:val="20"/>
                <w:lang w:val="en-US"/>
              </w:rPr>
              <w:t>TCP/IP, HTTP, RTSP, RTMP, Onvif, DHCP, Multicast</w:t>
            </w:r>
          </w:p>
        </w:tc>
      </w:tr>
      <w:tr w:rsidR="004F6307" w:rsidRPr="000058A0" w14:paraId="0B89D1D4"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58F95C5E" w14:textId="414365CB"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Ilość transmisji wideo</w:t>
            </w:r>
          </w:p>
        </w:tc>
        <w:tc>
          <w:tcPr>
            <w:tcW w:w="6525" w:type="dxa"/>
          </w:tcPr>
          <w:p w14:paraId="715957CA" w14:textId="51A4E3ED"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058A0">
              <w:rPr>
                <w:rFonts w:cstheme="minorHAnsi"/>
                <w:sz w:val="20"/>
                <w:szCs w:val="20"/>
                <w:lang w:val="en-US"/>
              </w:rPr>
              <w:t>2</w:t>
            </w:r>
          </w:p>
        </w:tc>
      </w:tr>
      <w:tr w:rsidR="004F6307" w:rsidRPr="000058A0" w14:paraId="5CA7522B"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5F733A0A" w14:textId="1A081670"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Zasilanie</w:t>
            </w:r>
          </w:p>
        </w:tc>
        <w:tc>
          <w:tcPr>
            <w:tcW w:w="6525" w:type="dxa"/>
          </w:tcPr>
          <w:p w14:paraId="62867E47" w14:textId="43517FDC"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058A0">
              <w:rPr>
                <w:rFonts w:cstheme="minorHAnsi"/>
                <w:sz w:val="20"/>
                <w:szCs w:val="20"/>
              </w:rPr>
              <w:t xml:space="preserve">PoE </w:t>
            </w:r>
          </w:p>
        </w:tc>
      </w:tr>
      <w:tr w:rsidR="004F6307" w:rsidRPr="000058A0" w14:paraId="3668C2DA"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717B3DD4" w14:textId="6C0801F4"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Wbudowane gniazda połączeniowe</w:t>
            </w:r>
          </w:p>
        </w:tc>
        <w:tc>
          <w:tcPr>
            <w:tcW w:w="6525" w:type="dxa"/>
          </w:tcPr>
          <w:p w14:paraId="1FFFE108" w14:textId="0A3FE8E7"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USB 3.0, HDMI 1.3, 3G-SDI, RJ45, RS232 wejściowe, RS232 wyjściowe, Jack Audio 3,5 mm wejściowy, Jack Audio 3,5 mm wyjściowy. </w:t>
            </w:r>
          </w:p>
        </w:tc>
      </w:tr>
      <w:tr w:rsidR="004F6307" w:rsidRPr="000058A0" w14:paraId="2A495D85"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38DF5D54" w14:textId="5B957B20"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Metoda zarządzania kamerą</w:t>
            </w:r>
          </w:p>
        </w:tc>
        <w:tc>
          <w:tcPr>
            <w:tcW w:w="6525" w:type="dxa"/>
          </w:tcPr>
          <w:p w14:paraId="6C0C2DE3" w14:textId="10A1633A"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panel przeglądarkowy</w:t>
            </w:r>
          </w:p>
        </w:tc>
      </w:tr>
      <w:tr w:rsidR="004F6307" w:rsidRPr="000058A0" w14:paraId="135207BF"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6F1F91DE" w14:textId="4CFFD64B"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 xml:space="preserve">Wymiary </w:t>
            </w:r>
          </w:p>
        </w:tc>
        <w:tc>
          <w:tcPr>
            <w:tcW w:w="6525" w:type="dxa"/>
          </w:tcPr>
          <w:p w14:paraId="292BE08B" w14:textId="0DCCE606"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Maksymalne wymiary 50,0 mm x 300 mm x 500 mm.</w:t>
            </w:r>
          </w:p>
        </w:tc>
      </w:tr>
      <w:tr w:rsidR="004F6307" w:rsidRPr="000058A0" w14:paraId="65B4733A"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342762DB" w14:textId="56B55A4D"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Waga</w:t>
            </w:r>
          </w:p>
        </w:tc>
        <w:tc>
          <w:tcPr>
            <w:tcW w:w="6525" w:type="dxa"/>
          </w:tcPr>
          <w:p w14:paraId="6608410D" w14:textId="06561AD6"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Maksymalna waga 3,4 kg</w:t>
            </w:r>
          </w:p>
        </w:tc>
      </w:tr>
      <w:tr w:rsidR="004F6307" w:rsidRPr="000058A0" w14:paraId="0936694D"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4E4F263F" w14:textId="077273E9"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 xml:space="preserve">Temperatura pracy </w:t>
            </w:r>
          </w:p>
        </w:tc>
        <w:tc>
          <w:tcPr>
            <w:tcW w:w="6525" w:type="dxa"/>
          </w:tcPr>
          <w:p w14:paraId="4D7B2B3C" w14:textId="4CD56951"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 Temperatura pracy urządzenia musi zawierać przedział od 5 </w:t>
            </w:r>
            <w:r w:rsidRPr="000058A0">
              <w:rPr>
                <w:rFonts w:ascii="Cambria Math" w:hAnsi="Cambria Math" w:cs="Cambria Math"/>
                <w:sz w:val="20"/>
                <w:szCs w:val="20"/>
              </w:rPr>
              <w:t>℃</w:t>
            </w:r>
            <w:r w:rsidRPr="000058A0">
              <w:rPr>
                <w:rFonts w:cstheme="minorHAnsi"/>
                <w:sz w:val="20"/>
                <w:szCs w:val="20"/>
              </w:rPr>
              <w:t xml:space="preserve"> do 45 </w:t>
            </w:r>
            <w:r w:rsidRPr="000058A0">
              <w:rPr>
                <w:rFonts w:ascii="Cambria Math" w:hAnsi="Cambria Math" w:cs="Cambria Math"/>
                <w:sz w:val="20"/>
                <w:szCs w:val="20"/>
              </w:rPr>
              <w:t>℃</w:t>
            </w:r>
            <w:r w:rsidRPr="000058A0">
              <w:rPr>
                <w:rFonts w:cstheme="minorHAnsi"/>
                <w:sz w:val="20"/>
                <w:szCs w:val="20"/>
              </w:rPr>
              <w:t>.</w:t>
            </w:r>
          </w:p>
        </w:tc>
      </w:tr>
      <w:tr w:rsidR="004F6307" w:rsidRPr="000058A0" w14:paraId="259DF977"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1296F890" w14:textId="387820EC"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Napięcie zasilania</w:t>
            </w:r>
          </w:p>
        </w:tc>
        <w:tc>
          <w:tcPr>
            <w:tcW w:w="6525" w:type="dxa"/>
          </w:tcPr>
          <w:p w14:paraId="44CA72AC" w14:textId="7393DDA4"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PoE lub 240V AC.</w:t>
            </w:r>
          </w:p>
        </w:tc>
      </w:tr>
      <w:tr w:rsidR="004F6307" w:rsidRPr="000058A0" w14:paraId="341BF7B8"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35CC89C4" w14:textId="2FFB297C"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Pobierana moc</w:t>
            </w:r>
          </w:p>
        </w:tc>
        <w:tc>
          <w:tcPr>
            <w:tcW w:w="6525" w:type="dxa"/>
          </w:tcPr>
          <w:p w14:paraId="02CE017E" w14:textId="51734A25"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Maksymalnie 150 W.</w:t>
            </w:r>
          </w:p>
        </w:tc>
      </w:tr>
      <w:tr w:rsidR="004F6307" w:rsidRPr="000058A0" w14:paraId="02A9B7D2"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3D9869C6" w14:textId="36D0BF49" w:rsidR="004F6307" w:rsidRPr="000058A0" w:rsidRDefault="004F6307" w:rsidP="004F6307">
            <w:pPr>
              <w:pStyle w:val="Akapitzlist"/>
              <w:ind w:left="-108"/>
              <w:jc w:val="center"/>
              <w:rPr>
                <w:rFonts w:asciiTheme="minorHAnsi" w:hAnsiTheme="minorHAnsi" w:cstheme="minorHAnsi"/>
                <w:szCs w:val="20"/>
              </w:rPr>
            </w:pPr>
            <w:r w:rsidRPr="000058A0">
              <w:rPr>
                <w:rFonts w:asciiTheme="minorHAnsi" w:hAnsiTheme="minorHAnsi" w:cstheme="minorHAnsi"/>
                <w:szCs w:val="20"/>
              </w:rPr>
              <w:t>Wymagania dodatkowe</w:t>
            </w:r>
          </w:p>
        </w:tc>
        <w:tc>
          <w:tcPr>
            <w:tcW w:w="6525" w:type="dxa"/>
          </w:tcPr>
          <w:p w14:paraId="1B1EAB98" w14:textId="500A65ED" w:rsidR="004F6307" w:rsidRPr="000058A0" w:rsidRDefault="004F6307" w:rsidP="004F63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Kamery muszą zostać wyposażone w uchwyty ścienne oraz dostarczone wraz ze switchem PoE o min. ilości 8 portów</w:t>
            </w:r>
          </w:p>
        </w:tc>
      </w:tr>
      <w:tr w:rsidR="001C6217" w:rsidRPr="000058A0" w14:paraId="430F7519" w14:textId="77777777" w:rsidTr="0037338C">
        <w:tc>
          <w:tcPr>
            <w:cnfStyle w:val="001000000000" w:firstRow="0" w:lastRow="0" w:firstColumn="1" w:lastColumn="0" w:oddVBand="0" w:evenVBand="0" w:oddHBand="0" w:evenHBand="0" w:firstRowFirstColumn="0" w:firstRowLastColumn="0" w:lastRowFirstColumn="0" w:lastRowLastColumn="0"/>
            <w:tcW w:w="2547" w:type="dxa"/>
          </w:tcPr>
          <w:p w14:paraId="74D444E9" w14:textId="4E4D020C" w:rsidR="001C6217" w:rsidRPr="000058A0" w:rsidRDefault="001C6217" w:rsidP="001C6217">
            <w:pPr>
              <w:pStyle w:val="Akapitzlist"/>
              <w:ind w:left="-108"/>
              <w:jc w:val="center"/>
              <w:rPr>
                <w:rFonts w:asciiTheme="minorHAnsi" w:hAnsiTheme="minorHAnsi" w:cstheme="minorHAnsi"/>
                <w:szCs w:val="20"/>
              </w:rPr>
            </w:pPr>
            <w:r>
              <w:rPr>
                <w:rFonts w:asciiTheme="minorHAnsi" w:hAnsiTheme="minorHAnsi" w:cstheme="minorHAnsi"/>
                <w:szCs w:val="20"/>
              </w:rPr>
              <w:t xml:space="preserve">Gwarancja </w:t>
            </w:r>
          </w:p>
        </w:tc>
        <w:tc>
          <w:tcPr>
            <w:tcW w:w="6525" w:type="dxa"/>
          </w:tcPr>
          <w:p w14:paraId="0E6490B0" w14:textId="7B547506" w:rsidR="001C6217" w:rsidRPr="000058A0" w:rsidRDefault="001C6217" w:rsidP="001C621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Min. 36 miesięcy</w:t>
            </w:r>
          </w:p>
        </w:tc>
      </w:tr>
    </w:tbl>
    <w:p w14:paraId="632A5804" w14:textId="77777777" w:rsidR="00B10EB7" w:rsidRDefault="00B10EB7" w:rsidP="00D60607">
      <w:pPr>
        <w:rPr>
          <w:rFonts w:cstheme="minorHAnsi"/>
          <w:sz w:val="20"/>
          <w:szCs w:val="20"/>
        </w:rPr>
      </w:pPr>
    </w:p>
    <w:p w14:paraId="50C284D9" w14:textId="77777777" w:rsidR="00DB2D8E" w:rsidRDefault="00DB2D8E" w:rsidP="00D60607">
      <w:pPr>
        <w:rPr>
          <w:rFonts w:cstheme="minorHAnsi"/>
          <w:sz w:val="20"/>
          <w:szCs w:val="20"/>
        </w:rPr>
      </w:pPr>
    </w:p>
    <w:p w14:paraId="6FDA7948" w14:textId="77777777" w:rsidR="00164806" w:rsidRDefault="00164806">
      <w:pPr>
        <w:rPr>
          <w:rFonts w:asciiTheme="majorHAnsi" w:eastAsiaTheme="majorEastAsia" w:hAnsiTheme="majorHAnsi" w:cstheme="majorBidi"/>
          <w:color w:val="2F5496" w:themeColor="accent1" w:themeShade="BF"/>
          <w:sz w:val="26"/>
          <w:szCs w:val="26"/>
        </w:rPr>
      </w:pPr>
      <w:r>
        <w:br w:type="page"/>
      </w:r>
    </w:p>
    <w:p w14:paraId="7D6FE622" w14:textId="40A75E53" w:rsidR="00DB2D8E" w:rsidRDefault="00DB2D8E" w:rsidP="00DB2D8E">
      <w:pPr>
        <w:pStyle w:val="Nagwek2"/>
      </w:pPr>
      <w:bookmarkStart w:id="5" w:name="_Toc181896356"/>
      <w:r>
        <w:lastRenderedPageBreak/>
        <w:t>J</w:t>
      </w:r>
      <w:r w:rsidRPr="00AD43F6">
        <w:t>ednostka konferencyjna</w:t>
      </w:r>
      <w:bookmarkEnd w:id="5"/>
    </w:p>
    <w:p w14:paraId="52EEA459" w14:textId="77777777" w:rsidR="00DB2D8E" w:rsidRPr="00DB2D8E" w:rsidRDefault="00DB2D8E" w:rsidP="00DB2D8E"/>
    <w:tbl>
      <w:tblPr>
        <w:tblStyle w:val="Tabelasiatki1jasnaakcent1"/>
        <w:tblW w:w="9072" w:type="dxa"/>
        <w:tblLook w:val="04A0" w:firstRow="1" w:lastRow="0" w:firstColumn="1" w:lastColumn="0" w:noHBand="0" w:noVBand="1"/>
      </w:tblPr>
      <w:tblGrid>
        <w:gridCol w:w="2547"/>
        <w:gridCol w:w="6525"/>
      </w:tblGrid>
      <w:tr w:rsidR="00B10EB7" w:rsidRPr="000058A0" w14:paraId="7650BECA"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CE462A"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eastAsia="Times New Roman" w:hAnsiTheme="minorHAnsi" w:cstheme="minorHAnsi"/>
                <w:color w:val="000000"/>
                <w:szCs w:val="20"/>
                <w:lang w:eastAsia="pl-PL"/>
              </w:rPr>
              <w:t>Cecha</w:t>
            </w:r>
          </w:p>
        </w:tc>
        <w:tc>
          <w:tcPr>
            <w:tcW w:w="6525" w:type="dxa"/>
          </w:tcPr>
          <w:p w14:paraId="4266A18F" w14:textId="77777777" w:rsidR="00B10EB7" w:rsidRPr="000058A0" w:rsidRDefault="00B10EB7" w:rsidP="00E91C2C">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0058A0">
              <w:rPr>
                <w:rFonts w:eastAsia="Times New Roman" w:cstheme="minorHAnsi"/>
                <w:color w:val="000000"/>
                <w:kern w:val="0"/>
                <w:sz w:val="20"/>
                <w:szCs w:val="20"/>
                <w:lang w:eastAsia="pl-PL"/>
                <w14:ligatures w14:val="none"/>
              </w:rPr>
              <w:t>Wymagania minimalne</w:t>
            </w:r>
          </w:p>
        </w:tc>
      </w:tr>
      <w:tr w:rsidR="00B10EB7" w:rsidRPr="000058A0" w14:paraId="62299310"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12B45567"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Długość mikrofonu na gęsiej szyi</w:t>
            </w:r>
          </w:p>
        </w:tc>
        <w:tc>
          <w:tcPr>
            <w:tcW w:w="6525" w:type="dxa"/>
          </w:tcPr>
          <w:p w14:paraId="2B3D1A60"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Mikrofon na gęsiej szyjce nie może być krótszy niż 45 cm oraz dłuższy niż 50 cm</w:t>
            </w:r>
          </w:p>
        </w:tc>
      </w:tr>
      <w:tr w:rsidR="00B10EB7" w:rsidRPr="000058A0" w14:paraId="2552025B"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FFBC3DF"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Ilość przegubów szyjki</w:t>
            </w:r>
          </w:p>
        </w:tc>
        <w:tc>
          <w:tcPr>
            <w:tcW w:w="6525" w:type="dxa"/>
          </w:tcPr>
          <w:p w14:paraId="289633E8"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Na gęsiej szyi musi znajdować się co najmniej jeden przegub.</w:t>
            </w:r>
          </w:p>
        </w:tc>
      </w:tr>
      <w:tr w:rsidR="00B10EB7" w:rsidRPr="000058A0" w14:paraId="5003CF1F"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63123F1"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Wskaźnik LED na szyjce</w:t>
            </w:r>
          </w:p>
        </w:tc>
        <w:tc>
          <w:tcPr>
            <w:tcW w:w="6525" w:type="dxa"/>
          </w:tcPr>
          <w:p w14:paraId="363CA7F2"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 górnej części gęsiej szyi musi być umieszczony wskaźnik LED w formie pierścienia obsługujący minimum 2 kolory. Preferowane kolory zielony i czerwony</w:t>
            </w:r>
          </w:p>
        </w:tc>
      </w:tr>
      <w:tr w:rsidR="00B10EB7" w:rsidRPr="000058A0" w14:paraId="7680909A"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D2DBACB"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Przycisk aktywacji mikrofonu (zgłoszenia do dyskusji)</w:t>
            </w:r>
          </w:p>
        </w:tc>
        <w:tc>
          <w:tcPr>
            <w:tcW w:w="6525" w:type="dxa"/>
          </w:tcPr>
          <w:p w14:paraId="1E63D21E"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Przycisk aktywacji mikrofonu musi umożliwiać uczestnikowi włączanie/wyłączanie mikrofonu lub (w zależności od trybu aktywacji mikrofonu) zgłoszenie chęci wypowiedzi. Wokół lub od spodu przycisku musi znajdować się podświetlany wskaźnik LED.</w:t>
            </w:r>
          </w:p>
        </w:tc>
      </w:tr>
      <w:tr w:rsidR="00B10EB7" w:rsidRPr="000058A0" w14:paraId="0577403A"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D385DA1"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Gniazdo słuchawkowe</w:t>
            </w:r>
          </w:p>
        </w:tc>
        <w:tc>
          <w:tcPr>
            <w:tcW w:w="6525" w:type="dxa"/>
          </w:tcPr>
          <w:p w14:paraId="366CC2BB"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Pulpit konferencyjny musi posiadać dwa gniazda słuchawkowe </w:t>
            </w:r>
          </w:p>
        </w:tc>
      </w:tr>
      <w:tr w:rsidR="00B10EB7" w:rsidRPr="000058A0" w14:paraId="112FD754"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4AE79EB4"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Odporność na zakłócenia</w:t>
            </w:r>
          </w:p>
        </w:tc>
        <w:tc>
          <w:tcPr>
            <w:tcW w:w="6525" w:type="dxa"/>
          </w:tcPr>
          <w:p w14:paraId="32C02A9F"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Pulpity z mikrofonami muszą być odporne na wszelkie zakłócenia powodowane przez sieć GSM</w:t>
            </w:r>
          </w:p>
        </w:tc>
      </w:tr>
      <w:tr w:rsidR="00B10EB7" w:rsidRPr="000058A0" w14:paraId="26A5B7F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73646284"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Metoda łączenia</w:t>
            </w:r>
          </w:p>
        </w:tc>
        <w:tc>
          <w:tcPr>
            <w:tcW w:w="6525" w:type="dxa"/>
          </w:tcPr>
          <w:p w14:paraId="6D245A36"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Pulpity muszą komunikować się z kontrolerem konferencyjnym poprzez bezprzewodową sieć WIFI 5 GHz lub 2,4 GHz</w:t>
            </w:r>
          </w:p>
        </w:tc>
      </w:tr>
      <w:tr w:rsidR="00B10EB7" w:rsidRPr="000058A0" w14:paraId="2A801656"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E902DD1"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Zasilanie pulpitu</w:t>
            </w:r>
          </w:p>
        </w:tc>
        <w:tc>
          <w:tcPr>
            <w:tcW w:w="6525" w:type="dxa"/>
          </w:tcPr>
          <w:p w14:paraId="3C3A7AA6"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Pulpit musi być wyposażony w akumulator litowo-jonowy, który w pełni obciążony będzie pracował przez minimum 8 godzin. Akumulator musi być łatwo wymienialny, bez konieczności użycia dodatkowego sprzętu np. śrubokręta.</w:t>
            </w:r>
          </w:p>
        </w:tc>
      </w:tr>
      <w:tr w:rsidR="00B10EB7" w:rsidRPr="000058A0" w14:paraId="3333FBE6"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0EE5A787"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Dodatkowe źródło zasilania</w:t>
            </w:r>
          </w:p>
        </w:tc>
        <w:tc>
          <w:tcPr>
            <w:tcW w:w="6525" w:type="dxa"/>
          </w:tcPr>
          <w:p w14:paraId="1B58A80F"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Każdy z pulpitów musi mieć możliwość podłączenia dodatkowego źródła zasilania przewodowego, które pozwoli na kontynuację pracy pulpitów z rozładowanym akumulatorem. </w:t>
            </w:r>
          </w:p>
        </w:tc>
      </w:tr>
      <w:tr w:rsidR="00B10EB7" w:rsidRPr="000058A0" w14:paraId="0A715D05"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C538616"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Głośnik</w:t>
            </w:r>
          </w:p>
        </w:tc>
        <w:tc>
          <w:tcPr>
            <w:tcW w:w="6525" w:type="dxa"/>
          </w:tcPr>
          <w:p w14:paraId="5B4BEA88"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Pulpity wyposażone w głośnik z regulacją poziomu głośności</w:t>
            </w:r>
          </w:p>
        </w:tc>
      </w:tr>
      <w:tr w:rsidR="00B10EB7" w:rsidRPr="000058A0" w14:paraId="678E7BC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A0A34BA"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Pasmo przenoszenia</w:t>
            </w:r>
          </w:p>
        </w:tc>
        <w:tc>
          <w:tcPr>
            <w:tcW w:w="6525" w:type="dxa"/>
          </w:tcPr>
          <w:p w14:paraId="349587FB"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 paśmie przenoszenia urządzenia musi zawierać się przedział od 220 HZ do 15 000 Hz</w:t>
            </w:r>
          </w:p>
        </w:tc>
      </w:tr>
      <w:tr w:rsidR="00B10EB7" w:rsidRPr="000058A0" w14:paraId="12BE74E4"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0305C95"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Waga</w:t>
            </w:r>
          </w:p>
        </w:tc>
        <w:tc>
          <w:tcPr>
            <w:tcW w:w="6525" w:type="dxa"/>
          </w:tcPr>
          <w:p w14:paraId="3A5CBCA9"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Maksymalna waga 1,1 kg (nie licząc akumulatora i mikrofonu)</w:t>
            </w:r>
          </w:p>
        </w:tc>
      </w:tr>
      <w:tr w:rsidR="00B10EB7" w:rsidRPr="000058A0" w14:paraId="7FC64E02"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2F970BF9"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Kolor</w:t>
            </w:r>
          </w:p>
        </w:tc>
        <w:tc>
          <w:tcPr>
            <w:tcW w:w="6525" w:type="dxa"/>
          </w:tcPr>
          <w:p w14:paraId="50B30B53"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Pulpit musi mieć kolor czarny, szary lub ciemnoszary.</w:t>
            </w:r>
          </w:p>
        </w:tc>
      </w:tr>
      <w:tr w:rsidR="00B10EB7" w:rsidRPr="000058A0" w14:paraId="2C68F618"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75ABA147"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Metoda montażu</w:t>
            </w:r>
          </w:p>
        </w:tc>
        <w:tc>
          <w:tcPr>
            <w:tcW w:w="6525" w:type="dxa"/>
          </w:tcPr>
          <w:p w14:paraId="5457190D"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Pulpity przeznaczone do montażu stołowego, bez trwałego przytwierdzenia do powierzchni, obudowa wyposażona w nóżki przeciwpoślizgowe. Rozkład masy powinien być taki, aby poruszanie mikrofonem na gęsiej szyi nie wpłynęło na stabilność urządzenia na powierzchni stołu. </w:t>
            </w:r>
          </w:p>
        </w:tc>
      </w:tr>
      <w:tr w:rsidR="00B10EB7" w:rsidRPr="000058A0" w14:paraId="55CFFAF8"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1B5BF8C"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Temperatura pracy</w:t>
            </w:r>
          </w:p>
        </w:tc>
        <w:tc>
          <w:tcPr>
            <w:tcW w:w="6525" w:type="dxa"/>
          </w:tcPr>
          <w:p w14:paraId="44824CFA" w14:textId="51378AEB"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Temperatura pracy urządzenia musi zawierać przedział od 5 </w:t>
            </w:r>
            <w:r w:rsidRPr="000058A0">
              <w:rPr>
                <w:rFonts w:cstheme="minorHAnsi"/>
                <w:sz w:val="20"/>
                <w:szCs w:val="20"/>
                <w:vertAlign w:val="superscript"/>
              </w:rPr>
              <w:t>o</w:t>
            </w:r>
            <w:r w:rsidR="00583198" w:rsidRPr="00583198">
              <w:rPr>
                <w:rFonts w:cstheme="minorHAnsi"/>
                <w:sz w:val="20"/>
                <w:szCs w:val="20"/>
              </w:rPr>
              <w:t>C</w:t>
            </w:r>
            <w:r w:rsidRPr="00583198">
              <w:rPr>
                <w:rFonts w:cstheme="minorHAnsi"/>
                <w:sz w:val="20"/>
                <w:szCs w:val="20"/>
              </w:rPr>
              <w:t xml:space="preserve"> </w:t>
            </w:r>
            <w:r w:rsidRPr="000058A0">
              <w:rPr>
                <w:rFonts w:cstheme="minorHAnsi"/>
                <w:sz w:val="20"/>
                <w:szCs w:val="20"/>
              </w:rPr>
              <w:t xml:space="preserve">do 35 </w:t>
            </w:r>
            <w:r w:rsidRPr="000058A0">
              <w:rPr>
                <w:rFonts w:cstheme="minorHAnsi"/>
                <w:sz w:val="20"/>
                <w:szCs w:val="20"/>
                <w:vertAlign w:val="superscript"/>
              </w:rPr>
              <w:t>o</w:t>
            </w:r>
            <w:r w:rsidR="00583198">
              <w:rPr>
                <w:rFonts w:cstheme="minorHAnsi"/>
                <w:sz w:val="20"/>
                <w:szCs w:val="20"/>
              </w:rPr>
              <w:t>C</w:t>
            </w:r>
          </w:p>
        </w:tc>
      </w:tr>
      <w:tr w:rsidR="00B10EB7" w:rsidRPr="000058A0" w14:paraId="655BB9A1"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26DBE85E"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Tryb przewodniczącego</w:t>
            </w:r>
          </w:p>
        </w:tc>
        <w:tc>
          <w:tcPr>
            <w:tcW w:w="6525" w:type="dxa"/>
          </w:tcPr>
          <w:p w14:paraId="5D6E23AE"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Każdy z pulpitów bezprzewodowych musi być pulpitem konfigurowanym w roli przewodniczącego lub delegata. </w:t>
            </w:r>
          </w:p>
        </w:tc>
      </w:tr>
      <w:tr w:rsidR="00B10EB7" w:rsidRPr="000058A0" w14:paraId="71B2D240"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0AED3327"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Wyświetlacz</w:t>
            </w:r>
          </w:p>
        </w:tc>
        <w:tc>
          <w:tcPr>
            <w:tcW w:w="6525" w:type="dxa"/>
          </w:tcPr>
          <w:p w14:paraId="48D01497"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Pulpit konferencyjny musi być wyposażony w wyświetlacz dotykowy o minimalnej przekątnej 4,3 cala </w:t>
            </w:r>
          </w:p>
        </w:tc>
      </w:tr>
      <w:tr w:rsidR="00B10EB7" w:rsidRPr="000058A0" w14:paraId="152CA9F3"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7438C294"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Metoda głosowania</w:t>
            </w:r>
          </w:p>
        </w:tc>
        <w:tc>
          <w:tcPr>
            <w:tcW w:w="6525" w:type="dxa"/>
          </w:tcPr>
          <w:p w14:paraId="408DA62C"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Pulpit musi obsługiwać głosowanie 3-przyciskowe wyświetlane na ekranie, a po zakończeniu musi być możliwość pokazania wyników. </w:t>
            </w:r>
          </w:p>
        </w:tc>
      </w:tr>
      <w:tr w:rsidR="00B10EB7" w:rsidRPr="000058A0" w14:paraId="71C75796"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D807916"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Język interfejsu</w:t>
            </w:r>
          </w:p>
        </w:tc>
        <w:tc>
          <w:tcPr>
            <w:tcW w:w="6525" w:type="dxa"/>
          </w:tcPr>
          <w:p w14:paraId="74B22877"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Pulpit musi posiadać interfejs w języku Polskim.</w:t>
            </w:r>
          </w:p>
        </w:tc>
      </w:tr>
      <w:tr w:rsidR="00B10EB7" w:rsidRPr="000058A0" w14:paraId="7396A0B6"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0778072A" w14:textId="77777777" w:rsidR="00B10EB7" w:rsidRPr="000058A0" w:rsidRDefault="00B10EB7"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Czytnik kart zbliżeniowych</w:t>
            </w:r>
          </w:p>
        </w:tc>
        <w:tc>
          <w:tcPr>
            <w:tcW w:w="6525" w:type="dxa"/>
          </w:tcPr>
          <w:p w14:paraId="22B77881" w14:textId="77777777" w:rsidR="00B10EB7" w:rsidRPr="000058A0" w:rsidRDefault="00B10EB7"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Pulpit musi posiadać gniazdo dla kart zbliżeniowych. </w:t>
            </w:r>
          </w:p>
        </w:tc>
      </w:tr>
      <w:tr w:rsidR="00583198" w:rsidRPr="000058A0" w14:paraId="77A7CB52" w14:textId="77777777" w:rsidTr="00CC559B">
        <w:tc>
          <w:tcPr>
            <w:cnfStyle w:val="001000000000" w:firstRow="0" w:lastRow="0" w:firstColumn="1" w:lastColumn="0" w:oddVBand="0" w:evenVBand="0" w:oddHBand="0" w:evenHBand="0" w:firstRowFirstColumn="0" w:firstRowLastColumn="0" w:lastRowFirstColumn="0" w:lastRowLastColumn="0"/>
            <w:tcW w:w="9072" w:type="dxa"/>
            <w:gridSpan w:val="2"/>
          </w:tcPr>
          <w:p w14:paraId="265DCDAA" w14:textId="3C240324" w:rsidR="00583198" w:rsidRPr="000058A0" w:rsidRDefault="00583198" w:rsidP="00583198">
            <w:pPr>
              <w:jc w:val="center"/>
              <w:rPr>
                <w:rFonts w:cstheme="minorHAnsi"/>
                <w:sz w:val="20"/>
                <w:szCs w:val="20"/>
              </w:rPr>
            </w:pPr>
            <w:r w:rsidRPr="000058A0">
              <w:rPr>
                <w:rFonts w:cstheme="minorHAnsi"/>
                <w:sz w:val="20"/>
                <w:szCs w:val="20"/>
              </w:rPr>
              <w:t>Akumulator</w:t>
            </w:r>
          </w:p>
        </w:tc>
      </w:tr>
      <w:tr w:rsidR="00583198" w:rsidRPr="000058A0" w14:paraId="69BDE334"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A584F16" w14:textId="27264921" w:rsidR="00583198" w:rsidRPr="000058A0" w:rsidRDefault="00583198" w:rsidP="00583198">
            <w:pPr>
              <w:pStyle w:val="Akapitzlist"/>
              <w:ind w:left="-108"/>
              <w:jc w:val="center"/>
              <w:rPr>
                <w:rFonts w:asciiTheme="minorHAnsi" w:hAnsiTheme="minorHAnsi" w:cstheme="minorHAnsi"/>
                <w:szCs w:val="20"/>
              </w:rPr>
            </w:pPr>
            <w:r w:rsidRPr="000058A0">
              <w:rPr>
                <w:rFonts w:asciiTheme="minorHAnsi" w:hAnsiTheme="minorHAnsi" w:cstheme="minorHAnsi"/>
                <w:szCs w:val="20"/>
              </w:rPr>
              <w:t>Pojemność</w:t>
            </w:r>
          </w:p>
        </w:tc>
        <w:tc>
          <w:tcPr>
            <w:tcW w:w="6525" w:type="dxa"/>
          </w:tcPr>
          <w:p w14:paraId="08DEE32D" w14:textId="02D02C74" w:rsidR="00583198" w:rsidRPr="000058A0" w:rsidRDefault="00583198" w:rsidP="005831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Akumulator musi posiadać minimalną pojemność 2,9 Ah</w:t>
            </w:r>
          </w:p>
        </w:tc>
      </w:tr>
      <w:tr w:rsidR="00583198" w:rsidRPr="000058A0" w14:paraId="6CA587F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D441C7D" w14:textId="0746157B" w:rsidR="00583198" w:rsidRPr="000058A0" w:rsidRDefault="00583198" w:rsidP="00583198">
            <w:pPr>
              <w:pStyle w:val="Akapitzlist"/>
              <w:ind w:left="-108"/>
              <w:jc w:val="center"/>
              <w:rPr>
                <w:rFonts w:asciiTheme="minorHAnsi" w:hAnsiTheme="minorHAnsi" w:cstheme="minorHAnsi"/>
                <w:szCs w:val="20"/>
              </w:rPr>
            </w:pPr>
            <w:r w:rsidRPr="000058A0">
              <w:rPr>
                <w:rFonts w:asciiTheme="minorHAnsi" w:hAnsiTheme="minorHAnsi" w:cstheme="minorHAnsi"/>
                <w:szCs w:val="20"/>
              </w:rPr>
              <w:t>Technologia</w:t>
            </w:r>
          </w:p>
        </w:tc>
        <w:tc>
          <w:tcPr>
            <w:tcW w:w="6525" w:type="dxa"/>
          </w:tcPr>
          <w:p w14:paraId="7905C00C" w14:textId="26B2B56A" w:rsidR="00583198" w:rsidRPr="000058A0" w:rsidRDefault="00583198" w:rsidP="005831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Akumulator musi być zbudowany z ogniw Li-lon</w:t>
            </w:r>
          </w:p>
        </w:tc>
      </w:tr>
      <w:tr w:rsidR="00583198" w:rsidRPr="000058A0" w14:paraId="6FE8E40A"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794A11B1" w14:textId="30E66C4B" w:rsidR="00583198" w:rsidRPr="000058A0" w:rsidRDefault="00583198" w:rsidP="00583198">
            <w:pPr>
              <w:pStyle w:val="Akapitzlist"/>
              <w:ind w:left="-108"/>
              <w:jc w:val="center"/>
              <w:rPr>
                <w:rFonts w:asciiTheme="minorHAnsi" w:hAnsiTheme="minorHAnsi" w:cstheme="minorHAnsi"/>
                <w:szCs w:val="20"/>
              </w:rPr>
            </w:pPr>
            <w:r w:rsidRPr="000058A0">
              <w:rPr>
                <w:rFonts w:asciiTheme="minorHAnsi" w:hAnsiTheme="minorHAnsi" w:cstheme="minorHAnsi"/>
                <w:szCs w:val="20"/>
              </w:rPr>
              <w:lastRenderedPageBreak/>
              <w:t>Czas pracy</w:t>
            </w:r>
          </w:p>
        </w:tc>
        <w:tc>
          <w:tcPr>
            <w:tcW w:w="6525" w:type="dxa"/>
          </w:tcPr>
          <w:p w14:paraId="2995B90D" w14:textId="12D54274" w:rsidR="00583198" w:rsidRPr="000058A0" w:rsidRDefault="00583198" w:rsidP="005831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Akumulator musi pozwalać na minimum 8 godzin ciągłej pracy pulpitu</w:t>
            </w:r>
          </w:p>
        </w:tc>
      </w:tr>
      <w:tr w:rsidR="00583198" w:rsidRPr="000058A0" w14:paraId="47BAEDEC"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052F5387" w14:textId="1A632161" w:rsidR="00583198" w:rsidRPr="000058A0" w:rsidRDefault="00583198" w:rsidP="00583198">
            <w:pPr>
              <w:pStyle w:val="Akapitzlist"/>
              <w:ind w:left="-108"/>
              <w:jc w:val="center"/>
              <w:rPr>
                <w:rFonts w:asciiTheme="minorHAnsi" w:hAnsiTheme="minorHAnsi" w:cstheme="minorHAnsi"/>
                <w:szCs w:val="20"/>
              </w:rPr>
            </w:pPr>
            <w:r w:rsidRPr="000058A0">
              <w:rPr>
                <w:rFonts w:asciiTheme="minorHAnsi" w:hAnsiTheme="minorHAnsi" w:cstheme="minorHAnsi"/>
                <w:szCs w:val="20"/>
              </w:rPr>
              <w:t>Czas ładowania</w:t>
            </w:r>
          </w:p>
        </w:tc>
        <w:tc>
          <w:tcPr>
            <w:tcW w:w="6525" w:type="dxa"/>
          </w:tcPr>
          <w:p w14:paraId="03A40E08" w14:textId="6804336B" w:rsidR="00583198" w:rsidRPr="000058A0" w:rsidRDefault="00583198" w:rsidP="005831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Czas ładowania od 0% do 100% nie może przekraczać 4 godzin</w:t>
            </w:r>
          </w:p>
        </w:tc>
      </w:tr>
      <w:tr w:rsidR="00583198" w:rsidRPr="000058A0" w14:paraId="6E5322EF"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723E4261" w14:textId="04357E05" w:rsidR="00583198" w:rsidRPr="000058A0" w:rsidRDefault="00583198" w:rsidP="00583198">
            <w:pPr>
              <w:pStyle w:val="Akapitzlist"/>
              <w:ind w:left="-108"/>
              <w:jc w:val="center"/>
              <w:rPr>
                <w:rFonts w:asciiTheme="minorHAnsi" w:hAnsiTheme="minorHAnsi" w:cstheme="minorHAnsi"/>
                <w:szCs w:val="20"/>
              </w:rPr>
            </w:pPr>
            <w:r w:rsidRPr="000058A0">
              <w:rPr>
                <w:rFonts w:asciiTheme="minorHAnsi" w:hAnsiTheme="minorHAnsi" w:cstheme="minorHAnsi"/>
                <w:szCs w:val="20"/>
              </w:rPr>
              <w:t>Waga</w:t>
            </w:r>
          </w:p>
        </w:tc>
        <w:tc>
          <w:tcPr>
            <w:tcW w:w="6525" w:type="dxa"/>
          </w:tcPr>
          <w:p w14:paraId="59856A7D" w14:textId="133039BF" w:rsidR="00583198" w:rsidRPr="000058A0" w:rsidRDefault="00583198" w:rsidP="005831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Maksymalna waga akumulatora to 250 gram</w:t>
            </w:r>
          </w:p>
        </w:tc>
      </w:tr>
      <w:tr w:rsidR="001C6217" w:rsidRPr="000058A0" w14:paraId="42433AEA"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4E1ACB7F" w14:textId="25966C46" w:rsidR="001C6217" w:rsidRPr="000058A0" w:rsidRDefault="001C6217" w:rsidP="00583198">
            <w:pPr>
              <w:pStyle w:val="Akapitzlist"/>
              <w:ind w:left="-108"/>
              <w:jc w:val="center"/>
              <w:rPr>
                <w:rFonts w:asciiTheme="minorHAnsi" w:hAnsiTheme="minorHAnsi" w:cstheme="minorHAnsi"/>
                <w:szCs w:val="20"/>
              </w:rPr>
            </w:pPr>
            <w:r>
              <w:rPr>
                <w:rFonts w:asciiTheme="minorHAnsi" w:hAnsiTheme="minorHAnsi" w:cstheme="minorHAnsi"/>
                <w:szCs w:val="20"/>
              </w:rPr>
              <w:t xml:space="preserve">Gwarancja </w:t>
            </w:r>
          </w:p>
        </w:tc>
        <w:tc>
          <w:tcPr>
            <w:tcW w:w="6525" w:type="dxa"/>
          </w:tcPr>
          <w:p w14:paraId="74FDA8D7" w14:textId="5B2FA7A6" w:rsidR="001C6217" w:rsidRPr="000058A0" w:rsidRDefault="001C6217" w:rsidP="005831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Min. 36 miesięcy</w:t>
            </w:r>
          </w:p>
        </w:tc>
      </w:tr>
    </w:tbl>
    <w:p w14:paraId="539A0B8E" w14:textId="77777777" w:rsidR="00B10EB7" w:rsidRDefault="00B10EB7" w:rsidP="00D60607">
      <w:pPr>
        <w:rPr>
          <w:rFonts w:cstheme="minorHAnsi"/>
          <w:sz w:val="20"/>
          <w:szCs w:val="20"/>
        </w:rPr>
      </w:pPr>
    </w:p>
    <w:p w14:paraId="245B5727" w14:textId="77777777" w:rsidR="00DB2D8E" w:rsidRDefault="00DB2D8E" w:rsidP="00D60607">
      <w:pPr>
        <w:rPr>
          <w:rFonts w:cstheme="minorHAnsi"/>
          <w:sz w:val="20"/>
          <w:szCs w:val="20"/>
        </w:rPr>
      </w:pPr>
    </w:p>
    <w:p w14:paraId="1AF11A81" w14:textId="06EBCB6E" w:rsidR="00DB2D8E" w:rsidRDefault="003220BE" w:rsidP="00D60607">
      <w:pPr>
        <w:rPr>
          <w:rFonts w:cstheme="minorHAnsi"/>
          <w:sz w:val="20"/>
          <w:szCs w:val="20"/>
        </w:rPr>
      </w:pPr>
      <w:r>
        <w:rPr>
          <w:rFonts w:cstheme="minorHAnsi"/>
          <w:sz w:val="20"/>
          <w:szCs w:val="20"/>
        </w:rPr>
        <w:t>Wraz z jednostkami konferencyjnymi należy dostarczyć 2 szt. ładowarek do akumulatorów o parametrach jak niżej.</w:t>
      </w:r>
    </w:p>
    <w:p w14:paraId="40DDA228" w14:textId="77777777" w:rsidR="003220BE" w:rsidRDefault="003220BE" w:rsidP="003220BE">
      <w:pPr>
        <w:rPr>
          <w:rFonts w:cstheme="minorHAnsi"/>
          <w:sz w:val="20"/>
          <w:szCs w:val="20"/>
        </w:rPr>
      </w:pPr>
    </w:p>
    <w:tbl>
      <w:tblPr>
        <w:tblStyle w:val="Tabelasiatki1jasnaakcent1"/>
        <w:tblW w:w="9072" w:type="dxa"/>
        <w:tblLook w:val="04A0" w:firstRow="1" w:lastRow="0" w:firstColumn="1" w:lastColumn="0" w:noHBand="0" w:noVBand="1"/>
      </w:tblPr>
      <w:tblGrid>
        <w:gridCol w:w="2547"/>
        <w:gridCol w:w="6525"/>
      </w:tblGrid>
      <w:tr w:rsidR="003220BE" w:rsidRPr="000058A0" w14:paraId="2B6503E2"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11A2BE23" w14:textId="038876B7" w:rsidR="003220BE" w:rsidRPr="000058A0" w:rsidRDefault="003220BE" w:rsidP="00E91C2C">
            <w:pPr>
              <w:jc w:val="center"/>
              <w:rPr>
                <w:rFonts w:cstheme="minorHAnsi"/>
                <w:sz w:val="20"/>
                <w:szCs w:val="20"/>
              </w:rPr>
            </w:pPr>
            <w:r w:rsidRPr="000058A0">
              <w:rPr>
                <w:rFonts w:cstheme="minorHAnsi"/>
                <w:sz w:val="20"/>
                <w:szCs w:val="20"/>
              </w:rPr>
              <w:t>Ładowarka</w:t>
            </w:r>
            <w:r>
              <w:rPr>
                <w:rFonts w:cstheme="minorHAnsi"/>
                <w:sz w:val="20"/>
                <w:szCs w:val="20"/>
              </w:rPr>
              <w:t xml:space="preserve"> </w:t>
            </w:r>
            <w:r w:rsidRPr="000058A0">
              <w:rPr>
                <w:rFonts w:cstheme="minorHAnsi"/>
                <w:sz w:val="20"/>
                <w:szCs w:val="20"/>
              </w:rPr>
              <w:t>do akumulatorów</w:t>
            </w:r>
          </w:p>
        </w:tc>
      </w:tr>
      <w:tr w:rsidR="003220BE" w:rsidRPr="000058A0" w14:paraId="6FF03C30"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D52AD4C" w14:textId="77777777" w:rsidR="003220BE" w:rsidRPr="000058A0" w:rsidRDefault="003220BE" w:rsidP="00E91C2C">
            <w:pPr>
              <w:pStyle w:val="Akapitzlist"/>
              <w:ind w:left="-108"/>
              <w:jc w:val="center"/>
              <w:rPr>
                <w:rFonts w:asciiTheme="minorHAnsi" w:hAnsiTheme="minorHAnsi" w:cstheme="minorHAnsi"/>
                <w:szCs w:val="20"/>
              </w:rPr>
            </w:pPr>
            <w:r w:rsidRPr="000058A0">
              <w:rPr>
                <w:rFonts w:asciiTheme="minorHAnsi" w:eastAsia="Times New Roman" w:hAnsiTheme="minorHAnsi" w:cstheme="minorHAnsi"/>
                <w:color w:val="000000"/>
                <w:szCs w:val="20"/>
                <w:lang w:eastAsia="pl-PL"/>
              </w:rPr>
              <w:t>Cecha</w:t>
            </w:r>
          </w:p>
        </w:tc>
        <w:tc>
          <w:tcPr>
            <w:tcW w:w="6525" w:type="dxa"/>
          </w:tcPr>
          <w:p w14:paraId="47CF1F4A" w14:textId="77777777" w:rsidR="003220BE" w:rsidRPr="000058A0" w:rsidRDefault="003220BE" w:rsidP="00E91C2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058A0">
              <w:rPr>
                <w:rFonts w:eastAsia="Times New Roman" w:cstheme="minorHAnsi"/>
                <w:b/>
                <w:color w:val="000000"/>
                <w:kern w:val="0"/>
                <w:sz w:val="20"/>
                <w:szCs w:val="20"/>
                <w:lang w:eastAsia="pl-PL"/>
                <w14:ligatures w14:val="none"/>
              </w:rPr>
              <w:t>Wymagania minimalne</w:t>
            </w:r>
          </w:p>
        </w:tc>
      </w:tr>
      <w:tr w:rsidR="003220BE" w:rsidRPr="000058A0" w14:paraId="70740D12"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E41E343" w14:textId="77777777" w:rsidR="003220BE" w:rsidRPr="000058A0" w:rsidRDefault="003220BE"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Ilość jednocześnie ładowanych akumulatorów</w:t>
            </w:r>
          </w:p>
        </w:tc>
        <w:tc>
          <w:tcPr>
            <w:tcW w:w="6525" w:type="dxa"/>
          </w:tcPr>
          <w:p w14:paraId="70B87BD8" w14:textId="77777777" w:rsidR="003220BE" w:rsidRPr="000058A0" w:rsidRDefault="003220BE"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Ładowarka musi pozwolić na jednoczesne ładowanie minimum 10 akumulatorów</w:t>
            </w:r>
          </w:p>
        </w:tc>
      </w:tr>
      <w:tr w:rsidR="003220BE" w:rsidRPr="000058A0" w14:paraId="5BCAA819"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2F265244" w14:textId="77777777" w:rsidR="003220BE" w:rsidRPr="000058A0" w:rsidRDefault="003220BE"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Czas ładowania</w:t>
            </w:r>
          </w:p>
        </w:tc>
        <w:tc>
          <w:tcPr>
            <w:tcW w:w="6525" w:type="dxa"/>
          </w:tcPr>
          <w:p w14:paraId="6C2ED5BD" w14:textId="77777777" w:rsidR="003220BE" w:rsidRPr="000058A0" w:rsidRDefault="003220BE"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Czas ładowania od 0% do 100% nie może przekraczać 4 godzin</w:t>
            </w:r>
          </w:p>
        </w:tc>
      </w:tr>
      <w:tr w:rsidR="003220BE" w:rsidRPr="000058A0" w14:paraId="6F8E0ADC"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089FAB6A" w14:textId="77777777" w:rsidR="003220BE" w:rsidRPr="000058A0" w:rsidRDefault="003220BE"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Napięcie zasilania</w:t>
            </w:r>
          </w:p>
        </w:tc>
        <w:tc>
          <w:tcPr>
            <w:tcW w:w="6525" w:type="dxa"/>
          </w:tcPr>
          <w:p w14:paraId="707FBD4C" w14:textId="77777777" w:rsidR="003220BE" w:rsidRPr="000058A0" w:rsidRDefault="003220BE"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Urządzenie musi obsługiwać napięcie 240V AC 50 HZ</w:t>
            </w:r>
          </w:p>
        </w:tc>
      </w:tr>
      <w:tr w:rsidR="003220BE" w:rsidRPr="000058A0" w14:paraId="65EF2026"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7439CAC" w14:textId="77777777" w:rsidR="003220BE" w:rsidRPr="000058A0" w:rsidRDefault="003220BE"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Dodatkowe funkcjonalność</w:t>
            </w:r>
          </w:p>
        </w:tc>
        <w:tc>
          <w:tcPr>
            <w:tcW w:w="6525" w:type="dxa"/>
          </w:tcPr>
          <w:p w14:paraId="37DE4AFA" w14:textId="77777777" w:rsidR="003220BE" w:rsidRPr="000058A0" w:rsidRDefault="003220BE"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Ładowarka musi posiadać funkcję kontroli stanu naładowania akumulatorów przez przeglądarką</w:t>
            </w:r>
          </w:p>
        </w:tc>
      </w:tr>
    </w:tbl>
    <w:p w14:paraId="21B14F03" w14:textId="77777777" w:rsidR="003220BE" w:rsidRDefault="003220BE" w:rsidP="003220BE">
      <w:pPr>
        <w:rPr>
          <w:rFonts w:cstheme="minorHAnsi"/>
          <w:sz w:val="20"/>
          <w:szCs w:val="20"/>
        </w:rPr>
      </w:pPr>
    </w:p>
    <w:p w14:paraId="1AC583E9" w14:textId="77777777" w:rsidR="00B10EB7" w:rsidRDefault="00B10EB7" w:rsidP="00D60607">
      <w:pPr>
        <w:rPr>
          <w:rFonts w:cstheme="minorHAnsi"/>
          <w:sz w:val="20"/>
          <w:szCs w:val="20"/>
        </w:rPr>
      </w:pPr>
    </w:p>
    <w:p w14:paraId="5B33C0C8" w14:textId="081E39C2" w:rsidR="00DB2D8E" w:rsidRDefault="00DB2D8E" w:rsidP="00DB2D8E">
      <w:pPr>
        <w:pStyle w:val="Nagwek2"/>
      </w:pPr>
      <w:bookmarkStart w:id="6" w:name="_Toc181896357"/>
      <w:r>
        <w:t>Mikrofon doręczny</w:t>
      </w:r>
      <w:bookmarkEnd w:id="6"/>
    </w:p>
    <w:p w14:paraId="2D33931A" w14:textId="77777777" w:rsidR="00DB2D8E" w:rsidRDefault="00DB2D8E" w:rsidP="00D60607">
      <w:pPr>
        <w:rPr>
          <w:rFonts w:cstheme="minorHAnsi"/>
          <w:sz w:val="20"/>
          <w:szCs w:val="20"/>
        </w:rPr>
      </w:pPr>
    </w:p>
    <w:p w14:paraId="690EC13E" w14:textId="7DF90C67" w:rsidR="003220BE" w:rsidRDefault="003220BE" w:rsidP="00D60607">
      <w:pPr>
        <w:rPr>
          <w:rFonts w:cstheme="minorHAnsi"/>
          <w:sz w:val="20"/>
          <w:szCs w:val="20"/>
        </w:rPr>
      </w:pPr>
      <w:r w:rsidRPr="000058A0">
        <w:rPr>
          <w:rFonts w:cstheme="minorHAnsi"/>
          <w:sz w:val="20"/>
          <w:szCs w:val="20"/>
        </w:rPr>
        <w:t xml:space="preserve">Mikrofon doręczny </w:t>
      </w:r>
      <w:r>
        <w:rPr>
          <w:rFonts w:cstheme="minorHAnsi"/>
          <w:sz w:val="20"/>
          <w:szCs w:val="20"/>
        </w:rPr>
        <w:t>stanowi układ nadajnika i odbiornika. Nadajnik w postaci mikrofonu jest jednostką mobilną. Odbiornik w postaci stacji odbiorczej wpinany jest w linię wejścia układu konferencyjnego.</w:t>
      </w:r>
    </w:p>
    <w:p w14:paraId="1C8D5314" w14:textId="77777777" w:rsidR="003220BE" w:rsidRDefault="003220BE" w:rsidP="00D60607">
      <w:pPr>
        <w:rPr>
          <w:rFonts w:cstheme="minorHAnsi"/>
          <w:sz w:val="20"/>
          <w:szCs w:val="20"/>
        </w:rPr>
      </w:pPr>
    </w:p>
    <w:tbl>
      <w:tblPr>
        <w:tblStyle w:val="Tabelasiatki1jasnaakcent1"/>
        <w:tblW w:w="9072" w:type="dxa"/>
        <w:tblLook w:val="0480" w:firstRow="0" w:lastRow="0" w:firstColumn="1" w:lastColumn="0" w:noHBand="0" w:noVBand="1"/>
      </w:tblPr>
      <w:tblGrid>
        <w:gridCol w:w="2547"/>
        <w:gridCol w:w="6525"/>
      </w:tblGrid>
      <w:tr w:rsidR="00DB2D8E" w:rsidRPr="000058A0" w14:paraId="7C0B8378" w14:textId="77777777" w:rsidTr="003220BE">
        <w:tc>
          <w:tcPr>
            <w:cnfStyle w:val="001000000000" w:firstRow="0" w:lastRow="0" w:firstColumn="1" w:lastColumn="0" w:oddVBand="0" w:evenVBand="0" w:oddHBand="0" w:evenHBand="0" w:firstRowFirstColumn="0" w:firstRowLastColumn="0" w:lastRowFirstColumn="0" w:lastRowLastColumn="0"/>
            <w:tcW w:w="2547" w:type="dxa"/>
          </w:tcPr>
          <w:p w14:paraId="73D4EC59" w14:textId="77777777" w:rsidR="00DB2D8E" w:rsidRPr="000058A0" w:rsidRDefault="00DB2D8E"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 xml:space="preserve">Wymagania </w:t>
            </w:r>
            <w:r>
              <w:rPr>
                <w:rFonts w:asciiTheme="minorHAnsi" w:hAnsiTheme="minorHAnsi" w:cstheme="minorHAnsi"/>
                <w:szCs w:val="20"/>
              </w:rPr>
              <w:t xml:space="preserve">dla </w:t>
            </w:r>
            <w:r w:rsidRPr="000058A0">
              <w:rPr>
                <w:rFonts w:asciiTheme="minorHAnsi" w:hAnsiTheme="minorHAnsi" w:cstheme="minorHAnsi"/>
                <w:szCs w:val="20"/>
              </w:rPr>
              <w:t>odbiornika</w:t>
            </w:r>
          </w:p>
        </w:tc>
        <w:tc>
          <w:tcPr>
            <w:tcW w:w="6525" w:type="dxa"/>
          </w:tcPr>
          <w:p w14:paraId="4A7C0A38"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Pasmo częstotliwości nośnej: 640 Mhz – 690 MHz</w:t>
            </w:r>
          </w:p>
          <w:p w14:paraId="13A0D1CD"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Modulacja: FM</w:t>
            </w:r>
          </w:p>
          <w:p w14:paraId="1B9D5594"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Tryb oscylacji: Syntezator częstotliwości z blokadą fazową PLL</w:t>
            </w:r>
          </w:p>
          <w:p w14:paraId="7DE8D9C4"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Stabilność częstotliwości: ± 0,0005%</w:t>
            </w:r>
          </w:p>
          <w:p w14:paraId="68F72D96" w14:textId="77777777" w:rsidR="00DB2D8E" w:rsidRPr="000058A0" w:rsidRDefault="00DB2D8E" w:rsidP="00E91C2C">
            <w:pPr>
              <w:numPr>
                <w:ilvl w:val="0"/>
                <w:numId w:val="82"/>
              </w:numPr>
              <w:ind w:right="-10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Czułość dla offsetu 25 kHz i wejścia 6dBμV: 0 ° / 180 °&gt; 20dB (1 kHz) 16 Ω</w:t>
            </w:r>
          </w:p>
          <w:p w14:paraId="6D9CB738"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Maksymalny offset: ± 45k Hz</w:t>
            </w:r>
          </w:p>
          <w:p w14:paraId="302DD67B"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Szerokość pasma: 40 Mhz</w:t>
            </w:r>
          </w:p>
          <w:p w14:paraId="6989FF54"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Stosunek S/N: &gt;108 dB</w:t>
            </w:r>
          </w:p>
          <w:p w14:paraId="6E1520C4"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T.H.D.: &lt;0.4% @ 1 Khz</w:t>
            </w:r>
          </w:p>
          <w:p w14:paraId="3B96E495"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Pasmo przenoszenia: 65 Hz ~ 18 kHz ± 3 dB</w:t>
            </w:r>
          </w:p>
          <w:p w14:paraId="26CBF8D4"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Maksymalne napięcie wyjściowe: Zbalansowane: -20dBV/100Ω Niezbalansowane: -4dBV/5KΩ</w:t>
            </w:r>
          </w:p>
          <w:p w14:paraId="7A15A88A"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Zasięg pracy: 100 m</w:t>
            </w:r>
          </w:p>
          <w:p w14:paraId="2BEFB9EF"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Zasilanie: 100 V ~ 240 V AC</w:t>
            </w:r>
          </w:p>
          <w:p w14:paraId="26BCCCC8"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Promieniowanie harmoniczne: &lt; -63dBm</w:t>
            </w:r>
          </w:p>
          <w:p w14:paraId="3408EF05" w14:textId="77777777" w:rsidR="00DB2D8E" w:rsidRPr="000058A0"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Maksymalne wejściowe ciśnienie akustyczne: 130dB SPL</w:t>
            </w:r>
          </w:p>
          <w:p w14:paraId="55C66EE7" w14:textId="77777777" w:rsidR="00DB2D8E" w:rsidRPr="007E5B0A" w:rsidRDefault="00DB2D8E" w:rsidP="00E91C2C">
            <w:pPr>
              <w:numPr>
                <w:ilvl w:val="0"/>
                <w:numId w:val="8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 xml:space="preserve">Złącza: </w:t>
            </w:r>
          </w:p>
          <w:p w14:paraId="389976D3" w14:textId="77777777" w:rsidR="00DB2D8E" w:rsidRPr="007E5B0A" w:rsidRDefault="00DB2D8E" w:rsidP="00E91C2C">
            <w:pPr>
              <w:pStyle w:val="Akapitzlist"/>
              <w:numPr>
                <w:ilvl w:val="0"/>
                <w:numId w:val="8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1/2 x wyjście audio XLR</w:t>
            </w:r>
          </w:p>
          <w:p w14:paraId="72704D7F" w14:textId="77777777" w:rsidR="00DB2D8E" w:rsidRPr="007E5B0A" w:rsidRDefault="00DB2D8E" w:rsidP="00E91C2C">
            <w:pPr>
              <w:pStyle w:val="Akapitzlist"/>
              <w:numPr>
                <w:ilvl w:val="0"/>
                <w:numId w:val="8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1 x wyjście audio Jack 6,3 mm</w:t>
            </w:r>
          </w:p>
          <w:p w14:paraId="595A00F7" w14:textId="77777777" w:rsidR="00DB2D8E" w:rsidRPr="007E5B0A" w:rsidRDefault="00DB2D8E" w:rsidP="00E91C2C">
            <w:pPr>
              <w:pStyle w:val="Akapitzlist"/>
              <w:numPr>
                <w:ilvl w:val="0"/>
                <w:numId w:val="8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1 x gniazdo zasilania</w:t>
            </w:r>
          </w:p>
          <w:p w14:paraId="6CE3D912" w14:textId="77777777" w:rsidR="00DB2D8E" w:rsidRPr="000058A0" w:rsidRDefault="00DB2D8E" w:rsidP="00E91C2C">
            <w:pPr>
              <w:pStyle w:val="Akapitzlist"/>
              <w:numPr>
                <w:ilvl w:val="0"/>
                <w:numId w:val="8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E5B0A">
              <w:rPr>
                <w:rFonts w:asciiTheme="minorHAnsi" w:hAnsiTheme="minorHAnsi" w:cstheme="minorHAnsi"/>
                <w:bCs/>
                <w:szCs w:val="20"/>
              </w:rPr>
              <w:t>2/4 x wtyki antenowe BNC</w:t>
            </w:r>
          </w:p>
        </w:tc>
      </w:tr>
      <w:tr w:rsidR="001C6217" w:rsidRPr="000058A0" w14:paraId="2B6AEA57" w14:textId="77777777" w:rsidTr="003220BE">
        <w:tc>
          <w:tcPr>
            <w:cnfStyle w:val="001000000000" w:firstRow="0" w:lastRow="0" w:firstColumn="1" w:lastColumn="0" w:oddVBand="0" w:evenVBand="0" w:oddHBand="0" w:evenHBand="0" w:firstRowFirstColumn="0" w:firstRowLastColumn="0" w:lastRowFirstColumn="0" w:lastRowLastColumn="0"/>
            <w:tcW w:w="2547" w:type="dxa"/>
          </w:tcPr>
          <w:p w14:paraId="153642DA" w14:textId="3970ED0E" w:rsidR="001C6217" w:rsidRPr="000058A0" w:rsidRDefault="001C6217" w:rsidP="001C6217">
            <w:pPr>
              <w:pStyle w:val="Akapitzlist"/>
              <w:ind w:left="-108"/>
              <w:jc w:val="center"/>
              <w:rPr>
                <w:rFonts w:asciiTheme="minorHAnsi" w:hAnsiTheme="minorHAnsi" w:cstheme="minorHAnsi"/>
                <w:szCs w:val="20"/>
              </w:rPr>
            </w:pPr>
            <w:r>
              <w:rPr>
                <w:rFonts w:asciiTheme="minorHAnsi" w:hAnsiTheme="minorHAnsi" w:cstheme="minorHAnsi"/>
                <w:szCs w:val="20"/>
              </w:rPr>
              <w:t xml:space="preserve">Gwarancja </w:t>
            </w:r>
          </w:p>
        </w:tc>
        <w:tc>
          <w:tcPr>
            <w:tcW w:w="6525" w:type="dxa"/>
          </w:tcPr>
          <w:p w14:paraId="5DAF5C0B" w14:textId="3C430D80" w:rsidR="001C6217" w:rsidRPr="000058A0" w:rsidRDefault="001C6217" w:rsidP="001C6217">
            <w:p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Min. 36 miesięcy</w:t>
            </w:r>
          </w:p>
        </w:tc>
      </w:tr>
    </w:tbl>
    <w:p w14:paraId="63FB6DD8" w14:textId="77777777" w:rsidR="00DB2D8E" w:rsidRDefault="00DB2D8E" w:rsidP="00D60607">
      <w:pPr>
        <w:rPr>
          <w:rFonts w:cstheme="minorHAnsi"/>
          <w:sz w:val="20"/>
          <w:szCs w:val="20"/>
        </w:rPr>
      </w:pPr>
    </w:p>
    <w:p w14:paraId="66C2D238" w14:textId="77777777" w:rsidR="00DB2D8E" w:rsidRDefault="00DB2D8E" w:rsidP="00D60607">
      <w:pPr>
        <w:rPr>
          <w:rFonts w:cstheme="minorHAnsi"/>
          <w:sz w:val="20"/>
          <w:szCs w:val="20"/>
        </w:rPr>
      </w:pPr>
    </w:p>
    <w:p w14:paraId="4D33AB66" w14:textId="77777777" w:rsidR="00DB2D8E" w:rsidRDefault="00DB2D8E" w:rsidP="00D60607">
      <w:pPr>
        <w:rPr>
          <w:rFonts w:cstheme="minorHAnsi"/>
          <w:sz w:val="20"/>
          <w:szCs w:val="20"/>
        </w:rPr>
      </w:pPr>
    </w:p>
    <w:p w14:paraId="5AE48B44" w14:textId="0300312D" w:rsidR="00905AAD" w:rsidRDefault="00DB2D8E" w:rsidP="00DB2D8E">
      <w:pPr>
        <w:pStyle w:val="Nagwek2"/>
      </w:pPr>
      <w:bookmarkStart w:id="7" w:name="_Toc181896358"/>
      <w:r>
        <w:t>Konsola centralna</w:t>
      </w:r>
      <w:bookmarkEnd w:id="7"/>
    </w:p>
    <w:p w14:paraId="340829F0" w14:textId="77777777" w:rsidR="00DB2D8E" w:rsidRDefault="00DB2D8E" w:rsidP="00D60607">
      <w:pPr>
        <w:rPr>
          <w:rFonts w:cstheme="minorHAnsi"/>
          <w:sz w:val="20"/>
          <w:szCs w:val="20"/>
        </w:rPr>
      </w:pPr>
    </w:p>
    <w:tbl>
      <w:tblPr>
        <w:tblStyle w:val="Tabelasiatki1jasnaakcent1"/>
        <w:tblW w:w="15597" w:type="dxa"/>
        <w:tblLook w:val="04A0" w:firstRow="1" w:lastRow="0" w:firstColumn="1" w:lastColumn="0" w:noHBand="0" w:noVBand="1"/>
      </w:tblPr>
      <w:tblGrid>
        <w:gridCol w:w="2263"/>
        <w:gridCol w:w="6809"/>
        <w:gridCol w:w="6525"/>
      </w:tblGrid>
      <w:tr w:rsidR="00DB2D8E" w:rsidRPr="000058A0" w14:paraId="3B2F8913" w14:textId="77777777" w:rsidTr="001C6217">
        <w:trPr>
          <w:gridAfter w:val="1"/>
          <w:cnfStyle w:val="100000000000" w:firstRow="1" w:lastRow="0" w:firstColumn="0" w:lastColumn="0" w:oddVBand="0" w:evenVBand="0" w:oddHBand="0" w:evenHBand="0" w:firstRowFirstColumn="0" w:firstRowLastColumn="0" w:lastRowFirstColumn="0" w:lastRowLastColumn="0"/>
          <w:wAfter w:w="6525" w:type="dxa"/>
        </w:trPr>
        <w:tc>
          <w:tcPr>
            <w:cnfStyle w:val="001000000000" w:firstRow="0" w:lastRow="0" w:firstColumn="1" w:lastColumn="0" w:oddVBand="0" w:evenVBand="0" w:oddHBand="0" w:evenHBand="0" w:firstRowFirstColumn="0" w:firstRowLastColumn="0" w:lastRowFirstColumn="0" w:lastRowLastColumn="0"/>
            <w:tcW w:w="9072" w:type="dxa"/>
            <w:gridSpan w:val="2"/>
          </w:tcPr>
          <w:p w14:paraId="3B4AAF30" w14:textId="51716E89" w:rsidR="00DB2D8E" w:rsidRPr="000058A0" w:rsidRDefault="00DB2D8E" w:rsidP="00E91C2C">
            <w:pPr>
              <w:jc w:val="center"/>
              <w:rPr>
                <w:rFonts w:cstheme="minorHAnsi"/>
                <w:sz w:val="20"/>
                <w:szCs w:val="20"/>
              </w:rPr>
            </w:pPr>
            <w:r w:rsidRPr="000058A0">
              <w:rPr>
                <w:rFonts w:cstheme="minorHAnsi"/>
                <w:sz w:val="20"/>
                <w:szCs w:val="20"/>
              </w:rPr>
              <w:t>Konsola Centralna</w:t>
            </w:r>
          </w:p>
        </w:tc>
      </w:tr>
      <w:tr w:rsidR="00DB2D8E" w:rsidRPr="000058A0" w14:paraId="7F77F8ED" w14:textId="77777777" w:rsidTr="001C6217">
        <w:trPr>
          <w:gridAfter w:val="1"/>
          <w:wAfter w:w="6525" w:type="dxa"/>
        </w:trPr>
        <w:tc>
          <w:tcPr>
            <w:cnfStyle w:val="001000000000" w:firstRow="0" w:lastRow="0" w:firstColumn="1" w:lastColumn="0" w:oddVBand="0" w:evenVBand="0" w:oddHBand="0" w:evenHBand="0" w:firstRowFirstColumn="0" w:firstRowLastColumn="0" w:lastRowFirstColumn="0" w:lastRowLastColumn="0"/>
            <w:tcW w:w="9072" w:type="dxa"/>
            <w:gridSpan w:val="2"/>
          </w:tcPr>
          <w:p w14:paraId="29AA6011"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Procesor</w:t>
            </w:r>
            <w:r>
              <w:rPr>
                <w:rFonts w:cstheme="minorHAnsi"/>
                <w:b w:val="0"/>
                <w:sz w:val="20"/>
                <w:szCs w:val="20"/>
              </w:rPr>
              <w:t>:</w:t>
            </w:r>
            <w:r w:rsidRPr="000058A0">
              <w:rPr>
                <w:rFonts w:cstheme="minorHAnsi"/>
                <w:b w:val="0"/>
                <w:sz w:val="20"/>
                <w:szCs w:val="20"/>
              </w:rPr>
              <w:t xml:space="preserve"> 1 × dwurdzeniowy DSP @ 500 MHz</w:t>
            </w:r>
          </w:p>
          <w:p w14:paraId="08342E91"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Wydajność przetwarzania</w:t>
            </w:r>
            <w:r>
              <w:rPr>
                <w:rFonts w:cstheme="minorHAnsi"/>
                <w:b w:val="0"/>
                <w:sz w:val="20"/>
                <w:szCs w:val="20"/>
              </w:rPr>
              <w:t>:</w:t>
            </w:r>
            <w:r w:rsidRPr="000058A0">
              <w:rPr>
                <w:rFonts w:cstheme="minorHAnsi"/>
                <w:b w:val="0"/>
                <w:sz w:val="20"/>
                <w:szCs w:val="20"/>
              </w:rPr>
              <w:t> 500 MIPS, 6 GFLOPS, 2 GMACS</w:t>
            </w:r>
          </w:p>
          <w:p w14:paraId="54EB219A" w14:textId="77777777" w:rsidR="00DB2D8E" w:rsidRPr="00583198" w:rsidRDefault="00DB2D8E" w:rsidP="00E91C2C">
            <w:pPr>
              <w:numPr>
                <w:ilvl w:val="0"/>
                <w:numId w:val="84"/>
              </w:numPr>
              <w:rPr>
                <w:rFonts w:cstheme="minorHAnsi"/>
                <w:b w:val="0"/>
                <w:sz w:val="20"/>
                <w:szCs w:val="20"/>
              </w:rPr>
            </w:pPr>
            <w:r w:rsidRPr="000058A0">
              <w:rPr>
                <w:rFonts w:cstheme="minorHAnsi"/>
                <w:b w:val="0"/>
                <w:sz w:val="20"/>
                <w:szCs w:val="20"/>
              </w:rPr>
              <w:t>Częstotliwość próbkowani</w:t>
            </w:r>
            <w:r>
              <w:rPr>
                <w:rFonts w:cstheme="minorHAnsi"/>
                <w:b w:val="0"/>
                <w:sz w:val="20"/>
                <w:szCs w:val="20"/>
              </w:rPr>
              <w:t>:</w:t>
            </w:r>
            <w:r w:rsidRPr="000058A0">
              <w:rPr>
                <w:rFonts w:cstheme="minorHAnsi"/>
                <w:b w:val="0"/>
                <w:sz w:val="20"/>
                <w:szCs w:val="20"/>
              </w:rPr>
              <w:t> </w:t>
            </w:r>
            <w:r w:rsidRPr="00583198">
              <w:rPr>
                <w:rFonts w:cstheme="minorHAnsi"/>
                <w:b w:val="0"/>
                <w:sz w:val="20"/>
                <w:szCs w:val="20"/>
              </w:rPr>
              <w:t>48 kHz, ± 100 ppm.</w:t>
            </w:r>
          </w:p>
          <w:p w14:paraId="5B75023C"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Charakterystyka częstotliwościowa (A/D/A)</w:t>
            </w:r>
            <w:r>
              <w:rPr>
                <w:rFonts w:cstheme="minorHAnsi"/>
                <w:b w:val="0"/>
                <w:sz w:val="20"/>
                <w:szCs w:val="20"/>
              </w:rPr>
              <w:t>:</w:t>
            </w:r>
            <w:r w:rsidRPr="000058A0">
              <w:rPr>
                <w:rFonts w:cstheme="minorHAnsi"/>
                <w:b w:val="0"/>
                <w:sz w:val="20"/>
                <w:szCs w:val="20"/>
              </w:rPr>
              <w:t xml:space="preserve"> 20 Hz – 20 kHz, ± 0,5 dB.</w:t>
            </w:r>
          </w:p>
          <w:p w14:paraId="32E3AA37" w14:textId="77777777" w:rsidR="00DB2D8E" w:rsidRPr="00583198" w:rsidRDefault="00DB2D8E" w:rsidP="00E91C2C">
            <w:pPr>
              <w:numPr>
                <w:ilvl w:val="0"/>
                <w:numId w:val="84"/>
              </w:numPr>
              <w:rPr>
                <w:rFonts w:cstheme="minorHAnsi"/>
                <w:b w:val="0"/>
                <w:sz w:val="20"/>
                <w:szCs w:val="20"/>
              </w:rPr>
            </w:pPr>
            <w:r w:rsidRPr="000058A0">
              <w:rPr>
                <w:rFonts w:cstheme="minorHAnsi"/>
                <w:b w:val="0"/>
                <w:sz w:val="20"/>
                <w:szCs w:val="20"/>
              </w:rPr>
              <w:t>Zakres dynamiki (A/D/A)</w:t>
            </w:r>
            <w:r>
              <w:rPr>
                <w:rFonts w:cstheme="minorHAnsi"/>
                <w:b w:val="0"/>
                <w:sz w:val="20"/>
                <w:szCs w:val="20"/>
              </w:rPr>
              <w:t>:</w:t>
            </w:r>
            <w:r w:rsidRPr="00583198">
              <w:rPr>
                <w:rFonts w:cstheme="minorHAnsi"/>
                <w:b w:val="0"/>
                <w:sz w:val="20"/>
                <w:szCs w:val="20"/>
              </w:rPr>
              <w:t> &gt; 114 dB, A-ważony.</w:t>
            </w:r>
          </w:p>
          <w:p w14:paraId="6305C177"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Separacja kanałów (A/D/A)</w:t>
            </w:r>
            <w:r>
              <w:rPr>
                <w:rFonts w:cstheme="minorHAnsi"/>
                <w:b w:val="0"/>
                <w:sz w:val="20"/>
                <w:szCs w:val="20"/>
              </w:rPr>
              <w:t xml:space="preserve">: </w:t>
            </w:r>
            <w:r w:rsidRPr="000058A0">
              <w:rPr>
                <w:rFonts w:cstheme="minorHAnsi"/>
                <w:b w:val="0"/>
                <w:sz w:val="20"/>
                <w:szCs w:val="20"/>
              </w:rPr>
              <w:t>&gt; 110 dB @ 1 kHz, +24 dBu</w:t>
            </w:r>
          </w:p>
          <w:p w14:paraId="6EDBE8FD"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Latencja (A/D/A)</w:t>
            </w:r>
            <w:r>
              <w:rPr>
                <w:rFonts w:cstheme="minorHAnsi"/>
                <w:b w:val="0"/>
                <w:sz w:val="20"/>
                <w:szCs w:val="20"/>
              </w:rPr>
              <w:t xml:space="preserve">: </w:t>
            </w:r>
            <w:r w:rsidRPr="000058A0">
              <w:rPr>
                <w:rFonts w:cstheme="minorHAnsi"/>
                <w:b w:val="0"/>
                <w:sz w:val="20"/>
                <w:szCs w:val="20"/>
              </w:rPr>
              <w:t>1,04 ms, wejścia kierowane na wyjścia</w:t>
            </w:r>
          </w:p>
          <w:p w14:paraId="05862E4C"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Analogowe wejścia sterowania</w:t>
            </w:r>
            <w:r>
              <w:rPr>
                <w:rFonts w:cstheme="minorHAnsi"/>
                <w:b w:val="0"/>
                <w:sz w:val="20"/>
                <w:szCs w:val="20"/>
              </w:rPr>
              <w:t>:</w:t>
            </w:r>
            <w:r w:rsidRPr="000058A0">
              <w:rPr>
                <w:rFonts w:cstheme="minorHAnsi"/>
                <w:b w:val="0"/>
                <w:sz w:val="20"/>
                <w:szCs w:val="20"/>
              </w:rPr>
              <w:t xml:space="preserve"> 0-3,3 VDC.</w:t>
            </w:r>
          </w:p>
          <w:p w14:paraId="07AABACE"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Maksymalne napięcie / natężenie prądu zasilacza zewnętrznego dla wyjścia logicznego</w:t>
            </w:r>
            <w:r>
              <w:rPr>
                <w:rFonts w:cstheme="minorHAnsi"/>
                <w:b w:val="0"/>
                <w:sz w:val="20"/>
                <w:szCs w:val="20"/>
              </w:rPr>
              <w:t>:</w:t>
            </w:r>
            <w:r w:rsidRPr="000058A0">
              <w:rPr>
                <w:rFonts w:cstheme="minorHAnsi"/>
                <w:b w:val="0"/>
                <w:sz w:val="20"/>
                <w:szCs w:val="20"/>
              </w:rPr>
              <w:t>  24 VDC / 50 mA.</w:t>
            </w:r>
          </w:p>
          <w:p w14:paraId="3BCD3638"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Maksymalne natężenie wyjściowe wyjścia logicznego</w:t>
            </w:r>
            <w:r>
              <w:rPr>
                <w:rFonts w:cstheme="minorHAnsi"/>
                <w:b w:val="0"/>
                <w:sz w:val="20"/>
                <w:szCs w:val="20"/>
              </w:rPr>
              <w:t xml:space="preserve">: </w:t>
            </w:r>
            <w:r w:rsidRPr="000058A0">
              <w:rPr>
                <w:rFonts w:cstheme="minorHAnsi"/>
                <w:b w:val="0"/>
                <w:sz w:val="20"/>
                <w:szCs w:val="20"/>
              </w:rPr>
              <w:t>10 mA.</w:t>
            </w:r>
          </w:p>
          <w:p w14:paraId="4AA5E3D3"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THD + Szumy</w:t>
            </w:r>
            <w:r>
              <w:rPr>
                <w:rFonts w:cstheme="minorHAnsi"/>
                <w:b w:val="0"/>
                <w:sz w:val="20"/>
                <w:szCs w:val="20"/>
              </w:rPr>
              <w:t>:</w:t>
            </w:r>
            <w:r w:rsidRPr="000058A0">
              <w:rPr>
                <w:rFonts w:cstheme="minorHAnsi"/>
                <w:b w:val="0"/>
                <w:sz w:val="20"/>
                <w:szCs w:val="20"/>
              </w:rPr>
              <w:t>  &lt; -95 dB (22,4 kHz BW, nieważone); 1 kHz @ +15 dBu przy wzmocnieniu 0 dB</w:t>
            </w:r>
          </w:p>
          <w:p w14:paraId="5921FB8E"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Wejście/wyjście szeregowe RS-232</w:t>
            </w:r>
            <w:r>
              <w:rPr>
                <w:rFonts w:cstheme="minorHAnsi"/>
                <w:b w:val="0"/>
                <w:sz w:val="20"/>
                <w:szCs w:val="20"/>
              </w:rPr>
              <w:t>:</w:t>
            </w:r>
            <w:r w:rsidRPr="000058A0">
              <w:rPr>
                <w:rFonts w:cstheme="minorHAnsi"/>
                <w:b w:val="0"/>
                <w:sz w:val="20"/>
                <w:szCs w:val="20"/>
              </w:rPr>
              <w:t>  57,6 kiloboda (domyślnie), 8 bitów danych, 1 bit stopu, brak parzystości, bez kontroli przepływu połączenia bezpośredniego, wymagane są tylko piny 2, 3 i 5</w:t>
            </w:r>
          </w:p>
          <w:p w14:paraId="07BC51A1"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Wejście/wyjście szeregowe RS-485</w:t>
            </w:r>
            <w:r>
              <w:rPr>
                <w:rFonts w:cstheme="minorHAnsi"/>
                <w:b w:val="0"/>
                <w:sz w:val="20"/>
                <w:szCs w:val="20"/>
              </w:rPr>
              <w:t>:</w:t>
            </w:r>
            <w:r w:rsidRPr="000058A0">
              <w:rPr>
                <w:rFonts w:cstheme="minorHAnsi"/>
                <w:b w:val="0"/>
                <w:sz w:val="20"/>
                <w:szCs w:val="20"/>
              </w:rPr>
              <w:t>  38,4 kiloboda (domyślnie) 8 bitów danych, 1 bit stopu, brak parzystości, brak kontroli przepływu. Może zostać przerwane z portu ARC</w:t>
            </w:r>
          </w:p>
          <w:p w14:paraId="5E943533"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Przewód Ethernet</w:t>
            </w:r>
            <w:r>
              <w:rPr>
                <w:rFonts w:cstheme="minorHAnsi"/>
                <w:b w:val="0"/>
                <w:sz w:val="20"/>
                <w:szCs w:val="20"/>
              </w:rPr>
              <w:t xml:space="preserve">: </w:t>
            </w:r>
            <w:r w:rsidRPr="000058A0">
              <w:rPr>
                <w:rFonts w:cstheme="minorHAnsi"/>
                <w:b w:val="0"/>
                <w:sz w:val="20"/>
                <w:szCs w:val="20"/>
              </w:rPr>
              <w:t>Standard CAT5/6, maksymalna odległość między dwoma urządzeniami = 100 metrów / 328 stóp</w:t>
            </w:r>
          </w:p>
          <w:p w14:paraId="76C9C9B4"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Przewód Dante</w:t>
            </w:r>
            <w:r>
              <w:rPr>
                <w:rFonts w:cstheme="minorHAnsi"/>
                <w:b w:val="0"/>
                <w:sz w:val="20"/>
                <w:szCs w:val="20"/>
              </w:rPr>
              <w:t xml:space="preserve">: </w:t>
            </w:r>
            <w:r w:rsidRPr="000058A0">
              <w:rPr>
                <w:rFonts w:cstheme="minorHAnsi"/>
                <w:b w:val="0"/>
                <w:sz w:val="20"/>
                <w:szCs w:val="20"/>
              </w:rPr>
              <w:t>Standard CAT6, maksymalna odległość między dwoma urządzeniami = 100 metrów / 328 stóp</w:t>
            </w:r>
          </w:p>
          <w:p w14:paraId="364BF8F9"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Przewód ARC Standard CAT5/6, odległość zależna od obciążenia i liczby urządzeń</w:t>
            </w:r>
          </w:p>
          <w:p w14:paraId="1B9B4898"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Maksymalna liczba zapisanych presetów</w:t>
            </w:r>
            <w:r>
              <w:rPr>
                <w:rFonts w:cstheme="minorHAnsi"/>
                <w:b w:val="0"/>
                <w:sz w:val="20"/>
                <w:szCs w:val="20"/>
              </w:rPr>
              <w:t>:</w:t>
            </w:r>
            <w:r w:rsidRPr="000058A0">
              <w:rPr>
                <w:rFonts w:cstheme="minorHAnsi"/>
                <w:b w:val="0"/>
                <w:sz w:val="20"/>
                <w:szCs w:val="20"/>
              </w:rPr>
              <w:t xml:space="preserve"> 1000.</w:t>
            </w:r>
          </w:p>
          <w:p w14:paraId="2F3CA46B"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Liczba kanałów</w:t>
            </w:r>
            <w:r>
              <w:rPr>
                <w:rFonts w:cstheme="minorHAnsi"/>
                <w:b w:val="0"/>
                <w:sz w:val="20"/>
                <w:szCs w:val="20"/>
              </w:rPr>
              <w:t>: m</w:t>
            </w:r>
            <w:r w:rsidRPr="000058A0">
              <w:rPr>
                <w:rFonts w:cstheme="minorHAnsi"/>
                <w:b w:val="0"/>
                <w:sz w:val="20"/>
                <w:szCs w:val="20"/>
              </w:rPr>
              <w:t>oduł dwurdzeniowy</w:t>
            </w:r>
            <w:r>
              <w:rPr>
                <w:rFonts w:cstheme="minorHAnsi"/>
                <w:b w:val="0"/>
                <w:sz w:val="20"/>
                <w:szCs w:val="20"/>
              </w:rPr>
              <w:t xml:space="preserve"> -</w:t>
            </w:r>
            <w:r w:rsidRPr="000058A0">
              <w:rPr>
                <w:rFonts w:cstheme="minorHAnsi"/>
                <w:b w:val="0"/>
                <w:sz w:val="20"/>
                <w:szCs w:val="20"/>
              </w:rPr>
              <w:t xml:space="preserve"> </w:t>
            </w:r>
            <w:r>
              <w:rPr>
                <w:rFonts w:cstheme="minorHAnsi"/>
                <w:b w:val="0"/>
                <w:sz w:val="20"/>
                <w:szCs w:val="20"/>
              </w:rPr>
              <w:t>d</w:t>
            </w:r>
            <w:r w:rsidRPr="000058A0">
              <w:rPr>
                <w:rFonts w:cstheme="minorHAnsi"/>
                <w:b w:val="0"/>
                <w:sz w:val="20"/>
                <w:szCs w:val="20"/>
              </w:rPr>
              <w:t>la standardowych konferencji, do szesnastu (16) kanałów z dwoma (2) referencyjnymi</w:t>
            </w:r>
            <w:r>
              <w:rPr>
                <w:rFonts w:cstheme="minorHAnsi"/>
                <w:b w:val="0"/>
                <w:sz w:val="20"/>
                <w:szCs w:val="20"/>
              </w:rPr>
              <w:t>, d</w:t>
            </w:r>
            <w:r w:rsidRPr="000058A0">
              <w:rPr>
                <w:rFonts w:cstheme="minorHAnsi"/>
                <w:b w:val="0"/>
                <w:sz w:val="20"/>
                <w:szCs w:val="20"/>
              </w:rPr>
              <w:t>la aplikacji mix-minus, do ośmiu (8) kanałów z ośmioma (8) referencyjnymi. Moduł jednordzeniowy</w:t>
            </w:r>
            <w:r>
              <w:rPr>
                <w:rFonts w:cstheme="minorHAnsi"/>
                <w:b w:val="0"/>
                <w:sz w:val="20"/>
                <w:szCs w:val="20"/>
              </w:rPr>
              <w:t xml:space="preserve"> - d</w:t>
            </w:r>
            <w:r w:rsidRPr="000058A0">
              <w:rPr>
                <w:rFonts w:cstheme="minorHAnsi"/>
                <w:b w:val="0"/>
                <w:sz w:val="20"/>
                <w:szCs w:val="20"/>
              </w:rPr>
              <w:t xml:space="preserve">la standardowych konferencji, do ośmiu (8) kanałów z jednym (1) referencyjnym. </w:t>
            </w:r>
            <w:r>
              <w:rPr>
                <w:rFonts w:cstheme="minorHAnsi"/>
                <w:b w:val="0"/>
                <w:sz w:val="20"/>
                <w:szCs w:val="20"/>
              </w:rPr>
              <w:t>d</w:t>
            </w:r>
            <w:r w:rsidRPr="000058A0">
              <w:rPr>
                <w:rFonts w:cstheme="minorHAnsi"/>
                <w:b w:val="0"/>
                <w:sz w:val="20"/>
                <w:szCs w:val="20"/>
              </w:rPr>
              <w:t>la aplikacji mix-minus, do czterech (4) kanałów z czterema (4) referencyjnymi.</w:t>
            </w:r>
          </w:p>
          <w:p w14:paraId="447C755D"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Wskaźnik konwergencji</w:t>
            </w:r>
            <w:r>
              <w:rPr>
                <w:rFonts w:cstheme="minorHAnsi"/>
                <w:b w:val="0"/>
                <w:sz w:val="20"/>
                <w:szCs w:val="20"/>
              </w:rPr>
              <w:t>: t</w:t>
            </w:r>
            <w:r w:rsidRPr="000058A0">
              <w:rPr>
                <w:rFonts w:cstheme="minorHAnsi"/>
                <w:b w:val="0"/>
                <w:sz w:val="20"/>
                <w:szCs w:val="20"/>
              </w:rPr>
              <w:t>ypowo &gt; 90 dB/s</w:t>
            </w:r>
          </w:p>
          <w:p w14:paraId="75AF381D"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Latencja</w:t>
            </w:r>
            <w:r>
              <w:rPr>
                <w:rFonts w:cstheme="minorHAnsi"/>
                <w:b w:val="0"/>
                <w:sz w:val="20"/>
                <w:szCs w:val="20"/>
              </w:rPr>
              <w:t xml:space="preserve">: </w:t>
            </w:r>
            <w:r w:rsidRPr="000058A0">
              <w:rPr>
                <w:rFonts w:cstheme="minorHAnsi"/>
                <w:b w:val="0"/>
                <w:sz w:val="20"/>
                <w:szCs w:val="20"/>
              </w:rPr>
              <w:t>11 ms</w:t>
            </w:r>
          </w:p>
          <w:p w14:paraId="5E08ADBD" w14:textId="77777777" w:rsidR="00DB2D8E" w:rsidRPr="001C5BCE" w:rsidRDefault="00DB2D8E" w:rsidP="00E91C2C">
            <w:pPr>
              <w:rPr>
                <w:rFonts w:cstheme="minorHAnsi"/>
                <w:b w:val="0"/>
                <w:bCs w:val="0"/>
                <w:sz w:val="20"/>
                <w:szCs w:val="20"/>
              </w:rPr>
            </w:pPr>
            <w:r w:rsidRPr="001C5BCE">
              <w:rPr>
                <w:rFonts w:cstheme="minorHAnsi"/>
                <w:b w:val="0"/>
                <w:bCs w:val="0"/>
                <w:sz w:val="20"/>
                <w:szCs w:val="20"/>
              </w:rPr>
              <w:t>WEJŚCIA ANALOGOWE</w:t>
            </w:r>
          </w:p>
          <w:p w14:paraId="0DFE1995"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Złącza Listwy zaciskowe 3,81 mm.</w:t>
            </w:r>
          </w:p>
          <w:p w14:paraId="68282E83"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Liczba wejść   Dwanaście (12), symetryczne, przełączalna czułość – mikrofonowa lub liniowa</w:t>
            </w:r>
          </w:p>
          <w:p w14:paraId="688D3912"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Nominalny poziom wejściowy</w:t>
            </w:r>
            <w:r>
              <w:rPr>
                <w:rFonts w:cstheme="minorHAnsi"/>
                <w:b w:val="0"/>
                <w:sz w:val="20"/>
                <w:szCs w:val="20"/>
              </w:rPr>
              <w:t>:</w:t>
            </w:r>
            <w:r w:rsidRPr="000058A0">
              <w:rPr>
                <w:rFonts w:cstheme="minorHAnsi"/>
                <w:b w:val="0"/>
                <w:sz w:val="20"/>
                <w:szCs w:val="20"/>
              </w:rPr>
              <w:t xml:space="preserve"> +4 dBu</w:t>
            </w:r>
          </w:p>
          <w:p w14:paraId="0CD34D72"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Maksymalny poziom wejściowy</w:t>
            </w:r>
            <w:r>
              <w:rPr>
                <w:rFonts w:cstheme="minorHAnsi"/>
                <w:b w:val="0"/>
                <w:sz w:val="20"/>
                <w:szCs w:val="20"/>
              </w:rPr>
              <w:t>:</w:t>
            </w:r>
            <w:r w:rsidRPr="000058A0">
              <w:rPr>
                <w:rFonts w:cstheme="minorHAnsi"/>
                <w:b w:val="0"/>
                <w:sz w:val="20"/>
                <w:szCs w:val="20"/>
              </w:rPr>
              <w:t xml:space="preserve"> +24 dBu</w:t>
            </w:r>
          </w:p>
          <w:p w14:paraId="214EC317"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Wzmocnienie przedwzmacniacza mikrofonowego 0 do 51 dB w krokach co 3 dB z cyfrową regulacją ±24 dB</w:t>
            </w:r>
          </w:p>
          <w:p w14:paraId="659F176E"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Równoważny poziom szumów przedwzmacniacza mikrofonowego</w:t>
            </w:r>
            <w:r>
              <w:rPr>
                <w:rFonts w:cstheme="minorHAnsi"/>
                <w:b w:val="0"/>
                <w:sz w:val="20"/>
                <w:szCs w:val="20"/>
              </w:rPr>
              <w:t xml:space="preserve">: </w:t>
            </w:r>
            <w:r w:rsidRPr="000058A0">
              <w:rPr>
                <w:rFonts w:cstheme="minorHAnsi"/>
                <w:b w:val="0"/>
                <w:sz w:val="20"/>
                <w:szCs w:val="20"/>
              </w:rPr>
              <w:t>&lt; -125 dB z impedancją źródła 150 omów, 22,4 kHz BW</w:t>
            </w:r>
          </w:p>
          <w:p w14:paraId="2352BB24"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CMRR &gt; 50 dB @ 1 kHz, wzmocnienie jednostkowe</w:t>
            </w:r>
          </w:p>
          <w:p w14:paraId="37E2284C"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Impedancja wejściowa</w:t>
            </w:r>
            <w:r>
              <w:rPr>
                <w:rFonts w:cstheme="minorHAnsi"/>
                <w:b w:val="0"/>
                <w:sz w:val="20"/>
                <w:szCs w:val="20"/>
              </w:rPr>
              <w:t>:</w:t>
            </w:r>
            <w:r w:rsidRPr="000058A0">
              <w:rPr>
                <w:rFonts w:cstheme="minorHAnsi"/>
                <w:b w:val="0"/>
                <w:sz w:val="20"/>
                <w:szCs w:val="20"/>
              </w:rPr>
              <w:t xml:space="preserve"> 2 kiloomy symetrycznie, 1 kiloom niesymetrycznie</w:t>
            </w:r>
          </w:p>
          <w:p w14:paraId="7A30CBBD"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Zasilanie fantomowe (dla każdego wejścia) +48 VDC @ 10 mA maksymalnie.</w:t>
            </w:r>
          </w:p>
          <w:p w14:paraId="3D051396"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Zakres dynamiki</w:t>
            </w:r>
            <w:r>
              <w:rPr>
                <w:rFonts w:cstheme="minorHAnsi"/>
                <w:b w:val="0"/>
                <w:sz w:val="20"/>
                <w:szCs w:val="20"/>
              </w:rPr>
              <w:t xml:space="preserve">: </w:t>
            </w:r>
            <w:r w:rsidRPr="000058A0">
              <w:rPr>
                <w:rFonts w:cstheme="minorHAnsi"/>
                <w:b w:val="0"/>
                <w:sz w:val="20"/>
                <w:szCs w:val="20"/>
              </w:rPr>
              <w:t>&gt; 115 dB, A-ważony.</w:t>
            </w:r>
          </w:p>
          <w:p w14:paraId="06CD3A23"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THD + Szumy</w:t>
            </w:r>
            <w:r>
              <w:rPr>
                <w:rFonts w:cstheme="minorHAnsi"/>
                <w:b w:val="0"/>
                <w:sz w:val="20"/>
                <w:szCs w:val="20"/>
              </w:rPr>
              <w:t>:</w:t>
            </w:r>
            <w:r w:rsidRPr="000058A0">
              <w:rPr>
                <w:rFonts w:cstheme="minorHAnsi"/>
                <w:b w:val="0"/>
                <w:sz w:val="20"/>
                <w:szCs w:val="20"/>
              </w:rPr>
              <w:t xml:space="preserve"> &lt; -100 dB (22,4 kHz BW, nieważone); 1 kHz @ +15 dBu przy wzmocnieniu 0 dB.</w:t>
            </w:r>
          </w:p>
          <w:p w14:paraId="0A3BFFA0"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Latencja</w:t>
            </w:r>
            <w:r>
              <w:rPr>
                <w:rFonts w:cstheme="minorHAnsi"/>
                <w:b w:val="0"/>
                <w:sz w:val="20"/>
                <w:szCs w:val="20"/>
              </w:rPr>
              <w:t>:</w:t>
            </w:r>
            <w:r w:rsidRPr="000058A0">
              <w:rPr>
                <w:rFonts w:cstheme="minorHAnsi"/>
                <w:b w:val="0"/>
                <w:sz w:val="20"/>
                <w:szCs w:val="20"/>
              </w:rPr>
              <w:t xml:space="preserve"> 0,31 ms</w:t>
            </w:r>
          </w:p>
          <w:p w14:paraId="3ACA455D" w14:textId="77777777" w:rsidR="00DB2D8E" w:rsidRPr="001C5BCE" w:rsidRDefault="00DB2D8E" w:rsidP="00E91C2C">
            <w:pPr>
              <w:rPr>
                <w:rFonts w:cstheme="minorHAnsi"/>
                <w:b w:val="0"/>
                <w:bCs w:val="0"/>
                <w:sz w:val="20"/>
                <w:szCs w:val="20"/>
              </w:rPr>
            </w:pPr>
            <w:r w:rsidRPr="001C5BCE">
              <w:rPr>
                <w:rFonts w:cstheme="minorHAnsi"/>
                <w:b w:val="0"/>
                <w:bCs w:val="0"/>
                <w:sz w:val="20"/>
                <w:szCs w:val="20"/>
              </w:rPr>
              <w:t>WYJŚCIA ANALOGOWE</w:t>
            </w:r>
          </w:p>
          <w:p w14:paraId="7CD3C903"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Złącza Listwy zaciskowe 3,81 mm.</w:t>
            </w:r>
          </w:p>
          <w:p w14:paraId="63D37C30"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Liczba wyjść</w:t>
            </w:r>
            <w:r>
              <w:rPr>
                <w:rFonts w:cstheme="minorHAnsi"/>
                <w:b w:val="0"/>
                <w:sz w:val="20"/>
                <w:szCs w:val="20"/>
              </w:rPr>
              <w:t>:</w:t>
            </w:r>
            <w:r w:rsidRPr="000058A0">
              <w:rPr>
                <w:rFonts w:cstheme="minorHAnsi"/>
                <w:b w:val="0"/>
                <w:sz w:val="20"/>
                <w:szCs w:val="20"/>
              </w:rPr>
              <w:t xml:space="preserve"> </w:t>
            </w:r>
            <w:r>
              <w:rPr>
                <w:rFonts w:cstheme="minorHAnsi"/>
                <w:b w:val="0"/>
                <w:sz w:val="20"/>
                <w:szCs w:val="20"/>
              </w:rPr>
              <w:t>o</w:t>
            </w:r>
            <w:r w:rsidRPr="000058A0">
              <w:rPr>
                <w:rFonts w:cstheme="minorHAnsi"/>
                <w:b w:val="0"/>
                <w:sz w:val="20"/>
                <w:szCs w:val="20"/>
              </w:rPr>
              <w:t>siem (8), symetryczne o poziomie liniowym</w:t>
            </w:r>
          </w:p>
          <w:p w14:paraId="43502045"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Nominalny poziom wyjściowy</w:t>
            </w:r>
            <w:r>
              <w:rPr>
                <w:rFonts w:cstheme="minorHAnsi"/>
                <w:b w:val="0"/>
                <w:sz w:val="20"/>
                <w:szCs w:val="20"/>
              </w:rPr>
              <w:t xml:space="preserve">: </w:t>
            </w:r>
            <w:r w:rsidRPr="000058A0">
              <w:rPr>
                <w:rFonts w:cstheme="minorHAnsi"/>
                <w:b w:val="0"/>
                <w:sz w:val="20"/>
                <w:szCs w:val="20"/>
              </w:rPr>
              <w:t>+4 dBu z 20-decybelowym zapasem dynamiki.</w:t>
            </w:r>
          </w:p>
          <w:p w14:paraId="73F2C0F1"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Maksymalny poziom wyjściowy</w:t>
            </w:r>
            <w:r>
              <w:rPr>
                <w:rFonts w:cstheme="minorHAnsi"/>
                <w:b w:val="0"/>
                <w:sz w:val="20"/>
                <w:szCs w:val="20"/>
              </w:rPr>
              <w:t xml:space="preserve">: </w:t>
            </w:r>
            <w:r w:rsidRPr="000058A0">
              <w:rPr>
                <w:rFonts w:cstheme="minorHAnsi"/>
                <w:b w:val="0"/>
                <w:sz w:val="20"/>
                <w:szCs w:val="20"/>
              </w:rPr>
              <w:t>+24 dBu (+22,8 dBu przy minimalnym obciążeniu 2 kiloomy).</w:t>
            </w:r>
          </w:p>
          <w:p w14:paraId="42E0E180"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Impedancja wyjściowa</w:t>
            </w:r>
            <w:r>
              <w:rPr>
                <w:rFonts w:cstheme="minorHAnsi"/>
                <w:b w:val="0"/>
                <w:sz w:val="20"/>
                <w:szCs w:val="20"/>
              </w:rPr>
              <w:t xml:space="preserve">: </w:t>
            </w:r>
            <w:r w:rsidRPr="000058A0">
              <w:rPr>
                <w:rFonts w:cstheme="minorHAnsi"/>
                <w:b w:val="0"/>
                <w:sz w:val="20"/>
                <w:szCs w:val="20"/>
              </w:rPr>
              <w:t>300 omów symetrycznie, 150 omów niesymetrycznie.</w:t>
            </w:r>
          </w:p>
          <w:p w14:paraId="4837C065"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Zakres dynamiki</w:t>
            </w:r>
            <w:r>
              <w:rPr>
                <w:rFonts w:cstheme="minorHAnsi"/>
                <w:b w:val="0"/>
                <w:sz w:val="20"/>
                <w:szCs w:val="20"/>
              </w:rPr>
              <w:t xml:space="preserve">: </w:t>
            </w:r>
            <w:r w:rsidRPr="000058A0">
              <w:rPr>
                <w:rFonts w:cstheme="minorHAnsi"/>
                <w:b w:val="0"/>
                <w:sz w:val="20"/>
                <w:szCs w:val="20"/>
              </w:rPr>
              <w:t>&gt; 117 dB, A-ważony.</w:t>
            </w:r>
          </w:p>
          <w:p w14:paraId="1DDCB4D1"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lastRenderedPageBreak/>
              <w:t>THD + Szumy</w:t>
            </w:r>
            <w:r>
              <w:rPr>
                <w:rFonts w:cstheme="minorHAnsi"/>
                <w:b w:val="0"/>
                <w:sz w:val="20"/>
                <w:szCs w:val="20"/>
              </w:rPr>
              <w:t xml:space="preserve">: </w:t>
            </w:r>
            <w:r w:rsidRPr="000058A0">
              <w:rPr>
                <w:rFonts w:cstheme="minorHAnsi"/>
                <w:b w:val="0"/>
                <w:sz w:val="20"/>
                <w:szCs w:val="20"/>
              </w:rPr>
              <w:t>&lt; -97 dB (22,4 kHz BW, nieważone); 1 kHz, wzmocnienie 0 dB, wyjście +8 dBu</w:t>
            </w:r>
          </w:p>
          <w:p w14:paraId="37116C66"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Latencja</w:t>
            </w:r>
            <w:r>
              <w:rPr>
                <w:rFonts w:cstheme="minorHAnsi"/>
                <w:b w:val="0"/>
                <w:sz w:val="20"/>
                <w:szCs w:val="20"/>
              </w:rPr>
              <w:t xml:space="preserve">: </w:t>
            </w:r>
            <w:r w:rsidRPr="000058A0">
              <w:rPr>
                <w:rFonts w:cstheme="minorHAnsi"/>
                <w:b w:val="0"/>
                <w:sz w:val="20"/>
                <w:szCs w:val="20"/>
              </w:rPr>
              <w:t>0,65 ms</w:t>
            </w:r>
          </w:p>
          <w:p w14:paraId="327860EB"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Wejście/wyjście USB Audio</w:t>
            </w:r>
          </w:p>
          <w:p w14:paraId="4F2AE55F"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Złącze Jedno (1), typu B o wysokiej retencji</w:t>
            </w:r>
          </w:p>
          <w:p w14:paraId="3BAE4AB9"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Dostępne konfiguracje</w:t>
            </w:r>
            <w:r>
              <w:rPr>
                <w:rFonts w:cstheme="minorHAnsi"/>
                <w:b w:val="0"/>
                <w:sz w:val="20"/>
                <w:szCs w:val="20"/>
              </w:rPr>
              <w:t xml:space="preserve">: </w:t>
            </w:r>
            <w:r w:rsidRPr="000058A0">
              <w:rPr>
                <w:rFonts w:cstheme="minorHAnsi"/>
                <w:b w:val="0"/>
                <w:sz w:val="20"/>
                <w:szCs w:val="20"/>
              </w:rPr>
              <w:t>1×1 (tryby z eliminowaniem echa głośnika i bez eliminowania echa głośnika) – bez zapewnienia sterowników, tryb I/O 2×2 liniowy – bez zapewnienia sterowników oraz tryb I/O 8×8 liniowy – dołączony sterownik</w:t>
            </w:r>
          </w:p>
          <w:p w14:paraId="2875738D"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Częstotliwość próbkowani</w:t>
            </w:r>
            <w:r>
              <w:rPr>
                <w:rFonts w:cstheme="minorHAnsi"/>
                <w:b w:val="0"/>
                <w:sz w:val="20"/>
                <w:szCs w:val="20"/>
              </w:rPr>
              <w:t xml:space="preserve">a: </w:t>
            </w:r>
            <w:r w:rsidRPr="000058A0">
              <w:rPr>
                <w:rFonts w:cstheme="minorHAnsi"/>
                <w:b w:val="0"/>
                <w:sz w:val="20"/>
                <w:szCs w:val="20"/>
              </w:rPr>
              <w:t>48 kHz</w:t>
            </w:r>
          </w:p>
          <w:p w14:paraId="3CDEA19E"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Rozdzielczość bitowa 16-bitowa dla trybów głośnikowych; 16- lub 24-bitowa dla trybów liniowych</w:t>
            </w:r>
          </w:p>
          <w:p w14:paraId="43EB097C" w14:textId="77777777" w:rsidR="00DB2D8E" w:rsidRPr="001C5BCE" w:rsidRDefault="00DB2D8E" w:rsidP="00E91C2C">
            <w:pPr>
              <w:rPr>
                <w:rFonts w:cstheme="minorHAnsi"/>
                <w:b w:val="0"/>
                <w:bCs w:val="0"/>
                <w:sz w:val="20"/>
                <w:szCs w:val="20"/>
              </w:rPr>
            </w:pPr>
            <w:r w:rsidRPr="001C5BCE">
              <w:rPr>
                <w:rFonts w:cstheme="minorHAnsi"/>
                <w:b w:val="0"/>
                <w:bCs w:val="0"/>
                <w:sz w:val="20"/>
                <w:szCs w:val="20"/>
              </w:rPr>
              <w:t>DANE MECHANICZNE</w:t>
            </w:r>
          </w:p>
          <w:p w14:paraId="2AD7A0C8"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Wymagana przestrze</w:t>
            </w:r>
            <w:r>
              <w:rPr>
                <w:rFonts w:cstheme="minorHAnsi"/>
                <w:b w:val="0"/>
                <w:sz w:val="20"/>
                <w:szCs w:val="20"/>
              </w:rPr>
              <w:t>ń:</w:t>
            </w:r>
            <w:r w:rsidRPr="000058A0">
              <w:rPr>
                <w:rFonts w:cstheme="minorHAnsi"/>
                <w:b w:val="0"/>
                <w:sz w:val="20"/>
                <w:szCs w:val="20"/>
              </w:rPr>
              <w:t xml:space="preserve"> 1U</w:t>
            </w:r>
          </w:p>
          <w:p w14:paraId="2D3FDE1E" w14:textId="77777777" w:rsidR="00DB2D8E" w:rsidRPr="000058A0" w:rsidRDefault="00DB2D8E" w:rsidP="00E91C2C">
            <w:pPr>
              <w:numPr>
                <w:ilvl w:val="0"/>
                <w:numId w:val="84"/>
              </w:numPr>
              <w:rPr>
                <w:rFonts w:cstheme="minorHAnsi"/>
                <w:b w:val="0"/>
                <w:sz w:val="20"/>
                <w:szCs w:val="20"/>
              </w:rPr>
            </w:pPr>
            <w:r>
              <w:rPr>
                <w:rFonts w:cstheme="minorHAnsi"/>
                <w:b w:val="0"/>
                <w:sz w:val="20"/>
                <w:szCs w:val="20"/>
              </w:rPr>
              <w:t xml:space="preserve">Zasilanie: </w:t>
            </w:r>
            <w:r w:rsidRPr="000058A0">
              <w:rPr>
                <w:rFonts w:cstheme="minorHAnsi"/>
                <w:b w:val="0"/>
                <w:sz w:val="20"/>
                <w:szCs w:val="20"/>
              </w:rPr>
              <w:t>100-240 VAC, 50/60 Hz, maksymalnie 60 W, uniwersalne złącze wejściowe.</w:t>
            </w:r>
          </w:p>
          <w:p w14:paraId="0638E6FD" w14:textId="77777777" w:rsidR="00DB2D8E" w:rsidRPr="000058A0" w:rsidRDefault="00DB2D8E" w:rsidP="00E91C2C">
            <w:pPr>
              <w:numPr>
                <w:ilvl w:val="0"/>
                <w:numId w:val="84"/>
              </w:numPr>
              <w:rPr>
                <w:rFonts w:cstheme="minorHAnsi"/>
                <w:b w:val="0"/>
                <w:sz w:val="20"/>
                <w:szCs w:val="20"/>
              </w:rPr>
            </w:pPr>
            <w:r w:rsidRPr="000058A0">
              <w:rPr>
                <w:rFonts w:cstheme="minorHAnsi"/>
                <w:b w:val="0"/>
                <w:sz w:val="20"/>
                <w:szCs w:val="20"/>
              </w:rPr>
              <w:t>Certyfikaty lub Zgodności Bezpieczeństwa: UL 60065, cUL 60065, IEC 60065 EMC: EN 55103-1, EN 55103-2, EN55032, EN 61000-3-2, EN 61000-3-3, ICES-003, FCC Rozdział 15 (wszystkie klasy A) Zgodność środowiskowa: RoHS</w:t>
            </w:r>
          </w:p>
          <w:p w14:paraId="50023354" w14:textId="77777777" w:rsidR="00DB2D8E" w:rsidRPr="000058A0" w:rsidRDefault="00DB2D8E" w:rsidP="00E91C2C">
            <w:pPr>
              <w:rPr>
                <w:rFonts w:cstheme="minorHAnsi"/>
                <w:b w:val="0"/>
                <w:sz w:val="20"/>
                <w:szCs w:val="20"/>
              </w:rPr>
            </w:pPr>
          </w:p>
        </w:tc>
      </w:tr>
      <w:tr w:rsidR="001C6217" w:rsidRPr="000058A0" w14:paraId="4F159C0B" w14:textId="44BB492A" w:rsidTr="001C6217">
        <w:tc>
          <w:tcPr>
            <w:cnfStyle w:val="001000000000" w:firstRow="0" w:lastRow="0" w:firstColumn="1" w:lastColumn="0" w:oddVBand="0" w:evenVBand="0" w:oddHBand="0" w:evenHBand="0" w:firstRowFirstColumn="0" w:firstRowLastColumn="0" w:lastRowFirstColumn="0" w:lastRowLastColumn="0"/>
            <w:tcW w:w="2263" w:type="dxa"/>
          </w:tcPr>
          <w:p w14:paraId="337FB44C" w14:textId="77777777" w:rsidR="001C6217" w:rsidRPr="000058A0" w:rsidRDefault="001C6217" w:rsidP="001C6217">
            <w:pPr>
              <w:ind w:left="720"/>
              <w:rPr>
                <w:rFonts w:cstheme="minorHAnsi"/>
                <w:b w:val="0"/>
                <w:bCs w:val="0"/>
                <w:sz w:val="20"/>
                <w:szCs w:val="20"/>
              </w:rPr>
            </w:pPr>
            <w:r>
              <w:rPr>
                <w:rFonts w:cstheme="minorHAnsi"/>
                <w:szCs w:val="20"/>
              </w:rPr>
              <w:lastRenderedPageBreak/>
              <w:t xml:space="preserve">Gwarancja </w:t>
            </w:r>
          </w:p>
        </w:tc>
        <w:tc>
          <w:tcPr>
            <w:tcW w:w="6809" w:type="dxa"/>
          </w:tcPr>
          <w:p w14:paraId="1D2928F9" w14:textId="1E0BED71" w:rsidR="001C6217" w:rsidRPr="000058A0" w:rsidRDefault="001C6217" w:rsidP="001C6217">
            <w:pPr>
              <w:ind w:left="72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w:t>
            </w:r>
            <w:r>
              <w:rPr>
                <w:rFonts w:cstheme="minorHAnsi"/>
                <w:sz w:val="20"/>
                <w:szCs w:val="20"/>
              </w:rPr>
              <w:t>in. 36 miesięcy</w:t>
            </w:r>
          </w:p>
        </w:tc>
        <w:tc>
          <w:tcPr>
            <w:tcW w:w="6525" w:type="dxa"/>
          </w:tcPr>
          <w:p w14:paraId="5FF29D5B" w14:textId="01F16FBD" w:rsidR="001C6217" w:rsidRPr="000058A0" w:rsidRDefault="001C6217" w:rsidP="001C6217">
            <w:pPr>
              <w:cnfStyle w:val="000000000000" w:firstRow="0" w:lastRow="0" w:firstColumn="0" w:lastColumn="0" w:oddVBand="0" w:evenVBand="0" w:oddHBand="0" w:evenHBand="0" w:firstRowFirstColumn="0" w:firstRowLastColumn="0" w:lastRowFirstColumn="0" w:lastRowLastColumn="0"/>
            </w:pPr>
          </w:p>
        </w:tc>
      </w:tr>
    </w:tbl>
    <w:p w14:paraId="2FE7D9F6" w14:textId="77777777" w:rsidR="00DB2D8E" w:rsidRDefault="00DB2D8E" w:rsidP="00D60607">
      <w:pPr>
        <w:rPr>
          <w:rFonts w:cstheme="minorHAnsi"/>
          <w:sz w:val="20"/>
          <w:szCs w:val="20"/>
        </w:rPr>
      </w:pPr>
    </w:p>
    <w:p w14:paraId="341240BF" w14:textId="77777777" w:rsidR="00DB2D8E" w:rsidRDefault="00DB2D8E" w:rsidP="00D60607">
      <w:pPr>
        <w:rPr>
          <w:rFonts w:cstheme="minorHAnsi"/>
          <w:sz w:val="20"/>
          <w:szCs w:val="20"/>
        </w:rPr>
      </w:pPr>
    </w:p>
    <w:tbl>
      <w:tblPr>
        <w:tblStyle w:val="Tabelasiatki1jasnaakcent1"/>
        <w:tblW w:w="9072" w:type="dxa"/>
        <w:tblLook w:val="04A0" w:firstRow="1" w:lastRow="0" w:firstColumn="1" w:lastColumn="0" w:noHBand="0" w:noVBand="1"/>
      </w:tblPr>
      <w:tblGrid>
        <w:gridCol w:w="2547"/>
        <w:gridCol w:w="6525"/>
      </w:tblGrid>
      <w:tr w:rsidR="00905AAD" w:rsidRPr="000058A0" w14:paraId="6AEB2440"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4F36230A" w14:textId="5A4F7E3D" w:rsidR="00905AAD" w:rsidRPr="000058A0" w:rsidRDefault="00905AAD" w:rsidP="00E91C2C">
            <w:pPr>
              <w:jc w:val="center"/>
              <w:rPr>
                <w:rFonts w:cstheme="minorHAnsi"/>
                <w:sz w:val="20"/>
                <w:szCs w:val="20"/>
              </w:rPr>
            </w:pPr>
            <w:r w:rsidRPr="000058A0">
              <w:rPr>
                <w:rFonts w:cstheme="minorHAnsi"/>
                <w:sz w:val="20"/>
                <w:szCs w:val="20"/>
              </w:rPr>
              <w:t>Kontroler systemu konferencyjnego</w:t>
            </w:r>
          </w:p>
        </w:tc>
      </w:tr>
      <w:tr w:rsidR="00905AAD" w:rsidRPr="000058A0" w14:paraId="38168B3C"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9DAA17C"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eastAsia="Times New Roman" w:hAnsiTheme="minorHAnsi" w:cstheme="minorHAnsi"/>
                <w:color w:val="000000"/>
                <w:szCs w:val="20"/>
                <w:lang w:eastAsia="pl-PL"/>
              </w:rPr>
              <w:t>Cecha</w:t>
            </w:r>
          </w:p>
        </w:tc>
        <w:tc>
          <w:tcPr>
            <w:tcW w:w="6525" w:type="dxa"/>
          </w:tcPr>
          <w:p w14:paraId="3372042A" w14:textId="77777777" w:rsidR="00905AAD" w:rsidRPr="000058A0" w:rsidRDefault="00905AAD" w:rsidP="00E91C2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058A0">
              <w:rPr>
                <w:rFonts w:eastAsia="Times New Roman" w:cstheme="minorHAnsi"/>
                <w:b/>
                <w:color w:val="000000"/>
                <w:kern w:val="0"/>
                <w:sz w:val="20"/>
                <w:szCs w:val="20"/>
                <w:lang w:eastAsia="pl-PL"/>
                <w14:ligatures w14:val="none"/>
              </w:rPr>
              <w:t>Wymagania minimalne</w:t>
            </w:r>
          </w:p>
        </w:tc>
      </w:tr>
      <w:tr w:rsidR="00905AAD" w:rsidRPr="000058A0" w14:paraId="0FAECB94"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3E85DAE"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Ilość obsługiwanych pulpitów konferencyjnych</w:t>
            </w:r>
          </w:p>
        </w:tc>
        <w:tc>
          <w:tcPr>
            <w:tcW w:w="6525" w:type="dxa"/>
          </w:tcPr>
          <w:p w14:paraId="145EB0BC"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Kontroler musi obsłużyć minimum 40 urządzeń</w:t>
            </w:r>
          </w:p>
        </w:tc>
      </w:tr>
      <w:tr w:rsidR="00905AAD" w:rsidRPr="000058A0" w14:paraId="066A6F1E"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FC4B7D8"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Ilość aktywnych mikrofonów jednocześnie</w:t>
            </w:r>
          </w:p>
        </w:tc>
        <w:tc>
          <w:tcPr>
            <w:tcW w:w="6525" w:type="dxa"/>
          </w:tcPr>
          <w:p w14:paraId="78CDB374"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Kontroler będzie umożliwiał włączyć jednocześnie minimum 4 mikrofony</w:t>
            </w:r>
          </w:p>
        </w:tc>
      </w:tr>
      <w:tr w:rsidR="00905AAD" w:rsidRPr="000058A0" w14:paraId="0A0A29EF"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C357CAF"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Pasmo przenoszenia</w:t>
            </w:r>
          </w:p>
        </w:tc>
        <w:tc>
          <w:tcPr>
            <w:tcW w:w="6525" w:type="dxa"/>
          </w:tcPr>
          <w:p w14:paraId="6AFD148C"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 paśmie przenoszenia urządzenia musi zawierać się przedział od 220 do 15 000 Hz</w:t>
            </w:r>
          </w:p>
        </w:tc>
      </w:tr>
      <w:tr w:rsidR="00905AAD" w:rsidRPr="000058A0" w14:paraId="100B07A0"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42F77F08"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Dostępne tryby dyskusji</w:t>
            </w:r>
          </w:p>
        </w:tc>
        <w:tc>
          <w:tcPr>
            <w:tcW w:w="6525" w:type="dxa"/>
          </w:tcPr>
          <w:p w14:paraId="2BD11B24"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Urządzenie musi posiadać minimum 4 tryby: otwarty, z zgłoszeniem, z wyciszeniem oraz aktywacji głosowej. Dopuszcza się tryby równoważne (w pkt. 5.5 znajduje się opis trybów)</w:t>
            </w:r>
          </w:p>
        </w:tc>
      </w:tr>
      <w:tr w:rsidR="00905AAD" w:rsidRPr="000058A0" w14:paraId="30EAC829"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12304CE9"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Standard WiFi</w:t>
            </w:r>
          </w:p>
        </w:tc>
        <w:tc>
          <w:tcPr>
            <w:tcW w:w="6525" w:type="dxa"/>
          </w:tcPr>
          <w:p w14:paraId="62033A91" w14:textId="310BDCBC"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Sieć bezprzewodowa musi spełniać standard WiFi IEEE </w:t>
            </w:r>
            <w:r w:rsidR="007E5B0A" w:rsidRPr="000058A0">
              <w:rPr>
                <w:rFonts w:cstheme="minorHAnsi"/>
                <w:sz w:val="20"/>
                <w:szCs w:val="20"/>
              </w:rPr>
              <w:t>802.11a, g</w:t>
            </w:r>
            <w:r w:rsidRPr="000058A0">
              <w:rPr>
                <w:rFonts w:cstheme="minorHAnsi"/>
                <w:sz w:val="20"/>
                <w:szCs w:val="20"/>
              </w:rPr>
              <w:t xml:space="preserve"> lub nowszy</w:t>
            </w:r>
          </w:p>
        </w:tc>
      </w:tr>
      <w:tr w:rsidR="00905AAD" w:rsidRPr="000058A0" w14:paraId="2C01907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3A0D8D8F"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Złącza umieszczone na tylnym panelu</w:t>
            </w:r>
          </w:p>
        </w:tc>
        <w:tc>
          <w:tcPr>
            <w:tcW w:w="6525" w:type="dxa"/>
          </w:tcPr>
          <w:p w14:paraId="34FC776C" w14:textId="77777777" w:rsidR="00905AAD" w:rsidRPr="007E5B0A" w:rsidRDefault="00905AAD" w:rsidP="007E5B0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Minimalne złącza umieszczona na tylnym panelu urządzenia:</w:t>
            </w:r>
          </w:p>
          <w:p w14:paraId="547E4738" w14:textId="77777777" w:rsidR="00905AAD" w:rsidRPr="007E5B0A" w:rsidRDefault="00905AAD" w:rsidP="007E5B0A">
            <w:pPr>
              <w:numPr>
                <w:ilvl w:val="0"/>
                <w:numId w:val="81"/>
              </w:num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Jedno gniazdo wejścia dźwięku</w:t>
            </w:r>
          </w:p>
          <w:p w14:paraId="187E370E" w14:textId="77777777" w:rsidR="007E5B0A" w:rsidRPr="007E5B0A" w:rsidRDefault="00905AAD" w:rsidP="007E5B0A">
            <w:pPr>
              <w:numPr>
                <w:ilvl w:val="0"/>
                <w:numId w:val="81"/>
              </w:num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Jedno gniazdo wyjścia dźwięku</w:t>
            </w:r>
          </w:p>
          <w:p w14:paraId="25F46634" w14:textId="4E1F0E8E" w:rsidR="00905AAD" w:rsidRPr="007E5B0A" w:rsidRDefault="00905AAD" w:rsidP="007E5B0A">
            <w:pPr>
              <w:numPr>
                <w:ilvl w:val="0"/>
                <w:numId w:val="81"/>
              </w:num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Jedno gniazdo RJ45 do kontroli urządzenia</w:t>
            </w:r>
          </w:p>
        </w:tc>
      </w:tr>
      <w:tr w:rsidR="00905AAD" w:rsidRPr="000058A0" w14:paraId="36BDA497"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310DCB5"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Waga</w:t>
            </w:r>
          </w:p>
        </w:tc>
        <w:tc>
          <w:tcPr>
            <w:tcW w:w="6525" w:type="dxa"/>
          </w:tcPr>
          <w:p w14:paraId="48EFE8AA"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Maksymalna waga 3,4 kg</w:t>
            </w:r>
          </w:p>
        </w:tc>
      </w:tr>
      <w:tr w:rsidR="00905AAD" w:rsidRPr="000058A0" w14:paraId="005165E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245FFEBD"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Temperatura pracy</w:t>
            </w:r>
          </w:p>
        </w:tc>
        <w:tc>
          <w:tcPr>
            <w:tcW w:w="6525" w:type="dxa"/>
          </w:tcPr>
          <w:p w14:paraId="11BC4FE3"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Temperatura pracy urządzenia musi zawierać przedział od 5 </w:t>
            </w:r>
            <w:r w:rsidRPr="000058A0">
              <w:rPr>
                <w:rFonts w:cstheme="minorHAnsi"/>
                <w:sz w:val="20"/>
                <w:szCs w:val="20"/>
                <w:vertAlign w:val="superscript"/>
              </w:rPr>
              <w:t>o</w:t>
            </w:r>
            <w:r w:rsidRPr="000058A0">
              <w:rPr>
                <w:rFonts w:cstheme="minorHAnsi"/>
                <w:sz w:val="20"/>
                <w:szCs w:val="20"/>
              </w:rPr>
              <w:t>c do 45</w:t>
            </w:r>
          </w:p>
        </w:tc>
      </w:tr>
      <w:tr w:rsidR="00905AAD" w:rsidRPr="000058A0" w14:paraId="06FAAB1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4DBFD9E3"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Napięcie zasilania</w:t>
            </w:r>
          </w:p>
        </w:tc>
        <w:tc>
          <w:tcPr>
            <w:tcW w:w="6525" w:type="dxa"/>
          </w:tcPr>
          <w:p w14:paraId="5416BA6C"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PoE lub 240V AC</w:t>
            </w:r>
          </w:p>
        </w:tc>
      </w:tr>
      <w:tr w:rsidR="00905AAD" w:rsidRPr="000058A0" w14:paraId="38AD265D"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59831DE6"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Pobierana moc</w:t>
            </w:r>
          </w:p>
        </w:tc>
        <w:tc>
          <w:tcPr>
            <w:tcW w:w="6525" w:type="dxa"/>
          </w:tcPr>
          <w:p w14:paraId="161EDA66"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Maksymalnie 150 W</w:t>
            </w:r>
          </w:p>
        </w:tc>
      </w:tr>
      <w:tr w:rsidR="00905AAD" w:rsidRPr="000058A0" w14:paraId="10833E28"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5A5972C" w14:textId="77777777" w:rsidR="00905AAD" w:rsidRPr="000058A0" w:rsidRDefault="00905AAD" w:rsidP="00E91C2C">
            <w:pPr>
              <w:pStyle w:val="Akapitzlist"/>
              <w:ind w:left="-108"/>
              <w:jc w:val="center"/>
              <w:rPr>
                <w:rFonts w:asciiTheme="minorHAnsi" w:hAnsiTheme="minorHAnsi" w:cstheme="minorHAnsi"/>
                <w:szCs w:val="20"/>
              </w:rPr>
            </w:pPr>
            <w:r w:rsidRPr="000058A0">
              <w:rPr>
                <w:rFonts w:asciiTheme="minorHAnsi" w:hAnsiTheme="minorHAnsi" w:cstheme="minorHAnsi"/>
                <w:szCs w:val="20"/>
              </w:rPr>
              <w:t>Informacje dodatkowe</w:t>
            </w:r>
          </w:p>
        </w:tc>
        <w:tc>
          <w:tcPr>
            <w:tcW w:w="6525" w:type="dxa"/>
          </w:tcPr>
          <w:p w14:paraId="1CA56793" w14:textId="77777777" w:rsidR="00905AAD" w:rsidRPr="000058A0" w:rsidRDefault="00905AAD"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Kontroler będzie składał się z urządzenia centralnego i dedykowanej anteny (punktu dostępowego) lub oba urządzenia zostaną zamknięte w jednej obudowie. </w:t>
            </w:r>
          </w:p>
        </w:tc>
      </w:tr>
      <w:tr w:rsidR="001C6217" w:rsidRPr="000058A0" w14:paraId="697BA4B8" w14:textId="77777777" w:rsidTr="00E91C2C">
        <w:tc>
          <w:tcPr>
            <w:cnfStyle w:val="001000000000" w:firstRow="0" w:lastRow="0" w:firstColumn="1" w:lastColumn="0" w:oddVBand="0" w:evenVBand="0" w:oddHBand="0" w:evenHBand="0" w:firstRowFirstColumn="0" w:firstRowLastColumn="0" w:lastRowFirstColumn="0" w:lastRowLastColumn="0"/>
            <w:tcW w:w="2547" w:type="dxa"/>
          </w:tcPr>
          <w:p w14:paraId="6E00B15E" w14:textId="5408E402" w:rsidR="001C6217" w:rsidRPr="000058A0" w:rsidRDefault="001C6217" w:rsidP="001C6217">
            <w:pPr>
              <w:pStyle w:val="Akapitzlist"/>
              <w:ind w:left="-108"/>
              <w:jc w:val="center"/>
              <w:rPr>
                <w:rFonts w:asciiTheme="minorHAnsi" w:hAnsiTheme="minorHAnsi" w:cstheme="minorHAnsi"/>
                <w:szCs w:val="20"/>
              </w:rPr>
            </w:pPr>
            <w:r>
              <w:rPr>
                <w:rFonts w:asciiTheme="minorHAnsi" w:hAnsiTheme="minorHAnsi" w:cstheme="minorHAnsi"/>
                <w:szCs w:val="20"/>
              </w:rPr>
              <w:t>Gwarancja</w:t>
            </w:r>
          </w:p>
        </w:tc>
        <w:tc>
          <w:tcPr>
            <w:tcW w:w="6525" w:type="dxa"/>
          </w:tcPr>
          <w:p w14:paraId="2BA163BA" w14:textId="45835C3B" w:rsidR="001C6217" w:rsidRPr="000058A0" w:rsidRDefault="001C6217" w:rsidP="001C621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Min. 36 miesięcy</w:t>
            </w:r>
          </w:p>
        </w:tc>
      </w:tr>
    </w:tbl>
    <w:p w14:paraId="2702A643" w14:textId="77777777" w:rsidR="00B10EB7" w:rsidRDefault="00B10EB7" w:rsidP="00D60607">
      <w:pPr>
        <w:rPr>
          <w:rFonts w:cstheme="minorHAnsi"/>
          <w:sz w:val="20"/>
          <w:szCs w:val="20"/>
        </w:rPr>
      </w:pPr>
    </w:p>
    <w:p w14:paraId="13E7A5FE" w14:textId="77777777" w:rsidR="00905AAD" w:rsidRDefault="00905AAD" w:rsidP="00D60607">
      <w:pPr>
        <w:rPr>
          <w:rFonts w:cstheme="minorHAnsi"/>
          <w:sz w:val="20"/>
          <w:szCs w:val="20"/>
        </w:rPr>
      </w:pPr>
    </w:p>
    <w:p w14:paraId="0C36F79A" w14:textId="77777777" w:rsidR="003220BE" w:rsidRDefault="003220BE">
      <w:pPr>
        <w:rPr>
          <w:rFonts w:asciiTheme="majorHAnsi" w:eastAsiaTheme="majorEastAsia" w:hAnsiTheme="majorHAnsi" w:cstheme="majorBidi"/>
          <w:color w:val="2F5496" w:themeColor="accent1" w:themeShade="BF"/>
          <w:sz w:val="26"/>
          <w:szCs w:val="26"/>
        </w:rPr>
      </w:pPr>
      <w:r>
        <w:br w:type="page"/>
      </w:r>
    </w:p>
    <w:p w14:paraId="25426444" w14:textId="4158F189" w:rsidR="00905AAD" w:rsidRDefault="003220BE" w:rsidP="003220BE">
      <w:pPr>
        <w:pStyle w:val="Nagwek2"/>
      </w:pPr>
      <w:bookmarkStart w:id="8" w:name="_Toc181896359"/>
      <w:r>
        <w:lastRenderedPageBreak/>
        <w:t>Nagłośnienie konferencyjne</w:t>
      </w:r>
      <w:bookmarkEnd w:id="8"/>
    </w:p>
    <w:p w14:paraId="3E84B43D" w14:textId="77777777" w:rsidR="003220BE" w:rsidRPr="003220BE" w:rsidRDefault="003220BE" w:rsidP="003220BE"/>
    <w:p w14:paraId="6DD56A82" w14:textId="56F953CA" w:rsidR="003220BE" w:rsidRPr="003220BE" w:rsidRDefault="003220BE" w:rsidP="003220BE">
      <w:pPr>
        <w:rPr>
          <w:rFonts w:cstheme="minorHAnsi"/>
          <w:sz w:val="20"/>
          <w:szCs w:val="20"/>
        </w:rPr>
      </w:pPr>
      <w:r w:rsidRPr="003220BE">
        <w:rPr>
          <w:rFonts w:cstheme="minorHAnsi"/>
          <w:sz w:val="20"/>
          <w:szCs w:val="20"/>
        </w:rPr>
        <w:t>Kompletne nagłośnienie konferencyjne jest zestawem składającym się z:</w:t>
      </w:r>
    </w:p>
    <w:p w14:paraId="2A264196" w14:textId="35895921" w:rsidR="003220BE" w:rsidRPr="003220BE" w:rsidRDefault="003220BE" w:rsidP="003220BE">
      <w:pPr>
        <w:pStyle w:val="Akapitzlist"/>
        <w:numPr>
          <w:ilvl w:val="0"/>
          <w:numId w:val="194"/>
        </w:numPr>
        <w:rPr>
          <w:rFonts w:asciiTheme="minorHAnsi" w:hAnsiTheme="minorHAnsi" w:cstheme="minorHAnsi"/>
          <w:szCs w:val="20"/>
        </w:rPr>
      </w:pPr>
      <w:r>
        <w:rPr>
          <w:rFonts w:asciiTheme="minorHAnsi" w:hAnsiTheme="minorHAnsi" w:cstheme="minorHAnsi"/>
          <w:szCs w:val="20"/>
        </w:rPr>
        <w:t>g</w:t>
      </w:r>
      <w:r w:rsidRPr="003220BE">
        <w:rPr>
          <w:rFonts w:asciiTheme="minorHAnsi" w:hAnsiTheme="minorHAnsi" w:cstheme="minorHAnsi"/>
          <w:szCs w:val="20"/>
        </w:rPr>
        <w:t>łośników</w:t>
      </w:r>
      <w:r>
        <w:rPr>
          <w:rFonts w:asciiTheme="minorHAnsi" w:hAnsiTheme="minorHAnsi" w:cstheme="minorHAnsi"/>
          <w:szCs w:val="20"/>
        </w:rPr>
        <w:t xml:space="preserve"> – 8 szt.</w:t>
      </w:r>
    </w:p>
    <w:p w14:paraId="3C045CCD" w14:textId="6757A477" w:rsidR="003220BE" w:rsidRDefault="003220BE" w:rsidP="003220BE">
      <w:pPr>
        <w:pStyle w:val="Akapitzlist"/>
        <w:numPr>
          <w:ilvl w:val="0"/>
          <w:numId w:val="194"/>
        </w:numPr>
        <w:rPr>
          <w:rFonts w:asciiTheme="minorHAnsi" w:hAnsiTheme="minorHAnsi" w:cstheme="minorHAnsi"/>
          <w:szCs w:val="20"/>
        </w:rPr>
      </w:pPr>
      <w:r>
        <w:rPr>
          <w:rFonts w:asciiTheme="minorHAnsi" w:hAnsiTheme="minorHAnsi" w:cstheme="minorHAnsi"/>
          <w:szCs w:val="20"/>
        </w:rPr>
        <w:t>w</w:t>
      </w:r>
      <w:r w:rsidRPr="003220BE">
        <w:rPr>
          <w:rFonts w:asciiTheme="minorHAnsi" w:hAnsiTheme="minorHAnsi" w:cstheme="minorHAnsi"/>
          <w:szCs w:val="20"/>
        </w:rPr>
        <w:t>zmacniacza głośnikowego</w:t>
      </w:r>
      <w:r>
        <w:rPr>
          <w:rFonts w:asciiTheme="minorHAnsi" w:hAnsiTheme="minorHAnsi" w:cstheme="minorHAnsi"/>
          <w:szCs w:val="20"/>
        </w:rPr>
        <w:t xml:space="preserve"> – 1 szt.</w:t>
      </w:r>
    </w:p>
    <w:p w14:paraId="3CE997F6" w14:textId="553DDD20" w:rsidR="003220BE" w:rsidRDefault="003220BE" w:rsidP="003220BE">
      <w:pPr>
        <w:rPr>
          <w:rFonts w:cstheme="minorHAnsi"/>
          <w:sz w:val="20"/>
          <w:szCs w:val="20"/>
        </w:rPr>
      </w:pPr>
      <w:r w:rsidRPr="003220BE">
        <w:rPr>
          <w:rFonts w:cstheme="minorHAnsi"/>
          <w:sz w:val="20"/>
          <w:szCs w:val="20"/>
        </w:rPr>
        <w:t>Parametry poszczególnych elementów systemu opisane są w tabelach poniżej.</w:t>
      </w:r>
    </w:p>
    <w:p w14:paraId="787538DE" w14:textId="77777777" w:rsidR="003220BE" w:rsidRPr="003220BE" w:rsidRDefault="003220BE" w:rsidP="003220BE">
      <w:pPr>
        <w:rPr>
          <w:rFonts w:cstheme="minorHAnsi"/>
          <w:sz w:val="20"/>
          <w:szCs w:val="20"/>
        </w:rPr>
      </w:pPr>
    </w:p>
    <w:tbl>
      <w:tblPr>
        <w:tblStyle w:val="Tabelasiatki1jasnaakcent1"/>
        <w:tblW w:w="9072" w:type="dxa"/>
        <w:tblLook w:val="04A0" w:firstRow="1" w:lastRow="0" w:firstColumn="1" w:lastColumn="0" w:noHBand="0" w:noVBand="1"/>
      </w:tblPr>
      <w:tblGrid>
        <w:gridCol w:w="9072"/>
      </w:tblGrid>
      <w:tr w:rsidR="00905AAD" w:rsidRPr="000058A0" w14:paraId="2CD4147D"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66DC966" w14:textId="6B4E11D2" w:rsidR="00905AAD" w:rsidRPr="000058A0" w:rsidRDefault="003220BE" w:rsidP="00E91C2C">
            <w:pPr>
              <w:jc w:val="center"/>
              <w:rPr>
                <w:rFonts w:cstheme="minorHAnsi"/>
                <w:sz w:val="20"/>
                <w:szCs w:val="20"/>
              </w:rPr>
            </w:pPr>
            <w:r>
              <w:rPr>
                <w:rFonts w:cstheme="minorHAnsi"/>
                <w:sz w:val="20"/>
                <w:szCs w:val="20"/>
              </w:rPr>
              <w:t>Głośnik</w:t>
            </w:r>
          </w:p>
        </w:tc>
      </w:tr>
      <w:tr w:rsidR="00905AAD" w:rsidRPr="000058A0" w14:paraId="2E415F3E"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5F22CF5B" w14:textId="77777777" w:rsidR="00905AAD" w:rsidRPr="000058A0" w:rsidRDefault="00905AAD" w:rsidP="001C5BCE">
            <w:pPr>
              <w:numPr>
                <w:ilvl w:val="0"/>
                <w:numId w:val="87"/>
              </w:numPr>
              <w:rPr>
                <w:rFonts w:cstheme="minorHAnsi"/>
                <w:b w:val="0"/>
                <w:sz w:val="20"/>
                <w:szCs w:val="20"/>
              </w:rPr>
            </w:pPr>
            <w:r w:rsidRPr="000058A0">
              <w:rPr>
                <w:rFonts w:cstheme="minorHAnsi"/>
                <w:b w:val="0"/>
                <w:sz w:val="20"/>
                <w:szCs w:val="20"/>
              </w:rPr>
              <w:t>TYP: Dwukierunkowy, pełnozakresowy, pasywny głośnik sufitowy</w:t>
            </w:r>
            <w:r w:rsidRPr="000058A0">
              <w:rPr>
                <w:rFonts w:cstheme="minorHAnsi"/>
                <w:b w:val="0"/>
                <w:sz w:val="20"/>
                <w:szCs w:val="20"/>
              </w:rPr>
              <w:br/>
              <w:t>PASMO PRZENOSZENIA (z ustawieniami): 110Hz - 18kHz ± 3dB</w:t>
            </w:r>
            <w:r w:rsidRPr="000058A0">
              <w:rPr>
                <w:rFonts w:cstheme="minorHAnsi"/>
                <w:b w:val="0"/>
                <w:sz w:val="20"/>
                <w:szCs w:val="20"/>
              </w:rPr>
              <w:br/>
              <w:t>-10dB @ 85Hz</w:t>
            </w:r>
            <w:r w:rsidRPr="000058A0">
              <w:rPr>
                <w:rFonts w:cstheme="minorHAnsi"/>
                <w:b w:val="0"/>
                <w:sz w:val="20"/>
                <w:szCs w:val="20"/>
              </w:rPr>
              <w:br/>
              <w:t>PRZETWORNIKI:</w:t>
            </w:r>
          </w:p>
          <w:p w14:paraId="5579CEFE" w14:textId="77777777" w:rsidR="00905AAD" w:rsidRPr="000058A0" w:rsidRDefault="00905AAD" w:rsidP="001C5BCE">
            <w:pPr>
              <w:numPr>
                <w:ilvl w:val="0"/>
                <w:numId w:val="87"/>
              </w:numPr>
              <w:rPr>
                <w:rFonts w:cstheme="minorHAnsi"/>
                <w:b w:val="0"/>
                <w:sz w:val="20"/>
                <w:szCs w:val="20"/>
              </w:rPr>
            </w:pPr>
            <w:r w:rsidRPr="000058A0">
              <w:rPr>
                <w:rFonts w:cstheme="minorHAnsi"/>
                <w:b w:val="0"/>
                <w:sz w:val="20"/>
                <w:szCs w:val="20"/>
              </w:rPr>
              <w:t>LF (niskie tony): 4" (105 mm), polipropylen formowany wtryskowo</w:t>
            </w:r>
          </w:p>
          <w:p w14:paraId="79013150" w14:textId="77777777" w:rsidR="001C5BCE" w:rsidRPr="001C5BCE" w:rsidRDefault="00905AAD" w:rsidP="001C5BCE">
            <w:pPr>
              <w:numPr>
                <w:ilvl w:val="0"/>
                <w:numId w:val="87"/>
              </w:numPr>
              <w:rPr>
                <w:rFonts w:cstheme="minorHAnsi"/>
                <w:b w:val="0"/>
                <w:sz w:val="20"/>
                <w:szCs w:val="20"/>
              </w:rPr>
            </w:pPr>
            <w:r w:rsidRPr="000058A0">
              <w:rPr>
                <w:rFonts w:cstheme="minorHAnsi"/>
                <w:b w:val="0"/>
                <w:sz w:val="20"/>
                <w:szCs w:val="20"/>
              </w:rPr>
              <w:t>HF (wysokie tony): 0.7" (20 mm) jedwabna kopułka</w:t>
            </w:r>
          </w:p>
          <w:p w14:paraId="21886546"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moc znamionowa</w:t>
            </w:r>
            <w:r w:rsidR="00905AAD" w:rsidRPr="001C5BCE">
              <w:rPr>
                <w:rFonts w:cstheme="minorHAnsi"/>
                <w:b w:val="0"/>
                <w:sz w:val="20"/>
                <w:szCs w:val="20"/>
              </w:rPr>
              <w:t>: 15W (AES) 30W (szczytowa)</w:t>
            </w:r>
          </w:p>
          <w:p w14:paraId="18F79812"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nominalna impedancja: 8ω</w:t>
            </w:r>
          </w:p>
          <w:p w14:paraId="7B22A133"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skuteczność (1w/1m): 86db</w:t>
            </w:r>
          </w:p>
          <w:p w14:paraId="7C64F616"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maksymalny spl: 98db (ciągły), 101db (szczytowy)</w:t>
            </w:r>
          </w:p>
          <w:p w14:paraId="395AA096"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zwrotnica: 3,5khz pasywna</w:t>
            </w:r>
          </w:p>
          <w:p w14:paraId="7C7429FD"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filtr górnoprzepustowy: 24db/oktawa @ 85hz</w:t>
            </w:r>
          </w:p>
          <w:p w14:paraId="0204AD0D" w14:textId="77777777" w:rsidR="001C5BCE" w:rsidRPr="001C5BCE" w:rsidRDefault="001C5BCE" w:rsidP="001C5BCE">
            <w:pPr>
              <w:numPr>
                <w:ilvl w:val="0"/>
                <w:numId w:val="87"/>
              </w:numPr>
              <w:rPr>
                <w:rFonts w:cstheme="minorHAnsi"/>
                <w:b w:val="0"/>
                <w:sz w:val="20"/>
                <w:szCs w:val="20"/>
              </w:rPr>
            </w:pPr>
            <w:r w:rsidRPr="001C5BCE">
              <w:rPr>
                <w:rFonts w:cstheme="minorHAnsi"/>
                <w:b w:val="0"/>
                <w:sz w:val="20"/>
                <w:szCs w:val="20"/>
              </w:rPr>
              <w:t>klasa ognioodporności: ul94-v0</w:t>
            </w:r>
          </w:p>
          <w:p w14:paraId="47FC1F16" w14:textId="6DFF8D18" w:rsidR="00905AAD" w:rsidRPr="001C5BCE" w:rsidRDefault="001C5BCE" w:rsidP="001C5BCE">
            <w:pPr>
              <w:numPr>
                <w:ilvl w:val="0"/>
                <w:numId w:val="87"/>
              </w:numPr>
              <w:rPr>
                <w:rFonts w:cstheme="minorHAnsi"/>
                <w:b w:val="0"/>
                <w:sz w:val="20"/>
                <w:szCs w:val="20"/>
              </w:rPr>
            </w:pPr>
            <w:r w:rsidRPr="001C5BCE">
              <w:rPr>
                <w:rFonts w:cstheme="minorHAnsi"/>
                <w:b w:val="0"/>
                <w:sz w:val="20"/>
                <w:szCs w:val="20"/>
              </w:rPr>
              <w:t>złącza: 4-pinowe euroblock z przelotk</w:t>
            </w:r>
            <w:r>
              <w:rPr>
                <w:rFonts w:cstheme="minorHAnsi"/>
                <w:b w:val="0"/>
                <w:sz w:val="20"/>
                <w:szCs w:val="20"/>
              </w:rPr>
              <w:t>ą</w:t>
            </w:r>
          </w:p>
        </w:tc>
      </w:tr>
    </w:tbl>
    <w:p w14:paraId="31AF8AD5" w14:textId="77777777" w:rsidR="00905AAD" w:rsidRDefault="00905AAD" w:rsidP="00905AAD">
      <w:pPr>
        <w:rPr>
          <w:rFonts w:cstheme="minorHAnsi"/>
          <w:sz w:val="20"/>
          <w:szCs w:val="20"/>
        </w:rPr>
      </w:pPr>
    </w:p>
    <w:p w14:paraId="192FC718" w14:textId="77777777" w:rsidR="00905AAD" w:rsidRDefault="00905AAD" w:rsidP="00905AAD">
      <w:pPr>
        <w:rPr>
          <w:rFonts w:cstheme="minorHAnsi"/>
          <w:sz w:val="20"/>
          <w:szCs w:val="20"/>
        </w:rPr>
      </w:pPr>
    </w:p>
    <w:tbl>
      <w:tblPr>
        <w:tblStyle w:val="Tabelasiatki1jasnaakcent1"/>
        <w:tblW w:w="9072" w:type="dxa"/>
        <w:tblLook w:val="04A0" w:firstRow="1" w:lastRow="0" w:firstColumn="1" w:lastColumn="0" w:noHBand="0" w:noVBand="1"/>
      </w:tblPr>
      <w:tblGrid>
        <w:gridCol w:w="9072"/>
      </w:tblGrid>
      <w:tr w:rsidR="00905AAD" w:rsidRPr="000058A0" w14:paraId="35B68F6A"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8CCD93C" w14:textId="779C1551" w:rsidR="00905AAD" w:rsidRPr="00905AAD" w:rsidRDefault="00905AAD" w:rsidP="003220BE">
            <w:pPr>
              <w:jc w:val="center"/>
              <w:rPr>
                <w:rFonts w:cstheme="minorHAnsi"/>
                <w:b w:val="0"/>
                <w:sz w:val="20"/>
                <w:szCs w:val="20"/>
              </w:rPr>
            </w:pPr>
            <w:r w:rsidRPr="00C279B6">
              <w:rPr>
                <w:rFonts w:cstheme="minorHAnsi"/>
                <w:sz w:val="20"/>
                <w:szCs w:val="20"/>
              </w:rPr>
              <w:t>Wzmacniacz głośnikowy</w:t>
            </w:r>
          </w:p>
        </w:tc>
      </w:tr>
      <w:tr w:rsidR="00905AAD" w:rsidRPr="000058A0" w14:paraId="7AAD267C"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4C016DC1" w14:textId="77777777" w:rsidR="00905AAD" w:rsidRPr="000058A0" w:rsidRDefault="00905AAD" w:rsidP="00905AAD">
            <w:pPr>
              <w:rPr>
                <w:rFonts w:cstheme="minorHAnsi"/>
                <w:b w:val="0"/>
                <w:sz w:val="20"/>
                <w:szCs w:val="20"/>
              </w:rPr>
            </w:pPr>
            <w:r w:rsidRPr="000058A0">
              <w:rPr>
                <w:rFonts w:cstheme="minorHAnsi"/>
                <w:b w:val="0"/>
                <w:sz w:val="20"/>
                <w:szCs w:val="20"/>
              </w:rPr>
              <w:t>Wzmacniacz w klasie D z wbudowanym procesorem dźwięku pozwalającym wybrać odpowiednie ustawienia dedykowane stosowanym w instalacji audio głośnikom. Powinien mieć możliwość montażu pod blatem lub na ścianie, a także w szafie rack 19”.</w:t>
            </w:r>
          </w:p>
          <w:p w14:paraId="6DDC5A74" w14:textId="77777777" w:rsidR="00905AAD" w:rsidRPr="000058A0" w:rsidRDefault="00905AAD" w:rsidP="00905AAD">
            <w:pPr>
              <w:rPr>
                <w:rFonts w:cstheme="minorHAnsi"/>
                <w:b w:val="0"/>
                <w:sz w:val="20"/>
                <w:szCs w:val="20"/>
              </w:rPr>
            </w:pPr>
            <w:r w:rsidRPr="000058A0">
              <w:rPr>
                <w:rFonts w:cstheme="minorHAnsi"/>
                <w:b w:val="0"/>
                <w:sz w:val="20"/>
                <w:szCs w:val="20"/>
              </w:rPr>
              <w:t>Wzmacniacz powinien posiadać co najmniej cztery kanały, każdy o mocy minimum 125W, urządzenie powinno działać w trybie nisko omowym w przedziale impedancji od 4 do 16 Ohm, a także w trybie 70/100V. Wzmacniacz powinien także posiadać funkcję dzielenia mocy, pozwalającą na automatyczną dystrybucję mocy minimum 250W pomiędzy parą kanałów w zależności od potrzeb.</w:t>
            </w:r>
          </w:p>
          <w:p w14:paraId="39871013" w14:textId="77777777" w:rsidR="00905AAD" w:rsidRPr="000058A0" w:rsidRDefault="00905AAD" w:rsidP="001C5BCE">
            <w:pPr>
              <w:rPr>
                <w:rFonts w:cstheme="minorHAnsi"/>
                <w:b w:val="0"/>
                <w:sz w:val="20"/>
                <w:szCs w:val="20"/>
              </w:rPr>
            </w:pPr>
            <w:r w:rsidRPr="000058A0">
              <w:rPr>
                <w:rFonts w:cstheme="minorHAnsi"/>
                <w:b w:val="0"/>
                <w:sz w:val="20"/>
                <w:szCs w:val="20"/>
              </w:rPr>
              <w:t>Wymagania:</w:t>
            </w:r>
          </w:p>
          <w:p w14:paraId="0D806D2A" w14:textId="039857F6" w:rsidR="00905AAD" w:rsidRPr="000058A0" w:rsidRDefault="001C5BCE" w:rsidP="001C5BCE">
            <w:pPr>
              <w:numPr>
                <w:ilvl w:val="0"/>
                <w:numId w:val="88"/>
              </w:numPr>
              <w:rPr>
                <w:rFonts w:cstheme="minorHAnsi"/>
                <w:b w:val="0"/>
                <w:sz w:val="20"/>
                <w:szCs w:val="20"/>
              </w:rPr>
            </w:pPr>
            <w:r>
              <w:rPr>
                <w:rFonts w:cstheme="minorHAnsi"/>
                <w:b w:val="0"/>
                <w:sz w:val="20"/>
                <w:szCs w:val="20"/>
              </w:rPr>
              <w:t>w</w:t>
            </w:r>
            <w:r w:rsidR="00905AAD" w:rsidRPr="000058A0">
              <w:rPr>
                <w:rFonts w:cstheme="minorHAnsi"/>
                <w:b w:val="0"/>
                <w:sz w:val="20"/>
                <w:szCs w:val="20"/>
              </w:rPr>
              <w:t xml:space="preserve">ejścia audio: </w:t>
            </w:r>
            <w:r>
              <w:rPr>
                <w:rFonts w:cstheme="minorHAnsi"/>
                <w:b w:val="0"/>
                <w:sz w:val="20"/>
                <w:szCs w:val="20"/>
              </w:rPr>
              <w:t>m</w:t>
            </w:r>
            <w:r w:rsidR="00905AAD" w:rsidRPr="000058A0">
              <w:rPr>
                <w:rFonts w:cstheme="minorHAnsi"/>
                <w:b w:val="0"/>
                <w:sz w:val="20"/>
                <w:szCs w:val="20"/>
              </w:rPr>
              <w:t>inimum 4 wejścia symetryczne Euroblock</w:t>
            </w:r>
          </w:p>
          <w:p w14:paraId="12E8A9F2" w14:textId="00038119" w:rsidR="00905AAD" w:rsidRPr="000058A0" w:rsidRDefault="001C5BCE" w:rsidP="001C5BCE">
            <w:pPr>
              <w:numPr>
                <w:ilvl w:val="0"/>
                <w:numId w:val="88"/>
              </w:numPr>
              <w:rPr>
                <w:rFonts w:cstheme="minorHAnsi"/>
                <w:b w:val="0"/>
                <w:sz w:val="20"/>
                <w:szCs w:val="20"/>
              </w:rPr>
            </w:pPr>
            <w:r>
              <w:rPr>
                <w:rFonts w:cstheme="minorHAnsi"/>
                <w:b w:val="0"/>
                <w:sz w:val="20"/>
                <w:szCs w:val="20"/>
              </w:rPr>
              <w:t>w</w:t>
            </w:r>
            <w:r w:rsidR="00905AAD" w:rsidRPr="000058A0">
              <w:rPr>
                <w:rFonts w:cstheme="minorHAnsi"/>
                <w:b w:val="0"/>
                <w:sz w:val="20"/>
                <w:szCs w:val="20"/>
              </w:rPr>
              <w:t xml:space="preserve">yjścia audio: </w:t>
            </w:r>
            <w:r>
              <w:rPr>
                <w:rFonts w:cstheme="minorHAnsi"/>
                <w:b w:val="0"/>
                <w:sz w:val="20"/>
                <w:szCs w:val="20"/>
              </w:rPr>
              <w:t>e</w:t>
            </w:r>
            <w:r w:rsidR="00905AAD" w:rsidRPr="000058A0">
              <w:rPr>
                <w:rFonts w:cstheme="minorHAnsi"/>
                <w:b w:val="0"/>
                <w:sz w:val="20"/>
                <w:szCs w:val="20"/>
              </w:rPr>
              <w:t>uroblock</w:t>
            </w:r>
          </w:p>
          <w:p w14:paraId="02CC598C" w14:textId="3B385946" w:rsidR="00905AAD" w:rsidRPr="000058A0" w:rsidRDefault="001C5BCE" w:rsidP="001C5BCE">
            <w:pPr>
              <w:numPr>
                <w:ilvl w:val="0"/>
                <w:numId w:val="88"/>
              </w:numPr>
              <w:rPr>
                <w:rFonts w:cstheme="minorHAnsi"/>
                <w:b w:val="0"/>
                <w:sz w:val="20"/>
                <w:szCs w:val="20"/>
              </w:rPr>
            </w:pPr>
            <w:r>
              <w:rPr>
                <w:rFonts w:cstheme="minorHAnsi"/>
                <w:b w:val="0"/>
                <w:sz w:val="20"/>
                <w:szCs w:val="20"/>
              </w:rPr>
              <w:t>s</w:t>
            </w:r>
            <w:r w:rsidR="00905AAD" w:rsidRPr="000058A0">
              <w:rPr>
                <w:rFonts w:cstheme="minorHAnsi"/>
                <w:b w:val="0"/>
                <w:sz w:val="20"/>
                <w:szCs w:val="20"/>
              </w:rPr>
              <w:t>tosunek sygnału do szumu: &gt; 100dB (A-weighted, 20Hz - 20kHz, 8 Ω)</w:t>
            </w:r>
          </w:p>
          <w:p w14:paraId="7493FEE9" w14:textId="6B1F413C" w:rsidR="00905AAD" w:rsidRPr="000058A0" w:rsidRDefault="001C5BCE" w:rsidP="001C5BCE">
            <w:pPr>
              <w:numPr>
                <w:ilvl w:val="0"/>
                <w:numId w:val="88"/>
              </w:numPr>
              <w:rPr>
                <w:rFonts w:cstheme="minorHAnsi"/>
                <w:b w:val="0"/>
                <w:sz w:val="20"/>
                <w:szCs w:val="20"/>
              </w:rPr>
            </w:pPr>
            <w:r>
              <w:rPr>
                <w:rFonts w:cstheme="minorHAnsi"/>
                <w:b w:val="0"/>
                <w:sz w:val="20"/>
                <w:szCs w:val="20"/>
              </w:rPr>
              <w:t>p</w:t>
            </w:r>
            <w:r w:rsidR="00905AAD" w:rsidRPr="000058A0">
              <w:rPr>
                <w:rFonts w:cstheme="minorHAnsi"/>
                <w:b w:val="0"/>
                <w:sz w:val="20"/>
                <w:szCs w:val="20"/>
              </w:rPr>
              <w:t>asmo przenoszenia dźwięku: 20Hz - 20kHz, +0/-0.25dB (8Ω, 3dB poniżej mocy znamionowej)</w:t>
            </w:r>
          </w:p>
          <w:p w14:paraId="431FA396" w14:textId="77777777" w:rsidR="001C5BCE" w:rsidRPr="001C5BCE" w:rsidRDefault="001C5BCE" w:rsidP="001C5BCE">
            <w:pPr>
              <w:numPr>
                <w:ilvl w:val="0"/>
                <w:numId w:val="88"/>
              </w:numPr>
              <w:rPr>
                <w:rFonts w:cstheme="minorHAnsi"/>
                <w:b w:val="0"/>
                <w:sz w:val="20"/>
                <w:szCs w:val="20"/>
              </w:rPr>
            </w:pPr>
            <w:r>
              <w:rPr>
                <w:rFonts w:cstheme="minorHAnsi"/>
                <w:b w:val="0"/>
                <w:sz w:val="20"/>
                <w:szCs w:val="20"/>
              </w:rPr>
              <w:t>z</w:t>
            </w:r>
            <w:r w:rsidR="00905AAD" w:rsidRPr="000058A0">
              <w:rPr>
                <w:rFonts w:cstheme="minorHAnsi"/>
                <w:b w:val="0"/>
                <w:sz w:val="20"/>
                <w:szCs w:val="20"/>
              </w:rPr>
              <w:t>niekształcenia harmoniczne: &lt; 0.05% (20Hz - 20kHz, 8Ω, 3dB poniżej mocy znamionowej</w:t>
            </w:r>
          </w:p>
          <w:p w14:paraId="22F3B681" w14:textId="190DD7E1" w:rsidR="00905AAD" w:rsidRPr="001C5BCE" w:rsidRDefault="00905AAD" w:rsidP="001C5BCE">
            <w:pPr>
              <w:numPr>
                <w:ilvl w:val="0"/>
                <w:numId w:val="88"/>
              </w:numPr>
              <w:rPr>
                <w:rFonts w:cstheme="minorHAnsi"/>
                <w:b w:val="0"/>
                <w:sz w:val="20"/>
                <w:szCs w:val="20"/>
              </w:rPr>
            </w:pPr>
            <w:r w:rsidRPr="001C5BCE">
              <w:rPr>
                <w:rFonts w:cstheme="minorHAnsi"/>
                <w:b w:val="0"/>
                <w:sz w:val="20"/>
                <w:szCs w:val="20"/>
              </w:rPr>
              <w:t>Kontrola i monitorowanie: Złącze GPIO</w:t>
            </w:r>
          </w:p>
        </w:tc>
      </w:tr>
    </w:tbl>
    <w:p w14:paraId="266EC5A0" w14:textId="77777777" w:rsidR="00905AAD" w:rsidRDefault="00905AAD" w:rsidP="00905AAD">
      <w:pPr>
        <w:rPr>
          <w:rFonts w:cstheme="minorHAnsi"/>
          <w:sz w:val="20"/>
          <w:szCs w:val="20"/>
        </w:rPr>
      </w:pPr>
    </w:p>
    <w:p w14:paraId="0CD5D068" w14:textId="77777777" w:rsidR="00905AAD" w:rsidRDefault="00905AAD" w:rsidP="00905AAD">
      <w:pPr>
        <w:rPr>
          <w:rFonts w:cstheme="minorHAnsi"/>
          <w:sz w:val="20"/>
          <w:szCs w:val="20"/>
        </w:rPr>
      </w:pPr>
    </w:p>
    <w:p w14:paraId="7E5B0819" w14:textId="22F7128E" w:rsidR="003220BE" w:rsidRDefault="003220BE" w:rsidP="003220BE">
      <w:pPr>
        <w:pStyle w:val="Nagwek2"/>
      </w:pPr>
      <w:bookmarkStart w:id="9" w:name="_Toc181896360"/>
      <w:r>
        <w:t>K</w:t>
      </w:r>
      <w:r w:rsidRPr="00AD43F6">
        <w:t>onferencyjna pętla indukcyjna</w:t>
      </w:r>
      <w:bookmarkEnd w:id="9"/>
    </w:p>
    <w:p w14:paraId="02A0504A" w14:textId="77777777" w:rsidR="00905AAD" w:rsidRDefault="00905AAD" w:rsidP="00905AAD">
      <w:pPr>
        <w:rPr>
          <w:rFonts w:cstheme="minorHAnsi"/>
          <w:sz w:val="20"/>
          <w:szCs w:val="20"/>
        </w:rPr>
      </w:pPr>
    </w:p>
    <w:tbl>
      <w:tblPr>
        <w:tblStyle w:val="Tabelasiatki1jasnaakcent1"/>
        <w:tblW w:w="9072" w:type="dxa"/>
        <w:tblLook w:val="04A0" w:firstRow="1" w:lastRow="0" w:firstColumn="1" w:lastColumn="0" w:noHBand="0" w:noVBand="1"/>
      </w:tblPr>
      <w:tblGrid>
        <w:gridCol w:w="9072"/>
      </w:tblGrid>
      <w:tr w:rsidR="00905AAD" w:rsidRPr="000058A0" w14:paraId="50400B8D"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D5490B4" w14:textId="650263CB" w:rsidR="00905AAD" w:rsidRPr="000058A0" w:rsidRDefault="00905AAD" w:rsidP="00E91C2C">
            <w:pPr>
              <w:jc w:val="center"/>
              <w:rPr>
                <w:rFonts w:cstheme="minorHAnsi"/>
                <w:sz w:val="20"/>
                <w:szCs w:val="20"/>
              </w:rPr>
            </w:pPr>
            <w:r w:rsidRPr="000058A0">
              <w:rPr>
                <w:rFonts w:cstheme="minorHAnsi"/>
                <w:sz w:val="20"/>
                <w:szCs w:val="20"/>
              </w:rPr>
              <w:t>Wzmacniacz pętli indukcyjnej</w:t>
            </w:r>
          </w:p>
        </w:tc>
      </w:tr>
      <w:tr w:rsidR="00905AAD" w:rsidRPr="000058A0" w14:paraId="4EA22DC9"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2F35037A" w14:textId="77777777" w:rsidR="001C5BCE" w:rsidRPr="00795E79" w:rsidRDefault="00905AAD" w:rsidP="001C5BCE">
            <w:pPr>
              <w:rPr>
                <w:rFonts w:cstheme="minorHAnsi"/>
                <w:b w:val="0"/>
                <w:bCs w:val="0"/>
                <w:szCs w:val="20"/>
              </w:rPr>
            </w:pPr>
            <w:r w:rsidRPr="00795E79">
              <w:rPr>
                <w:rFonts w:cstheme="minorHAnsi"/>
                <w:b w:val="0"/>
                <w:bCs w:val="0"/>
                <w:szCs w:val="20"/>
              </w:rPr>
              <w:t>WEJŚCIA</w:t>
            </w:r>
          </w:p>
          <w:p w14:paraId="4E953363" w14:textId="6BE444EC" w:rsidR="001C5BCE" w:rsidRPr="00795E79" w:rsidRDefault="00905AAD" w:rsidP="00795E79">
            <w:pPr>
              <w:numPr>
                <w:ilvl w:val="0"/>
                <w:numId w:val="93"/>
              </w:numPr>
              <w:rPr>
                <w:rFonts w:cstheme="minorHAnsi"/>
                <w:b w:val="0"/>
                <w:sz w:val="20"/>
                <w:szCs w:val="20"/>
              </w:rPr>
            </w:pPr>
            <w:r w:rsidRPr="00795E79">
              <w:rPr>
                <w:rFonts w:cstheme="minorHAnsi"/>
                <w:b w:val="0"/>
                <w:bCs w:val="0"/>
                <w:szCs w:val="20"/>
              </w:rPr>
              <w:t>W</w:t>
            </w:r>
            <w:r w:rsidRPr="00795E79">
              <w:rPr>
                <w:rFonts w:cstheme="minorHAnsi"/>
                <w:b w:val="0"/>
                <w:sz w:val="20"/>
                <w:szCs w:val="20"/>
              </w:rPr>
              <w:t>ejście 1 i 2: 3-drożne, 3,5mm złącze śrubowe euroblock z obsługą zbalansowanego mikrofonu i poziomu liniowego, wybór za pomocą przełącznika na tylnym panelu.</w:t>
            </w:r>
          </w:p>
          <w:p w14:paraId="790E56D7" w14:textId="2F7E7512" w:rsidR="001C5BCE" w:rsidRPr="00795E79" w:rsidRDefault="00905AAD" w:rsidP="00795E79">
            <w:pPr>
              <w:numPr>
                <w:ilvl w:val="0"/>
                <w:numId w:val="93"/>
              </w:numPr>
              <w:rPr>
                <w:rFonts w:cstheme="minorHAnsi"/>
                <w:b w:val="0"/>
                <w:sz w:val="20"/>
                <w:szCs w:val="20"/>
              </w:rPr>
            </w:pPr>
            <w:r w:rsidRPr="00795E79">
              <w:rPr>
                <w:rFonts w:cstheme="minorHAnsi"/>
                <w:b w:val="0"/>
                <w:sz w:val="20"/>
                <w:szCs w:val="20"/>
              </w:rPr>
              <w:t xml:space="preserve">Przełączany filtr dolnoprzepustowy 250Hz. </w:t>
            </w:r>
          </w:p>
          <w:p w14:paraId="1C41BB9A"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 xml:space="preserve">Opcja priorytetowego wejścia. </w:t>
            </w:r>
          </w:p>
          <w:p w14:paraId="6F4ED2CB"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Impedancja wejściowa: 8700Ω.</w:t>
            </w:r>
          </w:p>
          <w:p w14:paraId="30CE984B"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Mikrofon:</w:t>
            </w:r>
            <w:r w:rsidR="00795E79" w:rsidRPr="00795E79">
              <w:rPr>
                <w:rFonts w:cstheme="minorHAnsi"/>
                <w:b w:val="0"/>
                <w:sz w:val="20"/>
                <w:szCs w:val="20"/>
              </w:rPr>
              <w:t xml:space="preserve"> </w:t>
            </w:r>
            <w:r w:rsidRPr="00795E79">
              <w:rPr>
                <w:rFonts w:cstheme="minorHAnsi"/>
                <w:b w:val="0"/>
                <w:sz w:val="20"/>
                <w:szCs w:val="20"/>
              </w:rPr>
              <w:t>Specyfikacja mikrofonu: 200 - 600Ω, czułość -67dBu.</w:t>
            </w:r>
            <w:r w:rsidRPr="00795E79">
              <w:rPr>
                <w:rFonts w:cstheme="minorHAnsi"/>
                <w:b w:val="0"/>
                <w:sz w:val="20"/>
                <w:szCs w:val="20"/>
              </w:rPr>
              <w:br/>
              <w:t xml:space="preserve">/ Linia: </w:t>
            </w:r>
          </w:p>
          <w:p w14:paraId="17ADBDF5"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Wybór zasilania fantomowego 24V tylko dla mikrofonu.</w:t>
            </w:r>
          </w:p>
          <w:p w14:paraId="379C3632" w14:textId="44B966E8"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Czułość linii: -42dBu.</w:t>
            </w:r>
          </w:p>
          <w:p w14:paraId="3292D268"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lastRenderedPageBreak/>
              <w:t xml:space="preserve">Maksymalny poziom linii: 17Bu. </w:t>
            </w:r>
          </w:p>
          <w:p w14:paraId="440808F9" w14:textId="7F5D1F9D"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Maksymalny poziom mikrofonu: -8dBu.</w:t>
            </w:r>
          </w:p>
          <w:p w14:paraId="03697B0C"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Wejście 100V: 2-drożne, 5mm złącze śrubowe euroblock.</w:t>
            </w:r>
            <w:r w:rsidR="00795E79" w:rsidRPr="00795E79">
              <w:rPr>
                <w:rFonts w:cstheme="minorHAnsi"/>
                <w:b w:val="0"/>
                <w:sz w:val="20"/>
                <w:szCs w:val="20"/>
              </w:rPr>
              <w:t xml:space="preserve"> </w:t>
            </w:r>
            <w:r w:rsidRPr="00795E79">
              <w:rPr>
                <w:rFonts w:cstheme="minorHAnsi"/>
                <w:b w:val="0"/>
                <w:sz w:val="20"/>
                <w:szCs w:val="20"/>
              </w:rPr>
              <w:t xml:space="preserve">(Tylko Wejście 2) </w:t>
            </w:r>
          </w:p>
          <w:p w14:paraId="0A7AC954" w14:textId="7086EE1B"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Impedancja wejściowa: 121kΩ.</w:t>
            </w:r>
            <w:r w:rsidR="00795E79" w:rsidRPr="00795E79">
              <w:rPr>
                <w:rFonts w:cstheme="minorHAnsi"/>
                <w:b w:val="0"/>
                <w:sz w:val="20"/>
                <w:szCs w:val="20"/>
              </w:rPr>
              <w:t xml:space="preserve"> </w:t>
            </w:r>
            <w:r w:rsidRPr="00795E79">
              <w:rPr>
                <w:rFonts w:cstheme="minorHAnsi"/>
                <w:b w:val="0"/>
                <w:sz w:val="20"/>
                <w:szCs w:val="20"/>
              </w:rPr>
              <w:t>Czułość: +7dBu.</w:t>
            </w:r>
          </w:p>
          <w:p w14:paraId="029EF9D0"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Dante Wejście RJ45 Ethernet (100MB/s), zgodne z AES67.</w:t>
            </w:r>
          </w:p>
          <w:p w14:paraId="03CC0A05"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Wejście 3: 2x kanały sumowane mono. Obsługuje częstotliwości próbkowania 44,1 kHz lub 48 kHz.</w:t>
            </w:r>
          </w:p>
          <w:p w14:paraId="638CCF19"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Sieć: RJ45 Ethernet, sterowanie i monitorowanie.</w:t>
            </w:r>
            <w:r w:rsidR="00795E79" w:rsidRPr="00795E79">
              <w:rPr>
                <w:rFonts w:cstheme="minorHAnsi"/>
                <w:b w:val="0"/>
                <w:sz w:val="20"/>
                <w:szCs w:val="20"/>
              </w:rPr>
              <w:t xml:space="preserve"> </w:t>
            </w:r>
          </w:p>
          <w:p w14:paraId="517B6731" w14:textId="20E7469E"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Obsługiwany serwer sieciowy, Telnet i SNMP.</w:t>
            </w:r>
          </w:p>
          <w:p w14:paraId="32E068BC" w14:textId="77777777" w:rsidR="00795E79" w:rsidRDefault="00795E79" w:rsidP="00E91C2C">
            <w:pPr>
              <w:rPr>
                <w:rFonts w:cstheme="minorHAnsi"/>
                <w:sz w:val="20"/>
                <w:szCs w:val="20"/>
              </w:rPr>
            </w:pPr>
          </w:p>
          <w:p w14:paraId="6DCF9B74" w14:textId="77777777" w:rsidR="00795E79" w:rsidRPr="00795E79" w:rsidRDefault="00905AAD" w:rsidP="00795E79">
            <w:pPr>
              <w:rPr>
                <w:rFonts w:cstheme="minorHAnsi"/>
                <w:b w:val="0"/>
                <w:sz w:val="20"/>
                <w:szCs w:val="20"/>
              </w:rPr>
            </w:pPr>
            <w:r w:rsidRPr="00795E79">
              <w:rPr>
                <w:rFonts w:cstheme="minorHAnsi"/>
                <w:b w:val="0"/>
                <w:sz w:val="20"/>
                <w:szCs w:val="20"/>
              </w:rPr>
              <w:t>WYJŚCIA</w:t>
            </w:r>
          </w:p>
          <w:p w14:paraId="0632B080" w14:textId="4F1B8524"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Pętla: 4-drożne, 5mm złącze śrubowe euroblock dla każdego wyjścia, do przewodów skręconych lub z konfiguracją gwiazdy-quad.</w:t>
            </w:r>
          </w:p>
          <w:p w14:paraId="61A9CEFA" w14:textId="2307C09A"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Wyjście DC*: 2-drożne, 3,5mm złącze śrubowe euroblock.</w:t>
            </w:r>
            <w:r w:rsidR="00795E79">
              <w:rPr>
                <w:rFonts w:cstheme="minorHAnsi"/>
                <w:b w:val="0"/>
                <w:sz w:val="20"/>
                <w:szCs w:val="20"/>
              </w:rPr>
              <w:t xml:space="preserve"> </w:t>
            </w:r>
            <w:r w:rsidRPr="00795E79">
              <w:rPr>
                <w:rFonts w:cstheme="minorHAnsi"/>
                <w:b w:val="0"/>
                <w:sz w:val="20"/>
                <w:szCs w:val="20"/>
              </w:rPr>
              <w:t>Zabezpieczone bezpiecznikiem 12V 0,1A.</w:t>
            </w:r>
            <w:r w:rsidRPr="00795E79">
              <w:rPr>
                <w:rFonts w:cstheme="minorHAnsi"/>
                <w:b w:val="0"/>
                <w:sz w:val="20"/>
                <w:szCs w:val="20"/>
              </w:rPr>
              <w:br/>
              <w:t xml:space="preserve">Kontrolowane, aby odzwierciedlić status wzmacniacza </w:t>
            </w:r>
          </w:p>
          <w:p w14:paraId="4A763AAA" w14:textId="77777777"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 xml:space="preserve">Przekaźnik statusu (C10 i C14): 2-drożne, 3,5mm złącze śrubowe euroblock </w:t>
            </w:r>
            <w:r w:rsidRPr="00795E79">
              <w:rPr>
                <w:rFonts w:cstheme="minorHAnsi"/>
                <w:b w:val="0"/>
                <w:sz w:val="20"/>
                <w:szCs w:val="20"/>
              </w:rPr>
              <w:br/>
              <w:t>Normalnie zamknięte izolowane styki przekaźnika, otwarte w przypadku awarii.</w:t>
            </w:r>
            <w:r w:rsidRPr="00795E79">
              <w:rPr>
                <w:rFonts w:cstheme="minorHAnsi"/>
                <w:b w:val="0"/>
                <w:sz w:val="20"/>
                <w:szCs w:val="20"/>
              </w:rPr>
              <w:br/>
              <w:t>Obciążenie znamionowe: 0,5A przy 125VAC, 2A przy 30VDC.</w:t>
            </w:r>
          </w:p>
          <w:p w14:paraId="34B5708A" w14:textId="77777777"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Wyjście liniowe: 3-drożne, 3,5mm złącze śrubowe euroblock za AGC, wyjście zbalansowane.</w:t>
            </w:r>
          </w:p>
          <w:p w14:paraId="1DA67AC7" w14:textId="77777777" w:rsidR="00795E79" w:rsidRDefault="00795E79" w:rsidP="00795E79">
            <w:pPr>
              <w:rPr>
                <w:rFonts w:cstheme="minorHAnsi"/>
                <w:bCs w:val="0"/>
                <w:sz w:val="20"/>
                <w:szCs w:val="20"/>
              </w:rPr>
            </w:pPr>
          </w:p>
          <w:p w14:paraId="02DFA72D" w14:textId="77777777" w:rsidR="00795E79" w:rsidRDefault="00905AAD" w:rsidP="00795E79">
            <w:pPr>
              <w:rPr>
                <w:rFonts w:cstheme="minorHAnsi"/>
                <w:bCs w:val="0"/>
                <w:sz w:val="20"/>
                <w:szCs w:val="20"/>
              </w:rPr>
            </w:pPr>
            <w:r w:rsidRPr="00795E79">
              <w:rPr>
                <w:rFonts w:cstheme="minorHAnsi"/>
                <w:b w:val="0"/>
                <w:sz w:val="20"/>
                <w:szCs w:val="20"/>
              </w:rPr>
              <w:t>SYSTEM AUDIO</w:t>
            </w:r>
          </w:p>
          <w:p w14:paraId="225D94F4"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Pasmo przenoszenia: 80Hz do 6,5kHz</w:t>
            </w:r>
          </w:p>
          <w:p w14:paraId="2FAB1D60" w14:textId="729D94AD"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Zniekształcenia: THD+N &lt;0,3% przy 1kHz dla pełnego prądu.</w:t>
            </w:r>
          </w:p>
          <w:p w14:paraId="4DA90C15"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 xml:space="preserve">Automatyczna regulacja wzmocnienia (AGC): AGC zoptymalizowany do mowy. </w:t>
            </w:r>
          </w:p>
          <w:p w14:paraId="5292AB0A" w14:textId="7B2821E3"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Zakres dynamiki &gt;36dB.</w:t>
            </w:r>
          </w:p>
          <w:p w14:paraId="0B9859AF"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 xml:space="preserve">Korekcja utraty sygnału przez metal: Korekta odpowiedzi częstotliwościowej systemu ze względu na metalowe struktury w budynku. </w:t>
            </w:r>
          </w:p>
          <w:p w14:paraId="4CDD987B" w14:textId="77777777" w:rsidR="00795E79" w:rsidRPr="00795E79" w:rsidRDefault="00905AAD" w:rsidP="00795E79">
            <w:pPr>
              <w:numPr>
                <w:ilvl w:val="0"/>
                <w:numId w:val="93"/>
              </w:numPr>
              <w:rPr>
                <w:rFonts w:cstheme="minorHAnsi"/>
                <w:b w:val="0"/>
                <w:sz w:val="20"/>
                <w:szCs w:val="20"/>
              </w:rPr>
            </w:pPr>
            <w:r w:rsidRPr="00795E79">
              <w:rPr>
                <w:rFonts w:cstheme="minorHAnsi"/>
                <w:b w:val="0"/>
                <w:sz w:val="20"/>
                <w:szCs w:val="20"/>
              </w:rPr>
              <w:t>Stałe wzmocnienie przy 1kHz, regulowany nachylenie wzmocnienia od 0 do 4dB na oktawę w krokach co 0,25dB.</w:t>
            </w:r>
          </w:p>
          <w:p w14:paraId="43A7A37B" w14:textId="569C7FBF"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Przesunięcie fazowe: Użytkownik może wybierać między 0° a 90° między wyjściami.</w:t>
            </w:r>
          </w:p>
          <w:p w14:paraId="69E49BAE" w14:textId="77777777" w:rsidR="00795E79" w:rsidRDefault="00795E79" w:rsidP="00E91C2C">
            <w:pPr>
              <w:rPr>
                <w:rFonts w:cstheme="minorHAnsi"/>
                <w:sz w:val="20"/>
                <w:szCs w:val="20"/>
              </w:rPr>
            </w:pPr>
          </w:p>
          <w:p w14:paraId="5BF335AD" w14:textId="56E0900F" w:rsidR="00795E79" w:rsidRDefault="00795E79" w:rsidP="00795E79">
            <w:pPr>
              <w:rPr>
                <w:rFonts w:cstheme="minorHAnsi"/>
                <w:sz w:val="20"/>
                <w:szCs w:val="20"/>
              </w:rPr>
            </w:pPr>
            <w:r>
              <w:rPr>
                <w:rFonts w:cstheme="minorHAnsi"/>
                <w:b w:val="0"/>
                <w:bCs w:val="0"/>
                <w:sz w:val="20"/>
                <w:szCs w:val="20"/>
              </w:rPr>
              <w:t>POZOSTAŁE</w:t>
            </w:r>
          </w:p>
          <w:p w14:paraId="113787FE" w14:textId="6E1BAACD"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Rozmiar: Pełna szerokość, montaż w racku 1U 19".</w:t>
            </w:r>
          </w:p>
          <w:p w14:paraId="439C58BB" w14:textId="77777777" w:rsidR="00905AAD" w:rsidRPr="00795E79" w:rsidRDefault="00905AAD" w:rsidP="00795E79">
            <w:pPr>
              <w:numPr>
                <w:ilvl w:val="0"/>
                <w:numId w:val="93"/>
              </w:numPr>
              <w:rPr>
                <w:rFonts w:cstheme="minorHAnsi"/>
                <w:b w:val="0"/>
                <w:sz w:val="20"/>
                <w:szCs w:val="20"/>
              </w:rPr>
            </w:pPr>
            <w:r w:rsidRPr="00795E79">
              <w:rPr>
                <w:rFonts w:cstheme="minorHAnsi"/>
                <w:b w:val="0"/>
                <w:sz w:val="20"/>
                <w:szCs w:val="20"/>
              </w:rPr>
              <w:t>Środowisko: Klasa IP20; wilgotność względna od 20% do 90%; temperatura od 0°C do 35°C.</w:t>
            </w:r>
          </w:p>
          <w:p w14:paraId="6004D021" w14:textId="2CB77110" w:rsidR="00905AAD" w:rsidRPr="00795E79" w:rsidRDefault="008127C0" w:rsidP="00795E79">
            <w:pPr>
              <w:numPr>
                <w:ilvl w:val="0"/>
                <w:numId w:val="93"/>
              </w:numPr>
              <w:rPr>
                <w:rFonts w:cstheme="minorHAnsi"/>
                <w:b w:val="0"/>
                <w:sz w:val="20"/>
                <w:szCs w:val="20"/>
              </w:rPr>
            </w:pPr>
            <w:r w:rsidRPr="00795E79">
              <w:rPr>
                <w:rFonts w:cstheme="minorHAnsi"/>
                <w:b w:val="0"/>
                <w:sz w:val="20"/>
                <w:szCs w:val="20"/>
              </w:rPr>
              <w:t>Chłodzenie: Pasywne</w:t>
            </w:r>
            <w:r w:rsidR="00905AAD" w:rsidRPr="00795E79">
              <w:rPr>
                <w:rFonts w:cstheme="minorHAnsi"/>
                <w:b w:val="0"/>
                <w:sz w:val="20"/>
                <w:szCs w:val="20"/>
              </w:rPr>
              <w:t>.</w:t>
            </w:r>
          </w:p>
          <w:p w14:paraId="33B165CB" w14:textId="77777777" w:rsidR="00905AAD" w:rsidRPr="00795E79" w:rsidRDefault="00905AAD" w:rsidP="00E91C2C">
            <w:pPr>
              <w:rPr>
                <w:rFonts w:cstheme="minorHAnsi"/>
                <w:b w:val="0"/>
                <w:bCs w:val="0"/>
                <w:sz w:val="20"/>
                <w:szCs w:val="20"/>
              </w:rPr>
            </w:pPr>
          </w:p>
          <w:p w14:paraId="379AF47D" w14:textId="77777777" w:rsidR="00905AAD" w:rsidRPr="00795E79" w:rsidRDefault="00905AAD" w:rsidP="00E91C2C">
            <w:pPr>
              <w:rPr>
                <w:rFonts w:cstheme="minorHAnsi"/>
                <w:b w:val="0"/>
                <w:bCs w:val="0"/>
                <w:sz w:val="20"/>
                <w:szCs w:val="20"/>
              </w:rPr>
            </w:pPr>
            <w:r w:rsidRPr="00795E79">
              <w:rPr>
                <w:rFonts w:cstheme="minorHAnsi"/>
                <w:b w:val="0"/>
                <w:bCs w:val="0"/>
                <w:sz w:val="20"/>
                <w:szCs w:val="20"/>
              </w:rPr>
              <w:t xml:space="preserve">Okablowanie pętli indukcyjnej: poprowadzenie pełnego okablowania pętli indukcyjnej wokół całego pomieszczenia, które musi zostać dopasowane do wzmacniacza. </w:t>
            </w:r>
          </w:p>
        </w:tc>
      </w:tr>
    </w:tbl>
    <w:p w14:paraId="5B34CD18" w14:textId="77777777" w:rsidR="00905AAD" w:rsidRDefault="00905AAD" w:rsidP="00905AAD">
      <w:pPr>
        <w:rPr>
          <w:rFonts w:cstheme="minorHAnsi"/>
          <w:sz w:val="20"/>
          <w:szCs w:val="20"/>
        </w:rPr>
      </w:pPr>
    </w:p>
    <w:p w14:paraId="1CC6DC88" w14:textId="77777777" w:rsidR="00905AAD" w:rsidRDefault="00905AAD" w:rsidP="00905AAD">
      <w:pPr>
        <w:rPr>
          <w:rFonts w:cstheme="minorHAnsi"/>
          <w:sz w:val="20"/>
          <w:szCs w:val="20"/>
        </w:rPr>
      </w:pPr>
    </w:p>
    <w:p w14:paraId="204C7224" w14:textId="77777777" w:rsidR="00795E79" w:rsidRDefault="00795E79" w:rsidP="00905AAD">
      <w:pPr>
        <w:rPr>
          <w:rFonts w:cstheme="minorHAnsi"/>
          <w:sz w:val="20"/>
          <w:szCs w:val="20"/>
        </w:rPr>
      </w:pPr>
    </w:p>
    <w:p w14:paraId="7BB092DA" w14:textId="21616492" w:rsidR="00795E79" w:rsidRDefault="003220BE" w:rsidP="003220BE">
      <w:pPr>
        <w:pStyle w:val="Nagwek2"/>
      </w:pPr>
      <w:bookmarkStart w:id="10" w:name="_Toc181896361"/>
      <w:r>
        <w:t>Projektor</w:t>
      </w:r>
      <w:bookmarkEnd w:id="10"/>
    </w:p>
    <w:p w14:paraId="2A917F8B" w14:textId="77777777" w:rsidR="00795E79" w:rsidRDefault="00795E79" w:rsidP="00905AAD">
      <w:pPr>
        <w:rPr>
          <w:rFonts w:cstheme="minorHAnsi"/>
          <w:sz w:val="20"/>
          <w:szCs w:val="20"/>
        </w:rPr>
      </w:pPr>
    </w:p>
    <w:tbl>
      <w:tblPr>
        <w:tblStyle w:val="Tabelasiatki1jasnaakcent1"/>
        <w:tblW w:w="9072" w:type="dxa"/>
        <w:tblLook w:val="04A0" w:firstRow="1" w:lastRow="0" w:firstColumn="1" w:lastColumn="0" w:noHBand="0" w:noVBand="1"/>
      </w:tblPr>
      <w:tblGrid>
        <w:gridCol w:w="9072"/>
      </w:tblGrid>
      <w:tr w:rsidR="00905AAD" w:rsidRPr="000058A0" w14:paraId="7CC4569F"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2B74AFA" w14:textId="53E22D61" w:rsidR="00905AAD" w:rsidRPr="000058A0" w:rsidRDefault="00905AAD" w:rsidP="00E91C2C">
            <w:pPr>
              <w:jc w:val="center"/>
              <w:rPr>
                <w:rFonts w:cstheme="minorHAnsi"/>
                <w:sz w:val="20"/>
                <w:szCs w:val="20"/>
              </w:rPr>
            </w:pPr>
            <w:r w:rsidRPr="000058A0">
              <w:rPr>
                <w:rFonts w:cstheme="minorHAnsi"/>
                <w:sz w:val="20"/>
                <w:szCs w:val="20"/>
              </w:rPr>
              <w:t>Projektor laserowy</w:t>
            </w:r>
          </w:p>
        </w:tc>
      </w:tr>
      <w:tr w:rsidR="00905AAD" w:rsidRPr="000058A0" w14:paraId="5225905F"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133C1111" w14:textId="77777777" w:rsidR="00905AAD" w:rsidRPr="000058A0" w:rsidRDefault="00905AAD" w:rsidP="00E91C2C">
            <w:pPr>
              <w:rPr>
                <w:rFonts w:cstheme="minorHAnsi"/>
                <w:b w:val="0"/>
                <w:sz w:val="20"/>
                <w:szCs w:val="20"/>
              </w:rPr>
            </w:pPr>
            <w:r w:rsidRPr="000058A0">
              <w:rPr>
                <w:rFonts w:cstheme="minorHAnsi"/>
                <w:b w:val="0"/>
                <w:sz w:val="20"/>
                <w:szCs w:val="20"/>
              </w:rPr>
              <w:t>Wymagania projektora</w:t>
            </w:r>
          </w:p>
          <w:p w14:paraId="02678409"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Źródło światła: Laser</w:t>
            </w:r>
          </w:p>
          <w:p w14:paraId="5840EBFD"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Format obrazu: 16x10</w:t>
            </w:r>
          </w:p>
          <w:p w14:paraId="4DAA34E2"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Technologia wyświetlania: DLP</w:t>
            </w:r>
          </w:p>
          <w:p w14:paraId="15BBA922"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Jasność: min. 6500 lumenów</w:t>
            </w:r>
          </w:p>
          <w:p w14:paraId="5B542776"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Natywne proporcje ekranu: 16:10</w:t>
            </w:r>
          </w:p>
          <w:p w14:paraId="467AB6DA"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Kontrast: min 300 000:1</w:t>
            </w:r>
          </w:p>
          <w:p w14:paraId="6CC5B2FE"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Sugerowana żywotność lasera: min. 30000 godzin</w:t>
            </w:r>
          </w:p>
          <w:p w14:paraId="7770A664"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 xml:space="preserve">Łączność: </w:t>
            </w:r>
          </w:p>
          <w:p w14:paraId="37AC4EBA" w14:textId="77777777" w:rsidR="00905AAD" w:rsidRPr="008127C0" w:rsidRDefault="00905AAD" w:rsidP="008127C0">
            <w:pPr>
              <w:pStyle w:val="Akapitzlist"/>
              <w:numPr>
                <w:ilvl w:val="0"/>
                <w:numId w:val="116"/>
              </w:numPr>
              <w:ind w:left="1006"/>
              <w:rPr>
                <w:rFonts w:asciiTheme="minorHAnsi" w:hAnsiTheme="minorHAnsi" w:cstheme="minorHAnsi"/>
                <w:b w:val="0"/>
                <w:bCs w:val="0"/>
                <w:szCs w:val="20"/>
              </w:rPr>
            </w:pPr>
            <w:r w:rsidRPr="008127C0">
              <w:rPr>
                <w:rFonts w:asciiTheme="minorHAnsi" w:hAnsiTheme="minorHAnsi" w:cstheme="minorHAnsi"/>
                <w:b w:val="0"/>
                <w:bCs w:val="0"/>
                <w:szCs w:val="20"/>
              </w:rPr>
              <w:t>Porty wejścia 2 x HDMI 2.0, 2 x VGA, 1 x Złącze kompozytowe, 2 x Audio 3.5mm, 1 x USB-A power 1.5A</w:t>
            </w:r>
          </w:p>
          <w:p w14:paraId="68550DE9" w14:textId="77777777" w:rsidR="00905AAD" w:rsidRPr="008127C0" w:rsidRDefault="00905AAD" w:rsidP="008127C0">
            <w:pPr>
              <w:pStyle w:val="Akapitzlist"/>
              <w:numPr>
                <w:ilvl w:val="0"/>
                <w:numId w:val="116"/>
              </w:numPr>
              <w:ind w:left="1006"/>
              <w:rPr>
                <w:rFonts w:asciiTheme="minorHAnsi" w:hAnsiTheme="minorHAnsi" w:cstheme="minorHAnsi"/>
                <w:b w:val="0"/>
                <w:bCs w:val="0"/>
                <w:szCs w:val="20"/>
              </w:rPr>
            </w:pPr>
            <w:r w:rsidRPr="008127C0">
              <w:rPr>
                <w:rFonts w:asciiTheme="minorHAnsi" w:hAnsiTheme="minorHAnsi" w:cstheme="minorHAnsi"/>
                <w:b w:val="0"/>
                <w:bCs w:val="0"/>
                <w:szCs w:val="20"/>
              </w:rPr>
              <w:t>Porty wyjścia 1 x HDMI 2.0, 1 x Audio 3.5mm, 1 x 3D sync, 1 x 12V trigger</w:t>
            </w:r>
          </w:p>
          <w:p w14:paraId="22038368" w14:textId="77777777" w:rsidR="00905AAD" w:rsidRPr="008127C0" w:rsidRDefault="00905AAD" w:rsidP="008127C0">
            <w:pPr>
              <w:pStyle w:val="Akapitzlist"/>
              <w:numPr>
                <w:ilvl w:val="0"/>
                <w:numId w:val="116"/>
              </w:numPr>
              <w:ind w:left="1006"/>
              <w:rPr>
                <w:rFonts w:asciiTheme="minorHAnsi" w:hAnsiTheme="minorHAnsi" w:cstheme="minorHAnsi"/>
                <w:b w:val="0"/>
                <w:bCs w:val="0"/>
                <w:szCs w:val="20"/>
              </w:rPr>
            </w:pPr>
            <w:r w:rsidRPr="008127C0">
              <w:rPr>
                <w:rFonts w:asciiTheme="minorHAnsi" w:hAnsiTheme="minorHAnsi" w:cstheme="minorHAnsi"/>
                <w:b w:val="0"/>
                <w:bCs w:val="0"/>
                <w:szCs w:val="20"/>
              </w:rPr>
              <w:lastRenderedPageBreak/>
              <w:t>Kontrola 1 x HDBaseT 4K, 1 x RJ45, 1 x RS232</w:t>
            </w:r>
          </w:p>
          <w:p w14:paraId="7BD4E580" w14:textId="77777777" w:rsidR="00905AAD" w:rsidRPr="000058A0" w:rsidRDefault="00905AAD" w:rsidP="008127C0">
            <w:pPr>
              <w:numPr>
                <w:ilvl w:val="0"/>
                <w:numId w:val="115"/>
              </w:numPr>
              <w:rPr>
                <w:rFonts w:cstheme="minorHAnsi"/>
                <w:b w:val="0"/>
                <w:sz w:val="20"/>
                <w:szCs w:val="20"/>
              </w:rPr>
            </w:pPr>
            <w:r w:rsidRPr="000058A0">
              <w:rPr>
                <w:rFonts w:cstheme="minorHAnsi"/>
                <w:b w:val="0"/>
                <w:sz w:val="20"/>
                <w:szCs w:val="20"/>
              </w:rPr>
              <w:t>Współczynnik projekcji: 1.2:1 – 1.92.1</w:t>
            </w:r>
          </w:p>
          <w:p w14:paraId="31754C99" w14:textId="77777777" w:rsidR="00905AAD" w:rsidRPr="000058A0" w:rsidRDefault="00905AAD" w:rsidP="00E91C2C">
            <w:pPr>
              <w:rPr>
                <w:rFonts w:cstheme="minorHAnsi"/>
                <w:b w:val="0"/>
                <w:sz w:val="20"/>
                <w:szCs w:val="20"/>
              </w:rPr>
            </w:pPr>
          </w:p>
          <w:p w14:paraId="7C084F0A" w14:textId="77777777" w:rsidR="00905AAD" w:rsidRPr="000058A0" w:rsidRDefault="00905AAD" w:rsidP="00E91C2C">
            <w:pPr>
              <w:rPr>
                <w:rFonts w:cstheme="minorHAnsi"/>
                <w:b w:val="0"/>
                <w:sz w:val="20"/>
                <w:szCs w:val="20"/>
              </w:rPr>
            </w:pPr>
            <w:r w:rsidRPr="000058A0">
              <w:rPr>
                <w:rFonts w:cstheme="minorHAnsi"/>
                <w:b w:val="0"/>
                <w:sz w:val="20"/>
                <w:szCs w:val="20"/>
              </w:rPr>
              <w:t>Uchwyt projektora laserowego</w:t>
            </w:r>
          </w:p>
          <w:p w14:paraId="65CD1B15"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Trwała aluminiowa konstrukcja z półmatową powłoką lakierowaną proszkowo lub anodowaną</w:t>
            </w:r>
          </w:p>
          <w:p w14:paraId="0894D690"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W komplecie znajduje się maskownica sufitowa zakrywająca mocowanie</w:t>
            </w:r>
          </w:p>
          <w:p w14:paraId="50F8154C"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Mechanizm mikro regulacji zapewnia precyzyjną instalację</w:t>
            </w:r>
          </w:p>
          <w:p w14:paraId="5855ED48"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Uniwersalne mocowanie dla wszystkich projektorów, dostosowane do wielu punktów mocowania</w:t>
            </w:r>
          </w:p>
          <w:p w14:paraId="737CD9D7"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Regulacja odległości projektora od sufitu od 475 mm do 650 mm</w:t>
            </w:r>
          </w:p>
          <w:p w14:paraId="17BE0285"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Miejsce do organizacji kabli wewnątrz rury</w:t>
            </w:r>
          </w:p>
          <w:p w14:paraId="6F737411"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Regulacja 50° w poziomie</w:t>
            </w:r>
          </w:p>
          <w:p w14:paraId="3B38A284" w14:textId="77777777" w:rsidR="00905AAD" w:rsidRPr="000058A0" w:rsidRDefault="00905AAD" w:rsidP="008127C0">
            <w:pPr>
              <w:numPr>
                <w:ilvl w:val="0"/>
                <w:numId w:val="117"/>
              </w:numPr>
              <w:rPr>
                <w:rFonts w:cstheme="minorHAnsi"/>
                <w:b w:val="0"/>
                <w:sz w:val="20"/>
                <w:szCs w:val="20"/>
              </w:rPr>
            </w:pPr>
            <w:r w:rsidRPr="000058A0">
              <w:rPr>
                <w:rFonts w:cstheme="minorHAnsi"/>
                <w:b w:val="0"/>
                <w:sz w:val="20"/>
                <w:szCs w:val="20"/>
              </w:rPr>
              <w:t>Maksymalne obciążenie 30 kg</w:t>
            </w:r>
          </w:p>
          <w:p w14:paraId="06BF82FD" w14:textId="77777777" w:rsidR="00905AAD" w:rsidRPr="000058A0" w:rsidRDefault="00905AAD" w:rsidP="00E91C2C">
            <w:pPr>
              <w:rPr>
                <w:rFonts w:cstheme="minorHAnsi"/>
                <w:b w:val="0"/>
                <w:sz w:val="20"/>
                <w:szCs w:val="20"/>
              </w:rPr>
            </w:pPr>
          </w:p>
          <w:p w14:paraId="7C10E000" w14:textId="77777777" w:rsidR="00905AAD" w:rsidRPr="000058A0" w:rsidRDefault="00905AAD" w:rsidP="00E91C2C">
            <w:pPr>
              <w:rPr>
                <w:rFonts w:cstheme="minorHAnsi"/>
                <w:b w:val="0"/>
                <w:sz w:val="20"/>
                <w:szCs w:val="20"/>
              </w:rPr>
            </w:pPr>
            <w:r w:rsidRPr="000058A0">
              <w:rPr>
                <w:rFonts w:cstheme="minorHAnsi"/>
                <w:b w:val="0"/>
                <w:sz w:val="20"/>
                <w:szCs w:val="20"/>
              </w:rPr>
              <w:t>Połączenie bezprzewodowe z projektorem</w:t>
            </w:r>
          </w:p>
          <w:p w14:paraId="2E6E53C4" w14:textId="77777777" w:rsidR="00905AAD" w:rsidRPr="000058A0" w:rsidRDefault="00905AAD" w:rsidP="008127C0">
            <w:pPr>
              <w:numPr>
                <w:ilvl w:val="0"/>
                <w:numId w:val="118"/>
              </w:numPr>
              <w:rPr>
                <w:rFonts w:cstheme="minorHAnsi"/>
                <w:b w:val="0"/>
                <w:sz w:val="20"/>
                <w:szCs w:val="20"/>
              </w:rPr>
            </w:pPr>
            <w:r w:rsidRPr="000058A0">
              <w:rPr>
                <w:rFonts w:cstheme="minorHAnsi"/>
                <w:b w:val="0"/>
                <w:sz w:val="20"/>
                <w:szCs w:val="20"/>
              </w:rPr>
              <w:t>Zakres (typowy) 20m</w:t>
            </w:r>
          </w:p>
          <w:p w14:paraId="5990521B" w14:textId="77777777" w:rsidR="00905AAD" w:rsidRPr="000058A0" w:rsidRDefault="00905AAD" w:rsidP="008127C0">
            <w:pPr>
              <w:numPr>
                <w:ilvl w:val="0"/>
                <w:numId w:val="118"/>
              </w:numPr>
              <w:rPr>
                <w:rFonts w:cstheme="minorHAnsi"/>
                <w:b w:val="0"/>
                <w:sz w:val="20"/>
                <w:szCs w:val="20"/>
              </w:rPr>
            </w:pPr>
            <w:r w:rsidRPr="000058A0">
              <w:rPr>
                <w:rFonts w:cstheme="minorHAnsi"/>
                <w:b w:val="0"/>
                <w:sz w:val="20"/>
                <w:szCs w:val="20"/>
              </w:rPr>
              <w:t>Bezprzewodowy -częstotliwość robocza - 5GHz</w:t>
            </w:r>
          </w:p>
          <w:p w14:paraId="10AAAFBA" w14:textId="77777777" w:rsidR="00905AAD" w:rsidRPr="000058A0" w:rsidRDefault="00905AAD" w:rsidP="008127C0">
            <w:pPr>
              <w:numPr>
                <w:ilvl w:val="0"/>
                <w:numId w:val="118"/>
              </w:numPr>
              <w:rPr>
                <w:rFonts w:cstheme="minorHAnsi"/>
                <w:b w:val="0"/>
                <w:sz w:val="20"/>
                <w:szCs w:val="20"/>
              </w:rPr>
            </w:pPr>
            <w:r w:rsidRPr="000058A0">
              <w:rPr>
                <w:rFonts w:cstheme="minorHAnsi"/>
                <w:b w:val="0"/>
                <w:sz w:val="20"/>
                <w:szCs w:val="20"/>
              </w:rPr>
              <w:t>Technologia bezprzewodowa IEEE 802.11n</w:t>
            </w:r>
          </w:p>
          <w:p w14:paraId="7F2424D8" w14:textId="77777777" w:rsidR="00905AAD" w:rsidRPr="000058A0" w:rsidRDefault="00905AAD" w:rsidP="008127C0">
            <w:pPr>
              <w:numPr>
                <w:ilvl w:val="0"/>
                <w:numId w:val="118"/>
              </w:numPr>
              <w:rPr>
                <w:rFonts w:cstheme="minorHAnsi"/>
                <w:b w:val="0"/>
                <w:sz w:val="20"/>
                <w:szCs w:val="20"/>
              </w:rPr>
            </w:pPr>
            <w:r w:rsidRPr="000058A0">
              <w:rPr>
                <w:rFonts w:cstheme="minorHAnsi"/>
                <w:b w:val="0"/>
                <w:sz w:val="20"/>
                <w:szCs w:val="20"/>
              </w:rPr>
              <w:t>Porty wejścia 1 x HDMI, 1 x USB-A 2.0</w:t>
            </w:r>
          </w:p>
          <w:p w14:paraId="28A66E1A" w14:textId="77777777" w:rsidR="00905AAD" w:rsidRPr="000058A0" w:rsidRDefault="00905AAD" w:rsidP="008127C0">
            <w:pPr>
              <w:numPr>
                <w:ilvl w:val="0"/>
                <w:numId w:val="118"/>
              </w:numPr>
              <w:rPr>
                <w:rFonts w:cstheme="minorHAnsi"/>
                <w:b w:val="0"/>
                <w:sz w:val="20"/>
                <w:szCs w:val="20"/>
              </w:rPr>
            </w:pPr>
            <w:r w:rsidRPr="000058A0">
              <w:rPr>
                <w:rFonts w:cstheme="minorHAnsi"/>
                <w:b w:val="0"/>
                <w:sz w:val="20"/>
                <w:szCs w:val="20"/>
              </w:rPr>
              <w:t>Porty wyjścia 1 x HDMI</w:t>
            </w:r>
          </w:p>
          <w:p w14:paraId="13DAAA33" w14:textId="77777777" w:rsidR="00905AAD" w:rsidRPr="000058A0" w:rsidRDefault="00905AAD" w:rsidP="008127C0">
            <w:pPr>
              <w:numPr>
                <w:ilvl w:val="0"/>
                <w:numId w:val="118"/>
              </w:numPr>
              <w:rPr>
                <w:rFonts w:cstheme="minorHAnsi"/>
                <w:b w:val="0"/>
                <w:sz w:val="20"/>
                <w:szCs w:val="20"/>
              </w:rPr>
            </w:pPr>
            <w:r w:rsidRPr="000058A0">
              <w:rPr>
                <w:rFonts w:cstheme="minorHAnsi"/>
                <w:b w:val="0"/>
                <w:sz w:val="20"/>
                <w:szCs w:val="20"/>
              </w:rPr>
              <w:t>Kompatybilność: 1080p</w:t>
            </w:r>
          </w:p>
          <w:p w14:paraId="46C01655" w14:textId="77777777" w:rsidR="00905AAD" w:rsidRPr="000058A0" w:rsidRDefault="00905AAD" w:rsidP="00E91C2C">
            <w:pPr>
              <w:rPr>
                <w:rFonts w:cstheme="minorHAnsi"/>
                <w:b w:val="0"/>
                <w:sz w:val="20"/>
                <w:szCs w:val="20"/>
              </w:rPr>
            </w:pPr>
          </w:p>
        </w:tc>
      </w:tr>
      <w:tr w:rsidR="00905AAD" w:rsidRPr="000058A0" w14:paraId="25762BB0"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06207005" w14:textId="049CA614" w:rsidR="00905AAD" w:rsidRPr="000058A0" w:rsidRDefault="00905AAD" w:rsidP="00E91C2C">
            <w:pPr>
              <w:jc w:val="center"/>
              <w:rPr>
                <w:rFonts w:cstheme="minorHAnsi"/>
                <w:sz w:val="20"/>
                <w:szCs w:val="20"/>
              </w:rPr>
            </w:pPr>
            <w:r w:rsidRPr="000058A0">
              <w:rPr>
                <w:rFonts w:cstheme="minorHAnsi"/>
                <w:sz w:val="20"/>
                <w:szCs w:val="20"/>
              </w:rPr>
              <w:lastRenderedPageBreak/>
              <w:t>Ekran Projekcyjny</w:t>
            </w:r>
          </w:p>
        </w:tc>
      </w:tr>
      <w:tr w:rsidR="00905AAD" w:rsidRPr="000058A0" w14:paraId="225A0D34"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4176B76F" w14:textId="77777777" w:rsidR="00905AAD" w:rsidRPr="000058A0" w:rsidRDefault="00905AAD" w:rsidP="00E91C2C">
            <w:pPr>
              <w:rPr>
                <w:rFonts w:cstheme="minorHAnsi"/>
                <w:b w:val="0"/>
                <w:sz w:val="20"/>
                <w:szCs w:val="20"/>
              </w:rPr>
            </w:pPr>
            <w:r w:rsidRPr="000058A0">
              <w:rPr>
                <w:rFonts w:cstheme="minorHAnsi"/>
                <w:b w:val="0"/>
                <w:sz w:val="20"/>
                <w:szCs w:val="20"/>
              </w:rPr>
              <w:t>Minimalne wymagania:</w:t>
            </w:r>
          </w:p>
          <w:p w14:paraId="0267F585" w14:textId="5D9B2C51" w:rsidR="00905AAD" w:rsidRPr="000058A0" w:rsidRDefault="00905AAD" w:rsidP="008127C0">
            <w:pPr>
              <w:numPr>
                <w:ilvl w:val="0"/>
                <w:numId w:val="119"/>
              </w:numPr>
              <w:rPr>
                <w:rFonts w:cstheme="minorHAnsi"/>
                <w:b w:val="0"/>
                <w:sz w:val="20"/>
                <w:szCs w:val="20"/>
              </w:rPr>
            </w:pPr>
            <w:r w:rsidRPr="000058A0">
              <w:rPr>
                <w:rFonts w:cstheme="minorHAnsi"/>
                <w:b w:val="0"/>
                <w:sz w:val="20"/>
                <w:szCs w:val="20"/>
              </w:rPr>
              <w:t>Wymiary obszaru projekcyjnego: </w:t>
            </w:r>
            <w:r w:rsidR="0027642E">
              <w:rPr>
                <w:rFonts w:cstheme="minorHAnsi"/>
                <w:b w:val="0"/>
                <w:sz w:val="20"/>
                <w:szCs w:val="20"/>
              </w:rPr>
              <w:t>180</w:t>
            </w:r>
            <w:r w:rsidRPr="000058A0">
              <w:rPr>
                <w:rFonts w:cstheme="minorHAnsi"/>
                <w:b w:val="0"/>
                <w:sz w:val="20"/>
                <w:szCs w:val="20"/>
              </w:rPr>
              <w:t xml:space="preserve"> x 150cm</w:t>
            </w:r>
          </w:p>
          <w:p w14:paraId="69429AC6" w14:textId="77777777" w:rsidR="00905AAD" w:rsidRPr="000058A0" w:rsidRDefault="00905AAD" w:rsidP="008127C0">
            <w:pPr>
              <w:numPr>
                <w:ilvl w:val="0"/>
                <w:numId w:val="119"/>
              </w:numPr>
              <w:rPr>
                <w:rFonts w:cstheme="minorHAnsi"/>
                <w:b w:val="0"/>
                <w:sz w:val="20"/>
                <w:szCs w:val="20"/>
              </w:rPr>
            </w:pPr>
            <w:r w:rsidRPr="000058A0">
              <w:rPr>
                <w:rFonts w:cstheme="minorHAnsi"/>
                <w:b w:val="0"/>
                <w:sz w:val="20"/>
                <w:szCs w:val="20"/>
              </w:rPr>
              <w:t>Elektryczny: TAK</w:t>
            </w:r>
          </w:p>
          <w:p w14:paraId="3B388542" w14:textId="77777777" w:rsidR="00905AAD" w:rsidRPr="000058A0" w:rsidRDefault="00905AAD" w:rsidP="008127C0">
            <w:pPr>
              <w:numPr>
                <w:ilvl w:val="0"/>
                <w:numId w:val="119"/>
              </w:numPr>
              <w:rPr>
                <w:rFonts w:cstheme="minorHAnsi"/>
                <w:b w:val="0"/>
                <w:sz w:val="20"/>
                <w:szCs w:val="20"/>
              </w:rPr>
            </w:pPr>
            <w:r w:rsidRPr="000058A0">
              <w:rPr>
                <w:rFonts w:cstheme="minorHAnsi"/>
                <w:b w:val="0"/>
                <w:sz w:val="20"/>
                <w:szCs w:val="20"/>
              </w:rPr>
              <w:t>Sterowanie klawiszowe oraz bezprzewodowe dzięki pilotowi: TAK</w:t>
            </w:r>
          </w:p>
          <w:p w14:paraId="025D11F7" w14:textId="77777777" w:rsidR="00905AAD" w:rsidRPr="000058A0" w:rsidRDefault="00905AAD" w:rsidP="008127C0">
            <w:pPr>
              <w:numPr>
                <w:ilvl w:val="0"/>
                <w:numId w:val="119"/>
              </w:numPr>
              <w:rPr>
                <w:rFonts w:cstheme="minorHAnsi"/>
                <w:b w:val="0"/>
                <w:sz w:val="20"/>
                <w:szCs w:val="20"/>
              </w:rPr>
            </w:pPr>
            <w:r w:rsidRPr="000058A0">
              <w:rPr>
                <w:rFonts w:cstheme="minorHAnsi"/>
                <w:b w:val="0"/>
                <w:sz w:val="20"/>
                <w:szCs w:val="20"/>
              </w:rPr>
              <w:t>Krańcówki: TAK</w:t>
            </w:r>
          </w:p>
          <w:p w14:paraId="4786F42A" w14:textId="77777777" w:rsidR="00905AAD" w:rsidRPr="0027642E" w:rsidRDefault="00905AAD" w:rsidP="008127C0">
            <w:pPr>
              <w:numPr>
                <w:ilvl w:val="0"/>
                <w:numId w:val="119"/>
              </w:numPr>
              <w:rPr>
                <w:rFonts w:cstheme="minorHAnsi"/>
                <w:b w:val="0"/>
                <w:sz w:val="20"/>
                <w:szCs w:val="20"/>
              </w:rPr>
            </w:pPr>
            <w:r w:rsidRPr="000058A0">
              <w:rPr>
                <w:rFonts w:cstheme="minorHAnsi"/>
                <w:b w:val="0"/>
                <w:sz w:val="20"/>
                <w:szCs w:val="20"/>
              </w:rPr>
              <w:t>Proporcje obszaru projekcyjnego: 16x10</w:t>
            </w:r>
          </w:p>
          <w:p w14:paraId="0E4EF1BF" w14:textId="545579C1" w:rsidR="0027642E" w:rsidRPr="000058A0" w:rsidRDefault="0027642E" w:rsidP="008127C0">
            <w:pPr>
              <w:numPr>
                <w:ilvl w:val="0"/>
                <w:numId w:val="119"/>
              </w:numPr>
              <w:rPr>
                <w:rFonts w:cstheme="minorHAnsi"/>
                <w:b w:val="0"/>
                <w:sz w:val="20"/>
                <w:szCs w:val="20"/>
              </w:rPr>
            </w:pPr>
            <w:r>
              <w:rPr>
                <w:rFonts w:cstheme="minorHAnsi"/>
                <w:b w:val="0"/>
                <w:sz w:val="20"/>
                <w:szCs w:val="20"/>
              </w:rPr>
              <w:t>Możliwość instalacji na suficie</w:t>
            </w:r>
          </w:p>
          <w:p w14:paraId="1F51DB62" w14:textId="77777777" w:rsidR="00905AAD" w:rsidRPr="000058A0" w:rsidRDefault="00905AAD" w:rsidP="00E91C2C">
            <w:pPr>
              <w:rPr>
                <w:rFonts w:cstheme="minorHAnsi"/>
                <w:sz w:val="20"/>
                <w:szCs w:val="20"/>
              </w:rPr>
            </w:pPr>
          </w:p>
        </w:tc>
      </w:tr>
    </w:tbl>
    <w:p w14:paraId="6BE7ADB4" w14:textId="77777777" w:rsidR="00905AAD" w:rsidRDefault="00905AAD" w:rsidP="00905AAD">
      <w:pPr>
        <w:rPr>
          <w:rFonts w:cstheme="minorHAnsi"/>
          <w:sz w:val="20"/>
          <w:szCs w:val="20"/>
        </w:rPr>
      </w:pPr>
    </w:p>
    <w:p w14:paraId="66536DFC" w14:textId="6954AC1A" w:rsidR="003220BE" w:rsidRDefault="003220BE" w:rsidP="003220BE">
      <w:pPr>
        <w:pStyle w:val="Nagwek2"/>
      </w:pPr>
      <w:bookmarkStart w:id="11" w:name="_Toc181896362"/>
      <w:r w:rsidRPr="000058A0">
        <w:t>Laptopa do sterowania system transmisji</w:t>
      </w:r>
      <w:bookmarkEnd w:id="11"/>
    </w:p>
    <w:p w14:paraId="42953C53" w14:textId="77777777" w:rsidR="003220BE" w:rsidRDefault="003220BE" w:rsidP="00905AAD">
      <w:pPr>
        <w:rPr>
          <w:rFonts w:cstheme="minorHAnsi"/>
          <w:sz w:val="20"/>
          <w:szCs w:val="20"/>
        </w:rPr>
      </w:pPr>
    </w:p>
    <w:tbl>
      <w:tblPr>
        <w:tblStyle w:val="Tabelasiatki1jasnaakcent1"/>
        <w:tblW w:w="9072" w:type="dxa"/>
        <w:tblLook w:val="04A0" w:firstRow="1" w:lastRow="0" w:firstColumn="1" w:lastColumn="0" w:noHBand="0" w:noVBand="1"/>
      </w:tblPr>
      <w:tblGrid>
        <w:gridCol w:w="9072"/>
      </w:tblGrid>
      <w:tr w:rsidR="00905AAD" w:rsidRPr="000058A0" w14:paraId="40FE8F6E"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D689A91" w14:textId="03724107" w:rsidR="00905AAD" w:rsidRPr="000058A0" w:rsidRDefault="00905AAD" w:rsidP="00E91C2C">
            <w:pPr>
              <w:jc w:val="center"/>
              <w:rPr>
                <w:rFonts w:cstheme="minorHAnsi"/>
                <w:sz w:val="20"/>
                <w:szCs w:val="20"/>
              </w:rPr>
            </w:pPr>
            <w:r w:rsidRPr="000058A0">
              <w:rPr>
                <w:rFonts w:cstheme="minorHAnsi"/>
                <w:sz w:val="20"/>
                <w:szCs w:val="20"/>
              </w:rPr>
              <w:t>Laptopa do sterowania system transmisji</w:t>
            </w:r>
          </w:p>
        </w:tc>
      </w:tr>
      <w:tr w:rsidR="00905AAD" w:rsidRPr="000058A0" w14:paraId="0A1C905C" w14:textId="77777777" w:rsidTr="00E91C2C">
        <w:tc>
          <w:tcPr>
            <w:cnfStyle w:val="001000000000" w:firstRow="0" w:lastRow="0" w:firstColumn="1" w:lastColumn="0" w:oddVBand="0" w:evenVBand="0" w:oddHBand="0" w:evenHBand="0" w:firstRowFirstColumn="0" w:firstRowLastColumn="0" w:lastRowFirstColumn="0" w:lastRowLastColumn="0"/>
            <w:tcW w:w="9072" w:type="dxa"/>
          </w:tcPr>
          <w:p w14:paraId="00D1583D" w14:textId="77777777" w:rsidR="00905AAD" w:rsidRPr="000058A0" w:rsidRDefault="00905AAD" w:rsidP="00E91C2C">
            <w:pPr>
              <w:rPr>
                <w:rFonts w:cstheme="minorHAnsi"/>
                <w:b w:val="0"/>
                <w:sz w:val="20"/>
                <w:szCs w:val="20"/>
              </w:rPr>
            </w:pPr>
            <w:r w:rsidRPr="000058A0">
              <w:rPr>
                <w:rFonts w:cstheme="minorHAnsi"/>
                <w:b w:val="0"/>
                <w:sz w:val="20"/>
                <w:szCs w:val="20"/>
              </w:rPr>
              <w:t>Oprogramowanie do transmisji</w:t>
            </w:r>
          </w:p>
          <w:p w14:paraId="7A32D780" w14:textId="58182512" w:rsidR="00905AAD" w:rsidRPr="000058A0" w:rsidRDefault="00905AAD" w:rsidP="008127C0">
            <w:pPr>
              <w:numPr>
                <w:ilvl w:val="0"/>
                <w:numId w:val="120"/>
              </w:numPr>
              <w:rPr>
                <w:rFonts w:cstheme="minorHAnsi"/>
                <w:b w:val="0"/>
                <w:sz w:val="20"/>
                <w:szCs w:val="20"/>
              </w:rPr>
            </w:pPr>
            <w:r w:rsidRPr="000058A0">
              <w:rPr>
                <w:rFonts w:cstheme="minorHAnsi"/>
                <w:b w:val="0"/>
                <w:sz w:val="20"/>
                <w:szCs w:val="20"/>
              </w:rPr>
              <w:t>Możliwość transmisji max. 1000 źródeł</w:t>
            </w:r>
          </w:p>
          <w:p w14:paraId="0B824450" w14:textId="1737CD67" w:rsidR="00905AAD" w:rsidRPr="000058A0" w:rsidRDefault="00905AAD" w:rsidP="008127C0">
            <w:pPr>
              <w:numPr>
                <w:ilvl w:val="0"/>
                <w:numId w:val="120"/>
              </w:numPr>
              <w:rPr>
                <w:rFonts w:cstheme="minorHAnsi"/>
                <w:b w:val="0"/>
                <w:sz w:val="20"/>
                <w:szCs w:val="20"/>
              </w:rPr>
            </w:pPr>
            <w:r w:rsidRPr="000058A0">
              <w:rPr>
                <w:rFonts w:cstheme="minorHAnsi"/>
                <w:b w:val="0"/>
                <w:sz w:val="20"/>
                <w:szCs w:val="20"/>
              </w:rPr>
              <w:t>Maksymalna rozdzielczość transmisji Full HD</w:t>
            </w:r>
          </w:p>
          <w:p w14:paraId="1F8364FD" w14:textId="03CFD885" w:rsidR="00905AAD" w:rsidRPr="000058A0" w:rsidRDefault="00905AAD" w:rsidP="008127C0">
            <w:pPr>
              <w:numPr>
                <w:ilvl w:val="0"/>
                <w:numId w:val="120"/>
              </w:numPr>
              <w:rPr>
                <w:rFonts w:cstheme="minorHAnsi"/>
                <w:b w:val="0"/>
                <w:sz w:val="20"/>
                <w:szCs w:val="20"/>
              </w:rPr>
            </w:pPr>
            <w:r w:rsidRPr="000058A0">
              <w:rPr>
                <w:rFonts w:cstheme="minorHAnsi"/>
                <w:b w:val="0"/>
                <w:sz w:val="20"/>
                <w:szCs w:val="20"/>
              </w:rPr>
              <w:t>Możliwość wykorzystania licencji na maksymalnie 2 stacjach roboczych</w:t>
            </w:r>
          </w:p>
          <w:p w14:paraId="0EC61308" w14:textId="57B2173E" w:rsidR="00905AAD" w:rsidRPr="000058A0" w:rsidRDefault="00905AAD" w:rsidP="008127C0">
            <w:pPr>
              <w:numPr>
                <w:ilvl w:val="0"/>
                <w:numId w:val="120"/>
              </w:numPr>
              <w:rPr>
                <w:rFonts w:cstheme="minorHAnsi"/>
                <w:b w:val="0"/>
                <w:sz w:val="20"/>
                <w:szCs w:val="20"/>
              </w:rPr>
            </w:pPr>
            <w:r w:rsidRPr="000058A0">
              <w:rPr>
                <w:rFonts w:cstheme="minorHAnsi"/>
                <w:b w:val="0"/>
                <w:sz w:val="20"/>
                <w:szCs w:val="20"/>
              </w:rPr>
              <w:t>Licencja dożywotnia</w:t>
            </w:r>
          </w:p>
          <w:p w14:paraId="5FD4DA91" w14:textId="77777777" w:rsidR="00905AAD" w:rsidRPr="000058A0" w:rsidRDefault="00905AAD" w:rsidP="00E91C2C">
            <w:pPr>
              <w:rPr>
                <w:rFonts w:cstheme="minorHAnsi"/>
                <w:b w:val="0"/>
                <w:sz w:val="20"/>
                <w:szCs w:val="20"/>
              </w:rPr>
            </w:pPr>
          </w:p>
          <w:p w14:paraId="03D1E384" w14:textId="77777777" w:rsidR="00905AAD" w:rsidRPr="000058A0" w:rsidRDefault="00905AAD" w:rsidP="00E91C2C">
            <w:pPr>
              <w:rPr>
                <w:rFonts w:cstheme="minorHAnsi"/>
                <w:b w:val="0"/>
                <w:sz w:val="20"/>
                <w:szCs w:val="20"/>
              </w:rPr>
            </w:pPr>
            <w:r w:rsidRPr="000058A0">
              <w:rPr>
                <w:rFonts w:cstheme="minorHAnsi"/>
                <w:b w:val="0"/>
                <w:sz w:val="20"/>
                <w:szCs w:val="20"/>
              </w:rPr>
              <w:t>Laptop</w:t>
            </w:r>
          </w:p>
          <w:p w14:paraId="2611F594"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Przekątna ekranu: 15,6”</w:t>
            </w:r>
          </w:p>
          <w:p w14:paraId="1A06F234"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Rozdzielczość ekranu: FULL HD</w:t>
            </w:r>
          </w:p>
          <w:p w14:paraId="17867AA7"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Procesor: Osiągający min. 18000 punktów w teście CPU Benchmark – PassMark</w:t>
            </w:r>
          </w:p>
          <w:p w14:paraId="1D1C1044"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Ram: 32GB</w:t>
            </w:r>
          </w:p>
          <w:p w14:paraId="58A8D200"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Dysk SSD: min. 512 GB</w:t>
            </w:r>
          </w:p>
          <w:p w14:paraId="5F8D26E9"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Karta Graficzna: Osiągająca min. 10000 punktów w teście Video Card Benchmarks - Passmark</w:t>
            </w:r>
          </w:p>
          <w:p w14:paraId="451A9B7A"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System operacyjny: Windows 11 Pro</w:t>
            </w:r>
          </w:p>
          <w:p w14:paraId="28CB6134" w14:textId="77777777" w:rsidR="00905AAD" w:rsidRPr="000058A0" w:rsidRDefault="00905AAD" w:rsidP="008127C0">
            <w:pPr>
              <w:numPr>
                <w:ilvl w:val="0"/>
                <w:numId w:val="121"/>
              </w:numPr>
              <w:rPr>
                <w:rFonts w:cstheme="minorHAnsi"/>
                <w:b w:val="0"/>
                <w:sz w:val="20"/>
                <w:szCs w:val="20"/>
              </w:rPr>
            </w:pPr>
            <w:r w:rsidRPr="000058A0">
              <w:rPr>
                <w:rFonts w:cstheme="minorHAnsi"/>
                <w:b w:val="0"/>
                <w:sz w:val="20"/>
                <w:szCs w:val="20"/>
              </w:rPr>
              <w:t>W zestawie torba oraz myszką bezprzewodowa</w:t>
            </w:r>
          </w:p>
          <w:p w14:paraId="1D5CBF1D" w14:textId="77777777" w:rsidR="00905AAD" w:rsidRPr="000058A0" w:rsidRDefault="00905AAD" w:rsidP="00E91C2C">
            <w:pPr>
              <w:rPr>
                <w:rFonts w:cstheme="minorHAnsi"/>
                <w:b w:val="0"/>
                <w:sz w:val="20"/>
                <w:szCs w:val="20"/>
              </w:rPr>
            </w:pPr>
          </w:p>
        </w:tc>
      </w:tr>
    </w:tbl>
    <w:p w14:paraId="2F8376E2" w14:textId="77777777" w:rsidR="00905AAD" w:rsidRDefault="00905AAD" w:rsidP="00905AAD">
      <w:pPr>
        <w:rPr>
          <w:rFonts w:cstheme="minorHAnsi"/>
          <w:sz w:val="20"/>
          <w:szCs w:val="20"/>
        </w:rPr>
      </w:pPr>
    </w:p>
    <w:p w14:paraId="1DBF4C3B" w14:textId="77777777" w:rsidR="00905AAD" w:rsidRDefault="00905AAD" w:rsidP="00905AAD">
      <w:pPr>
        <w:rPr>
          <w:rFonts w:cstheme="minorHAnsi"/>
          <w:sz w:val="20"/>
          <w:szCs w:val="20"/>
        </w:rPr>
      </w:pPr>
    </w:p>
    <w:p w14:paraId="5BA24BE5" w14:textId="77777777" w:rsidR="00164806" w:rsidRDefault="00164806">
      <w:pPr>
        <w:rPr>
          <w:rFonts w:asciiTheme="majorHAnsi" w:eastAsiaTheme="majorEastAsia" w:hAnsiTheme="majorHAnsi" w:cstheme="majorBidi"/>
          <w:color w:val="2F5496" w:themeColor="accent1" w:themeShade="BF"/>
          <w:sz w:val="26"/>
          <w:szCs w:val="26"/>
        </w:rPr>
      </w:pPr>
      <w:r>
        <w:br w:type="page"/>
      </w:r>
    </w:p>
    <w:p w14:paraId="40AEE46C" w14:textId="2B6BA4E9" w:rsidR="00DD27B2" w:rsidRPr="00DD27B2" w:rsidRDefault="00DD27B2" w:rsidP="00DD27B2">
      <w:pPr>
        <w:pStyle w:val="Nagwek2"/>
      </w:pPr>
      <w:bookmarkStart w:id="12" w:name="_Toc181896363"/>
      <w:r w:rsidRPr="00DD27B2">
        <w:lastRenderedPageBreak/>
        <w:t>Uruchomienie systemu</w:t>
      </w:r>
      <w:bookmarkEnd w:id="12"/>
    </w:p>
    <w:p w14:paraId="3EA4FDB4" w14:textId="5AA5AA18" w:rsidR="00913236" w:rsidRPr="000058A0" w:rsidRDefault="00913236" w:rsidP="00D60607">
      <w:pPr>
        <w:rPr>
          <w:rFonts w:cstheme="minorHAnsi"/>
          <w:sz w:val="20"/>
          <w:szCs w:val="20"/>
        </w:rPr>
      </w:pPr>
    </w:p>
    <w:p w14:paraId="207B5468" w14:textId="4A5E980F" w:rsidR="00913236" w:rsidRPr="000058A0" w:rsidRDefault="00DD27B2" w:rsidP="00D60607">
      <w:pPr>
        <w:rPr>
          <w:rFonts w:cstheme="minorHAnsi"/>
          <w:sz w:val="20"/>
          <w:szCs w:val="20"/>
        </w:rPr>
      </w:pPr>
      <w:r>
        <w:rPr>
          <w:rFonts w:cstheme="minorHAnsi"/>
          <w:sz w:val="20"/>
          <w:szCs w:val="20"/>
        </w:rPr>
        <w:t>Zadaniem wykonawcy jest:</w:t>
      </w:r>
      <w:r w:rsidR="00BA7195" w:rsidRPr="000058A0">
        <w:rPr>
          <w:rFonts w:cstheme="minorHAnsi"/>
          <w:sz w:val="20"/>
          <w:szCs w:val="20"/>
        </w:rPr>
        <w:t>:</w:t>
      </w:r>
    </w:p>
    <w:p w14:paraId="3B9385DE" w14:textId="503490A4" w:rsidR="00BA7195" w:rsidRDefault="00BA7195" w:rsidP="000257D3">
      <w:pPr>
        <w:pStyle w:val="Akapitzlist"/>
        <w:numPr>
          <w:ilvl w:val="0"/>
          <w:numId w:val="135"/>
        </w:numPr>
        <w:rPr>
          <w:rFonts w:asciiTheme="minorHAnsi" w:hAnsiTheme="minorHAnsi" w:cstheme="minorHAnsi"/>
          <w:szCs w:val="20"/>
        </w:rPr>
      </w:pPr>
      <w:r w:rsidRPr="000257D3">
        <w:rPr>
          <w:rFonts w:asciiTheme="minorHAnsi" w:hAnsiTheme="minorHAnsi" w:cstheme="minorHAnsi"/>
          <w:szCs w:val="20"/>
        </w:rPr>
        <w:t xml:space="preserve">Przeprowadzenie pełnego montażu urządzeń „Systemu wideokonferencyjnego” zgodnie z projektem, uruchomienie systemu, przeprowadzenie konfiguracji oraz strojenia systemu </w:t>
      </w:r>
      <w:r w:rsidR="00DD27B2">
        <w:rPr>
          <w:rFonts w:asciiTheme="minorHAnsi" w:hAnsiTheme="minorHAnsi" w:cstheme="minorHAnsi"/>
          <w:szCs w:val="20"/>
        </w:rPr>
        <w:t>a</w:t>
      </w:r>
      <w:r w:rsidRPr="000257D3">
        <w:rPr>
          <w:rFonts w:asciiTheme="minorHAnsi" w:hAnsiTheme="minorHAnsi" w:cstheme="minorHAnsi"/>
          <w:szCs w:val="20"/>
        </w:rPr>
        <w:t xml:space="preserve">udio, przeprowadzenie konfiguracji systemu konferencyjnego, przeprowadzenie konfiguracji pętli indukcyjnej, przeszkolenie użytkowników z zakresu korzystania ze sprzętu. </w:t>
      </w:r>
    </w:p>
    <w:p w14:paraId="3CEE89C0" w14:textId="3782C8C5" w:rsidR="00DD27B2" w:rsidRPr="000257D3" w:rsidRDefault="00DD27B2" w:rsidP="000257D3">
      <w:pPr>
        <w:pStyle w:val="Akapitzlist"/>
        <w:numPr>
          <w:ilvl w:val="0"/>
          <w:numId w:val="135"/>
        </w:numPr>
        <w:rPr>
          <w:rFonts w:asciiTheme="minorHAnsi" w:hAnsiTheme="minorHAnsi" w:cstheme="minorHAnsi"/>
          <w:szCs w:val="20"/>
        </w:rPr>
      </w:pPr>
      <w:r>
        <w:rPr>
          <w:rFonts w:asciiTheme="minorHAnsi" w:hAnsiTheme="minorHAnsi" w:cstheme="minorHAnsi"/>
          <w:szCs w:val="20"/>
        </w:rPr>
        <w:t>Sprzęt należy umieścić w szafie rack, dostarczonej przez Wykonawcę, o parametrach jak niżej.</w:t>
      </w:r>
    </w:p>
    <w:p w14:paraId="2AD73178" w14:textId="1C919BC4" w:rsidR="00913236" w:rsidRDefault="00913236" w:rsidP="00D60607">
      <w:pPr>
        <w:rPr>
          <w:rFonts w:cstheme="minorHAnsi"/>
          <w:sz w:val="20"/>
          <w:szCs w:val="20"/>
        </w:rPr>
      </w:pPr>
    </w:p>
    <w:tbl>
      <w:tblPr>
        <w:tblStyle w:val="Tabelasiatki1jasnaakcent1"/>
        <w:tblW w:w="9072" w:type="dxa"/>
        <w:tblLook w:val="04A0" w:firstRow="1" w:lastRow="0" w:firstColumn="1" w:lastColumn="0" w:noHBand="0" w:noVBand="1"/>
      </w:tblPr>
      <w:tblGrid>
        <w:gridCol w:w="2547"/>
        <w:gridCol w:w="6525"/>
      </w:tblGrid>
      <w:tr w:rsidR="00DD27B2" w:rsidRPr="000058A0" w14:paraId="1D35B6A3" w14:textId="77777777" w:rsidTr="00E91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7E5BA77F" w14:textId="51C3B70D" w:rsidR="00DD27B2" w:rsidRPr="000058A0" w:rsidRDefault="00DD27B2" w:rsidP="00E91C2C">
            <w:pPr>
              <w:jc w:val="center"/>
              <w:rPr>
                <w:rFonts w:cstheme="minorHAnsi"/>
                <w:sz w:val="20"/>
                <w:szCs w:val="20"/>
              </w:rPr>
            </w:pPr>
            <w:r w:rsidRPr="000058A0">
              <w:rPr>
                <w:rFonts w:cstheme="minorHAnsi"/>
                <w:sz w:val="20"/>
                <w:szCs w:val="20"/>
              </w:rPr>
              <w:t>Szafa Rack</w:t>
            </w:r>
          </w:p>
        </w:tc>
      </w:tr>
      <w:tr w:rsidR="00DD27B2" w:rsidRPr="000058A0" w14:paraId="406EE71D"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30AC5CAA" w14:textId="77777777" w:rsidR="00DD27B2" w:rsidRPr="000058A0" w:rsidRDefault="00DD27B2" w:rsidP="00E91C2C">
            <w:pPr>
              <w:pStyle w:val="Akapitzlist"/>
              <w:spacing w:after="0" w:line="240" w:lineRule="auto"/>
              <w:ind w:left="-108"/>
              <w:jc w:val="center"/>
              <w:rPr>
                <w:rFonts w:asciiTheme="minorHAnsi" w:hAnsiTheme="minorHAnsi" w:cstheme="minorHAnsi"/>
                <w:b w:val="0"/>
                <w:szCs w:val="20"/>
              </w:rPr>
            </w:pPr>
            <w:r w:rsidRPr="000058A0">
              <w:rPr>
                <w:rFonts w:asciiTheme="minorHAnsi" w:eastAsia="Times New Roman" w:hAnsiTheme="minorHAnsi" w:cstheme="minorHAnsi"/>
                <w:b w:val="0"/>
                <w:color w:val="000000"/>
                <w:szCs w:val="20"/>
                <w:lang w:eastAsia="pl-PL"/>
              </w:rPr>
              <w:t>Szerokość wewnętrzna:</w:t>
            </w:r>
          </w:p>
        </w:tc>
        <w:tc>
          <w:tcPr>
            <w:tcW w:w="6525" w:type="dxa"/>
            <w:vAlign w:val="center"/>
          </w:tcPr>
          <w:p w14:paraId="5F6BAA3E"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eastAsia="Times New Roman" w:cstheme="minorHAnsi"/>
                <w:color w:val="000000"/>
                <w:kern w:val="0"/>
                <w:sz w:val="20"/>
                <w:szCs w:val="20"/>
                <w:lang w:eastAsia="pl-PL"/>
                <w14:ligatures w14:val="none"/>
              </w:rPr>
              <w:t>19 "</w:t>
            </w:r>
          </w:p>
        </w:tc>
      </w:tr>
      <w:tr w:rsidR="00DD27B2" w:rsidRPr="000058A0" w14:paraId="17F28586"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79A50E29" w14:textId="77777777" w:rsidR="00DD27B2" w:rsidRPr="000058A0" w:rsidRDefault="00DD27B2" w:rsidP="00E91C2C">
            <w:pPr>
              <w:pStyle w:val="Akapitzlist"/>
              <w:spacing w:after="0" w:line="240" w:lineRule="auto"/>
              <w:ind w:left="-108"/>
              <w:jc w:val="center"/>
              <w:rPr>
                <w:rFonts w:asciiTheme="minorHAnsi" w:hAnsiTheme="minorHAnsi" w:cstheme="minorHAnsi"/>
                <w:b w:val="0"/>
                <w:szCs w:val="20"/>
              </w:rPr>
            </w:pPr>
            <w:r w:rsidRPr="000058A0">
              <w:rPr>
                <w:rFonts w:asciiTheme="minorHAnsi" w:eastAsia="Times New Roman" w:hAnsiTheme="minorHAnsi" w:cstheme="minorHAnsi"/>
                <w:b w:val="0"/>
                <w:color w:val="000000"/>
                <w:szCs w:val="20"/>
                <w:lang w:eastAsia="pl-PL"/>
              </w:rPr>
              <w:t>Wysokość wewnętrzna:</w:t>
            </w:r>
          </w:p>
        </w:tc>
        <w:tc>
          <w:tcPr>
            <w:tcW w:w="6525" w:type="dxa"/>
            <w:vAlign w:val="center"/>
          </w:tcPr>
          <w:p w14:paraId="4C1D37CD"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eastAsia="Times New Roman" w:cstheme="minorHAnsi"/>
                <w:color w:val="000000"/>
                <w:kern w:val="0"/>
                <w:sz w:val="20"/>
                <w:szCs w:val="20"/>
                <w:lang w:eastAsia="pl-PL"/>
                <w14:ligatures w14:val="none"/>
              </w:rPr>
              <w:t>15 U</w:t>
            </w:r>
          </w:p>
        </w:tc>
      </w:tr>
      <w:tr w:rsidR="00DD27B2" w:rsidRPr="000058A0" w14:paraId="2E3FE914"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4DF9152F" w14:textId="77777777" w:rsidR="00DD27B2" w:rsidRPr="000058A0" w:rsidRDefault="00DD27B2" w:rsidP="00E91C2C">
            <w:pPr>
              <w:pStyle w:val="Akapitzlist"/>
              <w:spacing w:after="0" w:line="240" w:lineRule="auto"/>
              <w:ind w:left="-108"/>
              <w:jc w:val="center"/>
              <w:rPr>
                <w:rFonts w:asciiTheme="minorHAnsi" w:hAnsiTheme="minorHAnsi" w:cstheme="minorHAnsi"/>
                <w:b w:val="0"/>
                <w:szCs w:val="20"/>
              </w:rPr>
            </w:pPr>
            <w:r w:rsidRPr="000058A0">
              <w:rPr>
                <w:rFonts w:asciiTheme="minorHAnsi" w:eastAsia="Times New Roman" w:hAnsiTheme="minorHAnsi" w:cstheme="minorHAnsi"/>
                <w:b w:val="0"/>
                <w:color w:val="000000"/>
                <w:szCs w:val="20"/>
                <w:lang w:eastAsia="pl-PL"/>
              </w:rPr>
              <w:t>Głębokość wewnętrzna:</w:t>
            </w:r>
          </w:p>
        </w:tc>
        <w:tc>
          <w:tcPr>
            <w:tcW w:w="6525" w:type="dxa"/>
            <w:vAlign w:val="center"/>
          </w:tcPr>
          <w:p w14:paraId="67AE8C0E"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eastAsia="Times New Roman" w:cstheme="minorHAnsi"/>
                <w:color w:val="000000"/>
                <w:kern w:val="0"/>
                <w:sz w:val="20"/>
                <w:szCs w:val="20"/>
                <w:lang w:eastAsia="pl-PL"/>
                <w14:ligatures w14:val="none"/>
              </w:rPr>
              <w:t>Min. 530 mm</w:t>
            </w:r>
          </w:p>
        </w:tc>
      </w:tr>
      <w:tr w:rsidR="00DD27B2" w:rsidRPr="000058A0" w14:paraId="3F75C4FF"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64DD5EA2"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Szerokość zewnętrzna:</w:t>
            </w:r>
          </w:p>
        </w:tc>
        <w:tc>
          <w:tcPr>
            <w:tcW w:w="6525" w:type="dxa"/>
            <w:vAlign w:val="center"/>
          </w:tcPr>
          <w:p w14:paraId="1B8459CD"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t>Min. 600 mm</w:t>
            </w:r>
          </w:p>
        </w:tc>
      </w:tr>
      <w:tr w:rsidR="00DD27B2" w:rsidRPr="000058A0" w14:paraId="3099C34C"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241334F8"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Wysokość zewnętrzna:</w:t>
            </w:r>
          </w:p>
        </w:tc>
        <w:tc>
          <w:tcPr>
            <w:tcW w:w="6525" w:type="dxa"/>
            <w:vAlign w:val="center"/>
          </w:tcPr>
          <w:p w14:paraId="0FE3C8C4"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t>Min.880 mm</w:t>
            </w:r>
          </w:p>
        </w:tc>
      </w:tr>
      <w:tr w:rsidR="00DD27B2" w:rsidRPr="000058A0" w14:paraId="63B7D851"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15E60803"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Głębokość zewnętrzna:</w:t>
            </w:r>
          </w:p>
        </w:tc>
        <w:tc>
          <w:tcPr>
            <w:tcW w:w="6525" w:type="dxa"/>
            <w:vAlign w:val="center"/>
          </w:tcPr>
          <w:p w14:paraId="34CE26EB"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t>Min. 600 mm</w:t>
            </w:r>
          </w:p>
        </w:tc>
      </w:tr>
      <w:tr w:rsidR="00DD27B2" w:rsidRPr="000058A0" w14:paraId="413BF500"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1EF27830"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Otwory na wentylatory:</w:t>
            </w:r>
          </w:p>
        </w:tc>
        <w:tc>
          <w:tcPr>
            <w:tcW w:w="6525" w:type="dxa"/>
            <w:vAlign w:val="center"/>
          </w:tcPr>
          <w:p w14:paraId="56F99E55"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t>Min.105 x 105 mm (2 miejsca)</w:t>
            </w:r>
            <w:r w:rsidRPr="000058A0">
              <w:rPr>
                <w:rFonts w:eastAsia="Times New Roman" w:cstheme="minorHAnsi"/>
                <w:color w:val="000000"/>
                <w:kern w:val="0"/>
                <w:sz w:val="20"/>
                <w:szCs w:val="20"/>
                <w:lang w:eastAsia="pl-PL"/>
                <w14:ligatures w14:val="none"/>
              </w:rPr>
              <w:br/>
              <w:t>Min. 340 x 260 mm (całkowity wymiar otworu)</w:t>
            </w:r>
          </w:p>
        </w:tc>
      </w:tr>
      <w:tr w:rsidR="00DD27B2" w:rsidRPr="000058A0" w14:paraId="11BCA650"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3432DDD6"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Nośność:</w:t>
            </w:r>
          </w:p>
        </w:tc>
        <w:tc>
          <w:tcPr>
            <w:tcW w:w="6525" w:type="dxa"/>
            <w:vAlign w:val="center"/>
          </w:tcPr>
          <w:p w14:paraId="1E75369B"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t>Max 800 kg</w:t>
            </w:r>
          </w:p>
        </w:tc>
      </w:tr>
      <w:tr w:rsidR="00DD27B2" w:rsidRPr="000058A0" w14:paraId="4BE70A44"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578A1D6B"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Drzwi:</w:t>
            </w:r>
          </w:p>
        </w:tc>
        <w:tc>
          <w:tcPr>
            <w:tcW w:w="6525" w:type="dxa"/>
            <w:vAlign w:val="center"/>
          </w:tcPr>
          <w:p w14:paraId="68977EF7" w14:textId="77777777" w:rsidR="00DD27B2" w:rsidRPr="008127C0" w:rsidRDefault="00DD27B2" w:rsidP="00E91C2C">
            <w:pPr>
              <w:pStyle w:val="Akapitzlist"/>
              <w:numPr>
                <w:ilvl w:val="0"/>
                <w:numId w:val="122"/>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Przednie: przeszklone</w:t>
            </w:r>
          </w:p>
          <w:p w14:paraId="16EEB58E" w14:textId="77777777" w:rsidR="00DD27B2" w:rsidRPr="008127C0" w:rsidRDefault="00DD27B2" w:rsidP="00E91C2C">
            <w:pPr>
              <w:pStyle w:val="Akapitzlist"/>
              <w:numPr>
                <w:ilvl w:val="0"/>
                <w:numId w:val="122"/>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Boczne: metalowe, zatrzaskowe</w:t>
            </w:r>
          </w:p>
          <w:p w14:paraId="5EB7CAAC" w14:textId="77777777" w:rsidR="00DD27B2" w:rsidRPr="008127C0" w:rsidRDefault="00DD27B2" w:rsidP="00E91C2C">
            <w:pPr>
              <w:pStyle w:val="Akapitzlist"/>
              <w:numPr>
                <w:ilvl w:val="0"/>
                <w:numId w:val="122"/>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Tylne: metalowe, uchylne</w:t>
            </w:r>
          </w:p>
        </w:tc>
      </w:tr>
      <w:tr w:rsidR="00DD27B2" w:rsidRPr="000058A0" w14:paraId="5D3B4406"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7981AE1D"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Wybrane cechy:</w:t>
            </w:r>
          </w:p>
        </w:tc>
        <w:tc>
          <w:tcPr>
            <w:tcW w:w="6525" w:type="dxa"/>
            <w:vAlign w:val="center"/>
          </w:tcPr>
          <w:p w14:paraId="7F017F73"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 xml:space="preserve">Od góry znajdują się 2 przepusty kablowe o </w:t>
            </w:r>
            <w:r>
              <w:rPr>
                <w:rFonts w:asciiTheme="minorHAnsi" w:eastAsia="Times New Roman" w:hAnsiTheme="minorHAnsi" w:cstheme="minorHAnsi"/>
                <w:color w:val="000000"/>
                <w:szCs w:val="20"/>
                <w:lang w:eastAsia="pl-PL"/>
              </w:rPr>
              <w:t xml:space="preserve">min. </w:t>
            </w:r>
            <w:r w:rsidRPr="008127C0">
              <w:rPr>
                <w:rFonts w:asciiTheme="minorHAnsi" w:eastAsia="Times New Roman" w:hAnsiTheme="minorHAnsi" w:cstheme="minorHAnsi"/>
                <w:color w:val="000000"/>
                <w:szCs w:val="20"/>
                <w:lang w:eastAsia="pl-PL"/>
              </w:rPr>
              <w:t>wymiarach 375 x 60 mm</w:t>
            </w:r>
          </w:p>
          <w:p w14:paraId="778354C9"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W podłodze znajduje się 6 przepustów kablowych o minimalnych wymiarach 375 x 60 mm</w:t>
            </w:r>
          </w:p>
          <w:p w14:paraId="0458A686"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Zdejmowane ściany boczne</w:t>
            </w:r>
          </w:p>
          <w:p w14:paraId="57F90DC3"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Możliwość montażu drzwi jako lewych bądź prawych</w:t>
            </w:r>
          </w:p>
          <w:p w14:paraId="0891DCB1"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W zestawie kluczyki</w:t>
            </w:r>
          </w:p>
          <w:p w14:paraId="5ECC2686"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Cztery szyny rack do montażu urządzeń (dwie z przodu, dwie z tyłu)</w:t>
            </w:r>
          </w:p>
          <w:p w14:paraId="58EED3AC" w14:textId="77777777" w:rsidR="00DD27B2" w:rsidRPr="008127C0" w:rsidRDefault="00DD27B2" w:rsidP="00E91C2C">
            <w:pPr>
              <w:pStyle w:val="Akapitzlist"/>
              <w:numPr>
                <w:ilvl w:val="0"/>
                <w:numId w:val="123"/>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lang w:eastAsia="pl-PL"/>
              </w:rPr>
            </w:pPr>
            <w:r w:rsidRPr="008127C0">
              <w:rPr>
                <w:rFonts w:asciiTheme="minorHAnsi" w:eastAsia="Times New Roman" w:hAnsiTheme="minorHAnsi" w:cstheme="minorHAnsi"/>
                <w:color w:val="000000"/>
                <w:szCs w:val="20"/>
                <w:lang w:eastAsia="pl-PL"/>
              </w:rPr>
              <w:t>Szaf</w:t>
            </w:r>
            <w:r>
              <w:rPr>
                <w:rFonts w:asciiTheme="minorHAnsi" w:eastAsia="Times New Roman" w:hAnsiTheme="minorHAnsi" w:cstheme="minorHAnsi"/>
                <w:color w:val="000000"/>
                <w:szCs w:val="20"/>
                <w:lang w:eastAsia="pl-PL"/>
              </w:rPr>
              <w:t>a</w:t>
            </w:r>
            <w:r w:rsidRPr="008127C0">
              <w:rPr>
                <w:rFonts w:asciiTheme="minorHAnsi" w:eastAsia="Times New Roman" w:hAnsiTheme="minorHAnsi" w:cstheme="minorHAnsi"/>
                <w:color w:val="000000"/>
                <w:szCs w:val="20"/>
                <w:lang w:eastAsia="pl-PL"/>
              </w:rPr>
              <w:t xml:space="preserve"> na kółkach w celu możliwości jej przemieszczania lub na 4 nogach</w:t>
            </w:r>
          </w:p>
        </w:tc>
      </w:tr>
      <w:tr w:rsidR="00DD27B2" w:rsidRPr="000058A0" w14:paraId="1459AF4D" w14:textId="77777777" w:rsidTr="00E91C2C">
        <w:tc>
          <w:tcPr>
            <w:cnfStyle w:val="001000000000" w:firstRow="0" w:lastRow="0" w:firstColumn="1" w:lastColumn="0" w:oddVBand="0" w:evenVBand="0" w:oddHBand="0" w:evenHBand="0" w:firstRowFirstColumn="0" w:firstRowLastColumn="0" w:lastRowFirstColumn="0" w:lastRowLastColumn="0"/>
            <w:tcW w:w="2547" w:type="dxa"/>
            <w:vAlign w:val="center"/>
          </w:tcPr>
          <w:p w14:paraId="45AD9284" w14:textId="77777777" w:rsidR="00DD27B2" w:rsidRPr="000058A0" w:rsidRDefault="00DD27B2" w:rsidP="00E91C2C">
            <w:pPr>
              <w:pStyle w:val="Akapitzlist"/>
              <w:spacing w:after="0" w:line="240" w:lineRule="auto"/>
              <w:ind w:left="-108"/>
              <w:jc w:val="center"/>
              <w:rPr>
                <w:rFonts w:asciiTheme="minorHAnsi" w:eastAsia="Times New Roman" w:hAnsiTheme="minorHAnsi" w:cstheme="minorHAnsi"/>
                <w:b w:val="0"/>
                <w:color w:val="000000"/>
                <w:szCs w:val="20"/>
                <w:lang w:eastAsia="pl-PL"/>
              </w:rPr>
            </w:pPr>
            <w:r w:rsidRPr="000058A0">
              <w:rPr>
                <w:rFonts w:asciiTheme="minorHAnsi" w:eastAsia="Times New Roman" w:hAnsiTheme="minorHAnsi" w:cstheme="minorHAnsi"/>
                <w:b w:val="0"/>
                <w:color w:val="000000"/>
                <w:szCs w:val="20"/>
                <w:lang w:eastAsia="pl-PL"/>
              </w:rPr>
              <w:t>Waga:</w:t>
            </w:r>
          </w:p>
        </w:tc>
        <w:tc>
          <w:tcPr>
            <w:tcW w:w="6525" w:type="dxa"/>
            <w:vAlign w:val="center"/>
          </w:tcPr>
          <w:p w14:paraId="2EDAA0DB" w14:textId="77777777" w:rsidR="00DD27B2" w:rsidRPr="000058A0" w:rsidRDefault="00DD27B2" w:rsidP="00E91C2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t>Max 45 kg</w:t>
            </w:r>
          </w:p>
        </w:tc>
      </w:tr>
    </w:tbl>
    <w:p w14:paraId="7F65C5A1" w14:textId="77777777" w:rsidR="00DD27B2" w:rsidRPr="000058A0" w:rsidRDefault="00DD27B2" w:rsidP="00D60607">
      <w:pPr>
        <w:rPr>
          <w:rFonts w:cstheme="minorHAnsi"/>
          <w:sz w:val="20"/>
          <w:szCs w:val="20"/>
        </w:rPr>
      </w:pPr>
    </w:p>
    <w:p w14:paraId="19117982" w14:textId="4E6F38C2" w:rsidR="00913236" w:rsidRPr="000058A0" w:rsidRDefault="00913236" w:rsidP="00D60607">
      <w:pPr>
        <w:rPr>
          <w:rFonts w:cstheme="minorHAnsi"/>
          <w:sz w:val="20"/>
          <w:szCs w:val="20"/>
        </w:rPr>
      </w:pPr>
    </w:p>
    <w:p w14:paraId="1BE13DB9" w14:textId="2B09B47B" w:rsidR="00913236" w:rsidRPr="000058A0" w:rsidRDefault="00913236" w:rsidP="00D60607">
      <w:pPr>
        <w:rPr>
          <w:rFonts w:cstheme="minorHAnsi"/>
          <w:sz w:val="20"/>
          <w:szCs w:val="20"/>
        </w:rPr>
      </w:pPr>
    </w:p>
    <w:p w14:paraId="2E5D9718" w14:textId="577A4756" w:rsidR="00913236" w:rsidRPr="000058A0" w:rsidRDefault="00913236" w:rsidP="00D60607">
      <w:pPr>
        <w:rPr>
          <w:rFonts w:cstheme="minorHAnsi"/>
          <w:sz w:val="20"/>
          <w:szCs w:val="20"/>
        </w:rPr>
      </w:pPr>
    </w:p>
    <w:p w14:paraId="090FA35C" w14:textId="37FAB03A" w:rsidR="00913236" w:rsidRPr="000058A0" w:rsidRDefault="00913236" w:rsidP="00D60607">
      <w:pPr>
        <w:rPr>
          <w:rFonts w:cstheme="minorHAnsi"/>
          <w:sz w:val="20"/>
          <w:szCs w:val="20"/>
        </w:rPr>
      </w:pPr>
    </w:p>
    <w:p w14:paraId="27477691" w14:textId="7B9C55D0" w:rsidR="00913236" w:rsidRPr="000058A0" w:rsidRDefault="00913236" w:rsidP="00D60607">
      <w:pPr>
        <w:rPr>
          <w:rFonts w:cstheme="minorHAnsi"/>
          <w:sz w:val="20"/>
          <w:szCs w:val="20"/>
        </w:rPr>
      </w:pPr>
    </w:p>
    <w:p w14:paraId="37951528" w14:textId="77777777" w:rsidR="00913236" w:rsidRPr="000058A0" w:rsidRDefault="00913236" w:rsidP="00D60607">
      <w:pPr>
        <w:rPr>
          <w:rFonts w:cstheme="minorHAnsi"/>
          <w:sz w:val="20"/>
          <w:szCs w:val="20"/>
        </w:rPr>
      </w:pPr>
    </w:p>
    <w:p w14:paraId="67A3DF4D" w14:textId="134E7E05" w:rsidR="00DD27B2" w:rsidRDefault="00DD27B2">
      <w:pPr>
        <w:rPr>
          <w:rFonts w:asciiTheme="majorHAnsi" w:eastAsiaTheme="majorEastAsia" w:hAnsiTheme="majorHAnsi" w:cstheme="majorBidi"/>
          <w:color w:val="2F5496" w:themeColor="accent1" w:themeShade="BF"/>
          <w:sz w:val="32"/>
          <w:szCs w:val="32"/>
        </w:rPr>
      </w:pPr>
    </w:p>
    <w:sectPr w:rsidR="00DD27B2" w:rsidSect="00887C7E">
      <w:headerReference w:type="default" r:id="rId11"/>
      <w:pgSz w:w="11906" w:h="16838"/>
      <w:pgMar w:top="1511" w:right="1418" w:bottom="1418" w:left="1418" w:header="4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4C75B" w14:textId="77777777" w:rsidR="00C032DB" w:rsidRDefault="00C032DB" w:rsidP="004161EC">
      <w:r>
        <w:separator/>
      </w:r>
    </w:p>
  </w:endnote>
  <w:endnote w:type="continuationSeparator" w:id="0">
    <w:p w14:paraId="54346FD8" w14:textId="77777777" w:rsidR="00C032DB" w:rsidRDefault="00C032DB" w:rsidP="004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07663" w14:textId="77777777" w:rsidR="00C032DB" w:rsidRDefault="00C032DB" w:rsidP="004161EC">
      <w:r>
        <w:separator/>
      </w:r>
    </w:p>
  </w:footnote>
  <w:footnote w:type="continuationSeparator" w:id="0">
    <w:p w14:paraId="68B3F0CE" w14:textId="77777777" w:rsidR="00C032DB" w:rsidRDefault="00C032DB" w:rsidP="0041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E4A8" w14:textId="741F61F0" w:rsidR="00B64183" w:rsidRDefault="00E8210A">
    <w:pPr>
      <w:pStyle w:val="Nagwek"/>
    </w:pPr>
    <w:r w:rsidRPr="002B3143">
      <w:rPr>
        <w:noProof/>
      </w:rPr>
      <w:drawing>
        <wp:anchor distT="0" distB="0" distL="114300" distR="114300" simplePos="0" relativeHeight="251659264" behindDoc="0" locked="0" layoutInCell="1" allowOverlap="1" wp14:anchorId="72FD196A" wp14:editId="7E374C0C">
          <wp:simplePos x="0" y="0"/>
          <wp:positionH relativeFrom="page">
            <wp:posOffset>443230</wp:posOffset>
          </wp:positionH>
          <wp:positionV relativeFrom="paragraph">
            <wp:posOffset>-97436</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368"/>
    <w:multiLevelType w:val="hybridMultilevel"/>
    <w:tmpl w:val="015C720A"/>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 w15:restartNumberingAfterBreak="0">
    <w:nsid w:val="01874D5C"/>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 w15:restartNumberingAfterBreak="0">
    <w:nsid w:val="018A2762"/>
    <w:multiLevelType w:val="hybridMultilevel"/>
    <w:tmpl w:val="3CC82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9E2E00"/>
    <w:multiLevelType w:val="hybridMultilevel"/>
    <w:tmpl w:val="0362443A"/>
    <w:lvl w:ilvl="0" w:tplc="FFFFFFFF">
      <w:start w:val="1"/>
      <w:numFmt w:val="lowerLetter"/>
      <w:lvlText w:val="%1)"/>
      <w:lvlJc w:val="left"/>
      <w:pPr>
        <w:ind w:left="14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1CB7F1D"/>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663C92"/>
    <w:multiLevelType w:val="hybridMultilevel"/>
    <w:tmpl w:val="C5283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DF5DEB"/>
    <w:multiLevelType w:val="singleLevel"/>
    <w:tmpl w:val="0415000F"/>
    <w:lvl w:ilvl="0">
      <w:start w:val="1"/>
      <w:numFmt w:val="decimal"/>
      <w:lvlText w:val="%1."/>
      <w:lvlJc w:val="left"/>
      <w:pPr>
        <w:ind w:left="720" w:hanging="360"/>
      </w:pPr>
    </w:lvl>
  </w:abstractNum>
  <w:abstractNum w:abstractNumId="7" w15:restartNumberingAfterBreak="0">
    <w:nsid w:val="05385D66"/>
    <w:multiLevelType w:val="singleLevel"/>
    <w:tmpl w:val="0415000F"/>
    <w:lvl w:ilvl="0">
      <w:start w:val="1"/>
      <w:numFmt w:val="decimal"/>
      <w:lvlText w:val="%1."/>
      <w:lvlJc w:val="left"/>
      <w:pPr>
        <w:ind w:left="720" w:hanging="360"/>
      </w:pPr>
    </w:lvl>
  </w:abstractNum>
  <w:abstractNum w:abstractNumId="8" w15:restartNumberingAfterBreak="0">
    <w:nsid w:val="05AA7FF8"/>
    <w:multiLevelType w:val="hybridMultilevel"/>
    <w:tmpl w:val="331E8A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6A938DF"/>
    <w:multiLevelType w:val="hybridMultilevel"/>
    <w:tmpl w:val="0362443A"/>
    <w:lvl w:ilvl="0" w:tplc="FFFFFFFF">
      <w:start w:val="1"/>
      <w:numFmt w:val="lowerLetter"/>
      <w:lvlText w:val="%1)"/>
      <w:lvlJc w:val="left"/>
      <w:pPr>
        <w:ind w:left="14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79D33B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7C835AE"/>
    <w:multiLevelType w:val="singleLevel"/>
    <w:tmpl w:val="0415000F"/>
    <w:lvl w:ilvl="0">
      <w:start w:val="1"/>
      <w:numFmt w:val="decimal"/>
      <w:lvlText w:val="%1."/>
      <w:lvlJc w:val="left"/>
      <w:pPr>
        <w:ind w:left="720" w:hanging="360"/>
      </w:pPr>
    </w:lvl>
  </w:abstractNum>
  <w:abstractNum w:abstractNumId="12" w15:restartNumberingAfterBreak="0">
    <w:nsid w:val="08A12F1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BF48BD"/>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08D21669"/>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6F1B73"/>
    <w:multiLevelType w:val="hybridMultilevel"/>
    <w:tmpl w:val="7A381F7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6" w15:restartNumberingAfterBreak="0">
    <w:nsid w:val="098B3EA0"/>
    <w:multiLevelType w:val="hybridMultilevel"/>
    <w:tmpl w:val="71A086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D674EE"/>
    <w:multiLevelType w:val="multilevel"/>
    <w:tmpl w:val="7F322590"/>
    <w:styleLink w:val="snum"/>
    <w:lvl w:ilvl="0">
      <w:start w:val="1"/>
      <w:numFmt w:val="decimal"/>
      <w:pStyle w:val="sr1"/>
      <w:lvlText w:val="%1."/>
      <w:lvlJc w:val="left"/>
      <w:pPr>
        <w:ind w:left="567" w:hanging="567"/>
      </w:pPr>
      <w:rPr>
        <w:rFonts w:ascii="Calibri Light" w:hAnsi="Calibri Light" w:hint="default"/>
        <w:b/>
        <w:i w:val="0"/>
        <w:color w:val="auto"/>
        <w:sz w:val="28"/>
      </w:rPr>
    </w:lvl>
    <w:lvl w:ilvl="1">
      <w:start w:val="1"/>
      <w:numFmt w:val="decimal"/>
      <w:pStyle w:val="sr2"/>
      <w:lvlText w:val="%1.%2."/>
      <w:lvlJc w:val="left"/>
      <w:pPr>
        <w:ind w:left="567" w:hanging="567"/>
      </w:pPr>
      <w:rPr>
        <w:rFonts w:ascii="Calibri Light" w:hAnsi="Calibri Light" w:hint="default"/>
        <w:b/>
        <w:i w:val="0"/>
        <w:color w:val="auto"/>
        <w:sz w:val="24"/>
      </w:rPr>
    </w:lvl>
    <w:lvl w:ilvl="2">
      <w:start w:val="1"/>
      <w:numFmt w:val="decimal"/>
      <w:pStyle w:val="sr3"/>
      <w:lvlText w:val="%1.%2.%3."/>
      <w:lvlJc w:val="left"/>
      <w:pPr>
        <w:tabs>
          <w:tab w:val="num" w:pos="1077"/>
        </w:tabs>
        <w:ind w:left="709" w:hanging="709"/>
      </w:pPr>
      <w:rPr>
        <w:rFonts w:ascii="Calibri Light" w:hAnsi="Calibri Light" w:hint="default"/>
        <w:b w:val="0"/>
        <w:i w:val="0"/>
        <w:color w:val="auto"/>
        <w:sz w:val="24"/>
      </w:rPr>
    </w:lvl>
    <w:lvl w:ilvl="3">
      <w:start w:val="1"/>
      <w:numFmt w:val="decimal"/>
      <w:pStyle w:val="sL1"/>
      <w:lvlText w:val="%4)"/>
      <w:lvlJc w:val="right"/>
      <w:pPr>
        <w:ind w:left="425" w:hanging="141"/>
      </w:pPr>
      <w:rPr>
        <w:rFonts w:ascii="Calibri Light" w:hAnsi="Calibri Light" w:hint="default"/>
        <w:color w:val="auto"/>
        <w:sz w:val="24"/>
      </w:rPr>
    </w:lvl>
    <w:lvl w:ilvl="4">
      <w:start w:val="1"/>
      <w:numFmt w:val="lowerLetter"/>
      <w:lvlText w:val="%5)"/>
      <w:lvlJc w:val="right"/>
      <w:pPr>
        <w:ind w:left="851" w:hanging="142"/>
      </w:pPr>
      <w:rPr>
        <w:rFonts w:ascii="Calibri Light" w:hAnsi="Calibri Light" w:hint="default"/>
        <w:color w:val="auto"/>
        <w:sz w:val="24"/>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8" w15:restartNumberingAfterBreak="0">
    <w:nsid w:val="09DA2AAD"/>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0AC0067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5A1B4D"/>
    <w:multiLevelType w:val="hybridMultilevel"/>
    <w:tmpl w:val="38FEB0A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FA6B37"/>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3949F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D071A0"/>
    <w:multiLevelType w:val="hybridMultilevel"/>
    <w:tmpl w:val="AA5AC674"/>
    <w:lvl w:ilvl="0" w:tplc="0415000F">
      <w:start w:val="1"/>
      <w:numFmt w:val="decimal"/>
      <w:lvlText w:val="%1."/>
      <w:lvlJc w:val="left"/>
      <w:pPr>
        <w:ind w:left="1038" w:hanging="360"/>
      </w:pPr>
    </w:lvl>
    <w:lvl w:ilvl="1" w:tplc="04150019">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4" w15:restartNumberingAfterBreak="0">
    <w:nsid w:val="0F863FFB"/>
    <w:multiLevelType w:val="hybridMultilevel"/>
    <w:tmpl w:val="8A742390"/>
    <w:lvl w:ilvl="0" w:tplc="0415000F">
      <w:start w:val="1"/>
      <w:numFmt w:val="decimal"/>
      <w:lvlText w:val="%1."/>
      <w:lvlJc w:val="left"/>
      <w:pPr>
        <w:ind w:left="720" w:hanging="360"/>
      </w:pPr>
    </w:lvl>
    <w:lvl w:ilvl="1" w:tplc="950465DA">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FF72B6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1C2D5C"/>
    <w:multiLevelType w:val="hybridMultilevel"/>
    <w:tmpl w:val="DE7A9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72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0B7722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D56A2A"/>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10E849E4"/>
    <w:multiLevelType w:val="hybridMultilevel"/>
    <w:tmpl w:val="015C720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DC6918"/>
    <w:multiLevelType w:val="hybridMultilevel"/>
    <w:tmpl w:val="3A18F318"/>
    <w:lvl w:ilvl="0" w:tplc="81924772">
      <w:start w:val="1"/>
      <w:numFmt w:val="bullet"/>
      <w:lvlText w:val="-"/>
      <w:lvlJc w:val="left"/>
      <w:pPr>
        <w:ind w:left="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80A5FDE">
      <w:start w:val="1"/>
      <w:numFmt w:val="bullet"/>
      <w:lvlText w:val="o"/>
      <w:lvlJc w:val="left"/>
      <w:pPr>
        <w:ind w:left="11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F2E4998">
      <w:start w:val="1"/>
      <w:numFmt w:val="bullet"/>
      <w:lvlText w:val="▪"/>
      <w:lvlJc w:val="left"/>
      <w:pPr>
        <w:ind w:left="19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7F27B7A">
      <w:start w:val="1"/>
      <w:numFmt w:val="bullet"/>
      <w:lvlText w:val="•"/>
      <w:lvlJc w:val="left"/>
      <w:pPr>
        <w:ind w:left="26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26AE03E">
      <w:start w:val="1"/>
      <w:numFmt w:val="bullet"/>
      <w:lvlText w:val="o"/>
      <w:lvlJc w:val="left"/>
      <w:pPr>
        <w:ind w:left="33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CA83078">
      <w:start w:val="1"/>
      <w:numFmt w:val="bullet"/>
      <w:lvlText w:val="▪"/>
      <w:lvlJc w:val="left"/>
      <w:pPr>
        <w:ind w:left="40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35625A4">
      <w:start w:val="1"/>
      <w:numFmt w:val="bullet"/>
      <w:lvlText w:val="•"/>
      <w:lvlJc w:val="left"/>
      <w:pPr>
        <w:ind w:left="47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3A0132">
      <w:start w:val="1"/>
      <w:numFmt w:val="bullet"/>
      <w:lvlText w:val="o"/>
      <w:lvlJc w:val="left"/>
      <w:pPr>
        <w:ind w:left="5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50996C">
      <w:start w:val="1"/>
      <w:numFmt w:val="bullet"/>
      <w:lvlText w:val="▪"/>
      <w:lvlJc w:val="left"/>
      <w:pPr>
        <w:ind w:left="6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11DD7BDE"/>
    <w:multiLevelType w:val="hybridMultilevel"/>
    <w:tmpl w:val="7C2C2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FB10C0"/>
    <w:multiLevelType w:val="hybridMultilevel"/>
    <w:tmpl w:val="84949A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F45745"/>
    <w:multiLevelType w:val="hybridMultilevel"/>
    <w:tmpl w:val="95F2D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0F6185"/>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13630062"/>
    <w:multiLevelType w:val="hybridMultilevel"/>
    <w:tmpl w:val="9BBC009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3637E2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F37296"/>
    <w:multiLevelType w:val="singleLevel"/>
    <w:tmpl w:val="0415000F"/>
    <w:lvl w:ilvl="0">
      <w:start w:val="1"/>
      <w:numFmt w:val="decimal"/>
      <w:lvlText w:val="%1."/>
      <w:lvlJc w:val="left"/>
      <w:pPr>
        <w:ind w:left="720" w:hanging="360"/>
      </w:pPr>
    </w:lvl>
  </w:abstractNum>
  <w:abstractNum w:abstractNumId="38" w15:restartNumberingAfterBreak="0">
    <w:nsid w:val="14CC196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E0453E"/>
    <w:multiLevelType w:val="hybridMultilevel"/>
    <w:tmpl w:val="2D8845DC"/>
    <w:lvl w:ilvl="0" w:tplc="5E4042DE">
      <w:start w:val="1"/>
      <w:numFmt w:val="decimal"/>
      <w:lvlText w:val="%1."/>
      <w:lvlJc w:val="left"/>
      <w:pPr>
        <w:ind w:left="720" w:hanging="360"/>
      </w:pPr>
    </w:lvl>
    <w:lvl w:ilvl="1" w:tplc="AFE0CBD0">
      <w:start w:val="1"/>
      <w:numFmt w:val="lowerLetter"/>
      <w:lvlText w:val="%2."/>
      <w:lvlJc w:val="left"/>
      <w:pPr>
        <w:ind w:left="1440" w:hanging="360"/>
      </w:pPr>
    </w:lvl>
    <w:lvl w:ilvl="2" w:tplc="7F148662">
      <w:start w:val="1"/>
      <w:numFmt w:val="lowerRoman"/>
      <w:lvlText w:val="%3."/>
      <w:lvlJc w:val="right"/>
      <w:pPr>
        <w:ind w:left="2160" w:hanging="180"/>
      </w:pPr>
    </w:lvl>
    <w:lvl w:ilvl="3" w:tplc="EDC8AF3E">
      <w:start w:val="1"/>
      <w:numFmt w:val="decimal"/>
      <w:lvlText w:val="%4."/>
      <w:lvlJc w:val="left"/>
      <w:pPr>
        <w:ind w:left="2880" w:hanging="360"/>
      </w:pPr>
    </w:lvl>
    <w:lvl w:ilvl="4" w:tplc="8B361A88">
      <w:start w:val="1"/>
      <w:numFmt w:val="lowerLetter"/>
      <w:lvlText w:val="%5."/>
      <w:lvlJc w:val="left"/>
      <w:pPr>
        <w:ind w:left="3600" w:hanging="360"/>
      </w:pPr>
    </w:lvl>
    <w:lvl w:ilvl="5" w:tplc="33DCF7E4">
      <w:start w:val="1"/>
      <w:numFmt w:val="lowerRoman"/>
      <w:lvlText w:val="%6."/>
      <w:lvlJc w:val="right"/>
      <w:pPr>
        <w:ind w:left="4320" w:hanging="180"/>
      </w:pPr>
    </w:lvl>
    <w:lvl w:ilvl="6" w:tplc="A142CC5C">
      <w:start w:val="1"/>
      <w:numFmt w:val="decimal"/>
      <w:lvlText w:val="%7."/>
      <w:lvlJc w:val="left"/>
      <w:pPr>
        <w:ind w:left="5040" w:hanging="360"/>
      </w:pPr>
    </w:lvl>
    <w:lvl w:ilvl="7" w:tplc="949CAF38">
      <w:start w:val="1"/>
      <w:numFmt w:val="lowerLetter"/>
      <w:lvlText w:val="%8."/>
      <w:lvlJc w:val="left"/>
      <w:pPr>
        <w:ind w:left="5760" w:hanging="360"/>
      </w:pPr>
    </w:lvl>
    <w:lvl w:ilvl="8" w:tplc="AB02DBBC">
      <w:start w:val="1"/>
      <w:numFmt w:val="lowerRoman"/>
      <w:lvlText w:val="%9."/>
      <w:lvlJc w:val="right"/>
      <w:pPr>
        <w:ind w:left="6480" w:hanging="180"/>
      </w:pPr>
    </w:lvl>
  </w:abstractNum>
  <w:abstractNum w:abstractNumId="40" w15:restartNumberingAfterBreak="0">
    <w:nsid w:val="1502153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503519F"/>
    <w:multiLevelType w:val="hybridMultilevel"/>
    <w:tmpl w:val="2F202CD0"/>
    <w:lvl w:ilvl="0" w:tplc="0415000F">
      <w:start w:val="1"/>
      <w:numFmt w:val="decimal"/>
      <w:lvlText w:val="%1."/>
      <w:lvlJc w:val="left"/>
      <w:pPr>
        <w:ind w:left="1038" w:hanging="360"/>
      </w:pPr>
    </w:lvl>
    <w:lvl w:ilvl="1" w:tplc="04150019">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2" w15:restartNumberingAfterBreak="0">
    <w:nsid w:val="1531235B"/>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15E17D08"/>
    <w:multiLevelType w:val="singleLevel"/>
    <w:tmpl w:val="0415000F"/>
    <w:lvl w:ilvl="0">
      <w:start w:val="1"/>
      <w:numFmt w:val="decimal"/>
      <w:lvlText w:val="%1."/>
      <w:lvlJc w:val="left"/>
      <w:pPr>
        <w:ind w:left="720" w:hanging="360"/>
      </w:pPr>
    </w:lvl>
  </w:abstractNum>
  <w:abstractNum w:abstractNumId="44" w15:restartNumberingAfterBreak="0">
    <w:nsid w:val="166674E1"/>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76709A6"/>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18B642E2"/>
    <w:multiLevelType w:val="hybridMultilevel"/>
    <w:tmpl w:val="1F209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8DE22D1"/>
    <w:multiLevelType w:val="singleLevel"/>
    <w:tmpl w:val="0415000F"/>
    <w:lvl w:ilvl="0">
      <w:start w:val="1"/>
      <w:numFmt w:val="decimal"/>
      <w:lvlText w:val="%1."/>
      <w:lvlJc w:val="left"/>
      <w:pPr>
        <w:ind w:left="720" w:hanging="360"/>
      </w:pPr>
    </w:lvl>
  </w:abstractNum>
  <w:abstractNum w:abstractNumId="48" w15:restartNumberingAfterBreak="0">
    <w:nsid w:val="196F7B2D"/>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197855F2"/>
    <w:multiLevelType w:val="hybridMultilevel"/>
    <w:tmpl w:val="FFA4E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98367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9934C10"/>
    <w:multiLevelType w:val="hybridMultilevel"/>
    <w:tmpl w:val="90B63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ABD0292"/>
    <w:multiLevelType w:val="hybridMultilevel"/>
    <w:tmpl w:val="9B78E33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ACB244D"/>
    <w:multiLevelType w:val="hybridMultilevel"/>
    <w:tmpl w:val="98DC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B4C55DF"/>
    <w:multiLevelType w:val="hybridMultilevel"/>
    <w:tmpl w:val="39EEC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BA96170"/>
    <w:multiLevelType w:val="hybridMultilevel"/>
    <w:tmpl w:val="8F0E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C6C083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C906700"/>
    <w:multiLevelType w:val="hybridMultilevel"/>
    <w:tmpl w:val="7CD0A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D76751D"/>
    <w:multiLevelType w:val="hybridMultilevel"/>
    <w:tmpl w:val="38102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E282BF7"/>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735D1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EED27BA"/>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1F23366C"/>
    <w:multiLevelType w:val="hybridMultilevel"/>
    <w:tmpl w:val="297CE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F2B5AD5"/>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20587C07"/>
    <w:multiLevelType w:val="multilevel"/>
    <w:tmpl w:val="F208C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46220B"/>
    <w:multiLevelType w:val="hybridMultilevel"/>
    <w:tmpl w:val="68EEDB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28F0D5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2B52DE0"/>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2C50CC4"/>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23827721"/>
    <w:multiLevelType w:val="hybridMultilevel"/>
    <w:tmpl w:val="FF8C2DEA"/>
    <w:lvl w:ilvl="0" w:tplc="FFFFFFFF">
      <w:start w:val="1"/>
      <w:numFmt w:val="decimal"/>
      <w:lvlText w:val="%1."/>
      <w:lvlJc w:val="left"/>
      <w:pPr>
        <w:ind w:left="632"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70" w15:restartNumberingAfterBreak="0">
    <w:nsid w:val="24010255"/>
    <w:multiLevelType w:val="multilevel"/>
    <w:tmpl w:val="5C5497A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40B0121"/>
    <w:multiLevelType w:val="hybridMultilevel"/>
    <w:tmpl w:val="6A163B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4E81DB2"/>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254455C8"/>
    <w:multiLevelType w:val="singleLevel"/>
    <w:tmpl w:val="0415000F"/>
    <w:lvl w:ilvl="0">
      <w:start w:val="1"/>
      <w:numFmt w:val="decimal"/>
      <w:lvlText w:val="%1."/>
      <w:lvlJc w:val="left"/>
      <w:pPr>
        <w:ind w:left="720" w:hanging="360"/>
      </w:pPr>
    </w:lvl>
  </w:abstractNum>
  <w:abstractNum w:abstractNumId="74" w15:restartNumberingAfterBreak="0">
    <w:nsid w:val="255852CC"/>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6886D4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69D12A3"/>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274B117B"/>
    <w:multiLevelType w:val="hybridMultilevel"/>
    <w:tmpl w:val="AD6A3B4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74B326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8701545"/>
    <w:multiLevelType w:val="hybridMultilevel"/>
    <w:tmpl w:val="DC846F28"/>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8B43874"/>
    <w:multiLevelType w:val="hybridMultilevel"/>
    <w:tmpl w:val="F70E6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9612073"/>
    <w:multiLevelType w:val="hybridMultilevel"/>
    <w:tmpl w:val="06A68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96C3E0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AAB229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AFE0564"/>
    <w:multiLevelType w:val="hybridMultilevel"/>
    <w:tmpl w:val="FE9A01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B5C10C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BED62C0"/>
    <w:multiLevelType w:val="singleLevel"/>
    <w:tmpl w:val="0415000F"/>
    <w:lvl w:ilvl="0">
      <w:start w:val="1"/>
      <w:numFmt w:val="decimal"/>
      <w:lvlText w:val="%1."/>
      <w:lvlJc w:val="left"/>
      <w:pPr>
        <w:ind w:left="720" w:hanging="360"/>
      </w:pPr>
    </w:lvl>
  </w:abstractNum>
  <w:abstractNum w:abstractNumId="87" w15:restartNumberingAfterBreak="0">
    <w:nsid w:val="2C20777C"/>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C83681C"/>
    <w:multiLevelType w:val="multilevel"/>
    <w:tmpl w:val="6D4C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D760F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D2762B6"/>
    <w:multiLevelType w:val="multilevel"/>
    <w:tmpl w:val="517A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D304CBA"/>
    <w:multiLevelType w:val="hybridMultilevel"/>
    <w:tmpl w:val="85905EC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E2D3B40"/>
    <w:multiLevelType w:val="hybridMultilevel"/>
    <w:tmpl w:val="0EA400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720" w:hanging="360"/>
      </w:pPr>
    </w:lvl>
    <w:lvl w:ilvl="3" w:tplc="04150019">
      <w:start w:val="1"/>
      <w:numFmt w:val="lowerLetter"/>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E93722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0B543BB"/>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0BA08F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0C12641"/>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1D444E4"/>
    <w:multiLevelType w:val="singleLevel"/>
    <w:tmpl w:val="0415000F"/>
    <w:lvl w:ilvl="0">
      <w:start w:val="1"/>
      <w:numFmt w:val="decimal"/>
      <w:lvlText w:val="%1."/>
      <w:lvlJc w:val="left"/>
      <w:pPr>
        <w:ind w:left="720" w:hanging="360"/>
      </w:pPr>
    </w:lvl>
  </w:abstractNum>
  <w:abstractNum w:abstractNumId="98" w15:restartNumberingAfterBreak="0">
    <w:nsid w:val="33186901"/>
    <w:multiLevelType w:val="hybridMultilevel"/>
    <w:tmpl w:val="90B63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32B3298"/>
    <w:multiLevelType w:val="multilevel"/>
    <w:tmpl w:val="7F322590"/>
    <w:numStyleLink w:val="snum"/>
  </w:abstractNum>
  <w:abstractNum w:abstractNumId="100" w15:restartNumberingAfterBreak="0">
    <w:nsid w:val="335B5497"/>
    <w:multiLevelType w:val="hybridMultilevel"/>
    <w:tmpl w:val="B93CD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3CE1360"/>
    <w:multiLevelType w:val="hybridMultilevel"/>
    <w:tmpl w:val="213C4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F16A94"/>
    <w:multiLevelType w:val="hybridMultilevel"/>
    <w:tmpl w:val="DA161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43B7E99"/>
    <w:multiLevelType w:val="hybridMultilevel"/>
    <w:tmpl w:val="E982E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4D454B5"/>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262D59"/>
    <w:multiLevelType w:val="singleLevel"/>
    <w:tmpl w:val="0415000F"/>
    <w:lvl w:ilvl="0">
      <w:start w:val="1"/>
      <w:numFmt w:val="decimal"/>
      <w:lvlText w:val="%1."/>
      <w:lvlJc w:val="left"/>
      <w:pPr>
        <w:ind w:left="720" w:hanging="360"/>
      </w:pPr>
    </w:lvl>
  </w:abstractNum>
  <w:abstractNum w:abstractNumId="106" w15:restartNumberingAfterBreak="0">
    <w:nsid w:val="352B7BAD"/>
    <w:multiLevelType w:val="hybridMultilevel"/>
    <w:tmpl w:val="BA665B66"/>
    <w:lvl w:ilvl="0" w:tplc="FFFFFFFF">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3554242E"/>
    <w:multiLevelType w:val="hybridMultilevel"/>
    <w:tmpl w:val="3F341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A95549"/>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77366F3"/>
    <w:multiLevelType w:val="hybridMultilevel"/>
    <w:tmpl w:val="7A50F2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7FF7F6B"/>
    <w:multiLevelType w:val="hybridMultilevel"/>
    <w:tmpl w:val="172AFADA"/>
    <w:lvl w:ilvl="0" w:tplc="0415000F">
      <w:start w:val="1"/>
      <w:numFmt w:val="decimal"/>
      <w:lvlText w:val="%1."/>
      <w:lvlJc w:val="left"/>
      <w:pPr>
        <w:ind w:left="739" w:hanging="360"/>
      </w:pPr>
    </w:lvl>
    <w:lvl w:ilvl="1" w:tplc="04150019">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111" w15:restartNumberingAfterBreak="0">
    <w:nsid w:val="395D68AA"/>
    <w:multiLevelType w:val="singleLevel"/>
    <w:tmpl w:val="0415000F"/>
    <w:lvl w:ilvl="0">
      <w:start w:val="1"/>
      <w:numFmt w:val="decimal"/>
      <w:lvlText w:val="%1."/>
      <w:lvlJc w:val="left"/>
      <w:pPr>
        <w:ind w:left="720" w:hanging="360"/>
      </w:pPr>
    </w:lvl>
  </w:abstractNum>
  <w:abstractNum w:abstractNumId="112" w15:restartNumberingAfterBreak="0">
    <w:nsid w:val="398B4182"/>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9DB4FCA"/>
    <w:multiLevelType w:val="hybridMultilevel"/>
    <w:tmpl w:val="BD48E932"/>
    <w:lvl w:ilvl="0" w:tplc="FFFFFFFF">
      <w:start w:val="1"/>
      <w:numFmt w:val="lowerLetter"/>
      <w:lvlText w:val="%1."/>
      <w:lvlJc w:val="left"/>
      <w:pPr>
        <w:ind w:left="720" w:hanging="360"/>
      </w:pPr>
    </w:lvl>
    <w:lvl w:ilvl="1" w:tplc="DDF6D5D6">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9FD60EC"/>
    <w:multiLevelType w:val="hybridMultilevel"/>
    <w:tmpl w:val="342CD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AEA754C"/>
    <w:multiLevelType w:val="hybridMultilevel"/>
    <w:tmpl w:val="6E182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AF80D5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B0611C7"/>
    <w:multiLevelType w:val="singleLevel"/>
    <w:tmpl w:val="04150001"/>
    <w:lvl w:ilvl="0">
      <w:start w:val="1"/>
      <w:numFmt w:val="bullet"/>
      <w:lvlText w:val=""/>
      <w:lvlJc w:val="left"/>
      <w:pPr>
        <w:ind w:left="720" w:hanging="360"/>
      </w:pPr>
      <w:rPr>
        <w:rFonts w:ascii="Symbol" w:hAnsi="Symbol" w:hint="default"/>
      </w:rPr>
    </w:lvl>
  </w:abstractNum>
  <w:abstractNum w:abstractNumId="118" w15:restartNumberingAfterBreak="0">
    <w:nsid w:val="3B71313C"/>
    <w:multiLevelType w:val="singleLevel"/>
    <w:tmpl w:val="04150001"/>
    <w:lvl w:ilvl="0">
      <w:start w:val="1"/>
      <w:numFmt w:val="bullet"/>
      <w:lvlText w:val=""/>
      <w:lvlJc w:val="left"/>
      <w:pPr>
        <w:ind w:left="720" w:hanging="360"/>
      </w:pPr>
      <w:rPr>
        <w:rFonts w:ascii="Symbol" w:hAnsi="Symbol" w:hint="default"/>
      </w:rPr>
    </w:lvl>
  </w:abstractNum>
  <w:abstractNum w:abstractNumId="119" w15:restartNumberingAfterBreak="0">
    <w:nsid w:val="3B7E1BED"/>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B8471FF"/>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CDA2BF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CFB368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D5F21C1"/>
    <w:multiLevelType w:val="hybridMultilevel"/>
    <w:tmpl w:val="D0C6C24C"/>
    <w:lvl w:ilvl="0" w:tplc="FFFFFFFF">
      <w:start w:val="1"/>
      <w:numFmt w:val="decimal"/>
      <w:lvlText w:val="%1."/>
      <w:lvlJc w:val="left"/>
      <w:pPr>
        <w:ind w:left="739" w:hanging="360"/>
      </w:pPr>
    </w:lvl>
    <w:lvl w:ilvl="1" w:tplc="0415000F">
      <w:start w:val="1"/>
      <w:numFmt w:val="decimal"/>
      <w:lvlText w:val="%2."/>
      <w:lvlJc w:val="left"/>
      <w:pPr>
        <w:ind w:left="720"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abstractNum w:abstractNumId="125" w15:restartNumberingAfterBreak="0">
    <w:nsid w:val="3F0329F3"/>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09A11E4"/>
    <w:multiLevelType w:val="singleLevel"/>
    <w:tmpl w:val="04150001"/>
    <w:lvl w:ilvl="0">
      <w:start w:val="1"/>
      <w:numFmt w:val="bullet"/>
      <w:lvlText w:val=""/>
      <w:lvlJc w:val="left"/>
      <w:pPr>
        <w:ind w:left="720" w:hanging="360"/>
      </w:pPr>
      <w:rPr>
        <w:rFonts w:ascii="Symbol" w:hAnsi="Symbol" w:hint="default"/>
      </w:rPr>
    </w:lvl>
  </w:abstractNum>
  <w:abstractNum w:abstractNumId="127" w15:restartNumberingAfterBreak="0">
    <w:nsid w:val="412A27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29B74F7"/>
    <w:multiLevelType w:val="multilevel"/>
    <w:tmpl w:val="F2F407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1C3B38"/>
    <w:multiLevelType w:val="hybridMultilevel"/>
    <w:tmpl w:val="221E3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4524F7D"/>
    <w:multiLevelType w:val="hybridMultilevel"/>
    <w:tmpl w:val="5060F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5B20593"/>
    <w:multiLevelType w:val="singleLevel"/>
    <w:tmpl w:val="04150001"/>
    <w:lvl w:ilvl="0">
      <w:start w:val="1"/>
      <w:numFmt w:val="bullet"/>
      <w:lvlText w:val=""/>
      <w:lvlJc w:val="left"/>
      <w:pPr>
        <w:ind w:left="720" w:hanging="360"/>
      </w:pPr>
      <w:rPr>
        <w:rFonts w:ascii="Symbol" w:hAnsi="Symbol" w:hint="default"/>
      </w:rPr>
    </w:lvl>
  </w:abstractNum>
  <w:abstractNum w:abstractNumId="132" w15:restartNumberingAfterBreak="0">
    <w:nsid w:val="46003141"/>
    <w:multiLevelType w:val="hybridMultilevel"/>
    <w:tmpl w:val="6A163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6794ABC"/>
    <w:multiLevelType w:val="hybridMultilevel"/>
    <w:tmpl w:val="E468FD4E"/>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68E66BD"/>
    <w:multiLevelType w:val="hybridMultilevel"/>
    <w:tmpl w:val="7AD4A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6ED401E"/>
    <w:multiLevelType w:val="hybridMultilevel"/>
    <w:tmpl w:val="E5801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7B941A8"/>
    <w:multiLevelType w:val="singleLevel"/>
    <w:tmpl w:val="04150001"/>
    <w:lvl w:ilvl="0">
      <w:start w:val="1"/>
      <w:numFmt w:val="bullet"/>
      <w:lvlText w:val=""/>
      <w:lvlJc w:val="left"/>
      <w:pPr>
        <w:ind w:left="720" w:hanging="360"/>
      </w:pPr>
      <w:rPr>
        <w:rFonts w:ascii="Symbol" w:hAnsi="Symbol" w:hint="default"/>
      </w:rPr>
    </w:lvl>
  </w:abstractNum>
  <w:abstractNum w:abstractNumId="137"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49197EFB"/>
    <w:multiLevelType w:val="singleLevel"/>
    <w:tmpl w:val="04150001"/>
    <w:lvl w:ilvl="0">
      <w:start w:val="1"/>
      <w:numFmt w:val="bullet"/>
      <w:lvlText w:val=""/>
      <w:lvlJc w:val="left"/>
      <w:pPr>
        <w:ind w:left="720" w:hanging="360"/>
      </w:pPr>
      <w:rPr>
        <w:rFonts w:ascii="Symbol" w:hAnsi="Symbol" w:hint="default"/>
      </w:rPr>
    </w:lvl>
  </w:abstractNum>
  <w:abstractNum w:abstractNumId="139" w15:restartNumberingAfterBreak="0">
    <w:nsid w:val="49FA4CE2"/>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A100946"/>
    <w:multiLevelType w:val="singleLevel"/>
    <w:tmpl w:val="04150001"/>
    <w:lvl w:ilvl="0">
      <w:start w:val="1"/>
      <w:numFmt w:val="bullet"/>
      <w:lvlText w:val=""/>
      <w:lvlJc w:val="left"/>
      <w:pPr>
        <w:ind w:left="720" w:hanging="360"/>
      </w:pPr>
      <w:rPr>
        <w:rFonts w:ascii="Symbol" w:hAnsi="Symbol" w:hint="default"/>
      </w:rPr>
    </w:lvl>
  </w:abstractNum>
  <w:abstractNum w:abstractNumId="141" w15:restartNumberingAfterBreak="0">
    <w:nsid w:val="4A5F6A96"/>
    <w:multiLevelType w:val="multilevel"/>
    <w:tmpl w:val="835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110C8B"/>
    <w:multiLevelType w:val="hybridMultilevel"/>
    <w:tmpl w:val="3CC82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E747F20"/>
    <w:multiLevelType w:val="multilevel"/>
    <w:tmpl w:val="A9B4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C05BD6"/>
    <w:multiLevelType w:val="multilevel"/>
    <w:tmpl w:val="D21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EC36721"/>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EEF7478"/>
    <w:multiLevelType w:val="singleLevel"/>
    <w:tmpl w:val="04150001"/>
    <w:lvl w:ilvl="0">
      <w:start w:val="1"/>
      <w:numFmt w:val="bullet"/>
      <w:lvlText w:val=""/>
      <w:lvlJc w:val="left"/>
      <w:pPr>
        <w:ind w:left="720" w:hanging="360"/>
      </w:pPr>
      <w:rPr>
        <w:rFonts w:ascii="Symbol" w:hAnsi="Symbol" w:hint="default"/>
      </w:rPr>
    </w:lvl>
  </w:abstractNum>
  <w:abstractNum w:abstractNumId="147" w15:restartNumberingAfterBreak="0">
    <w:nsid w:val="4EFD7A98"/>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F0B1C3E"/>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F7C8213"/>
    <w:multiLevelType w:val="hybridMultilevel"/>
    <w:tmpl w:val="C9766122"/>
    <w:lvl w:ilvl="0" w:tplc="D87C9B3E">
      <w:start w:val="1"/>
      <w:numFmt w:val="lowerLetter"/>
      <w:lvlText w:val="%1)"/>
      <w:lvlJc w:val="left"/>
      <w:pPr>
        <w:ind w:left="720" w:hanging="360"/>
      </w:pPr>
    </w:lvl>
    <w:lvl w:ilvl="1" w:tplc="34AE5E8E">
      <w:start w:val="1"/>
      <w:numFmt w:val="lowerLetter"/>
      <w:lvlText w:val="%2."/>
      <w:lvlJc w:val="left"/>
      <w:pPr>
        <w:ind w:left="1440" w:hanging="360"/>
      </w:pPr>
    </w:lvl>
    <w:lvl w:ilvl="2" w:tplc="0404734C">
      <w:start w:val="1"/>
      <w:numFmt w:val="lowerRoman"/>
      <w:lvlText w:val="%3."/>
      <w:lvlJc w:val="right"/>
      <w:pPr>
        <w:ind w:left="2160" w:hanging="180"/>
      </w:pPr>
    </w:lvl>
    <w:lvl w:ilvl="3" w:tplc="C1DE1D9C">
      <w:start w:val="1"/>
      <w:numFmt w:val="decimal"/>
      <w:lvlText w:val="%4."/>
      <w:lvlJc w:val="left"/>
      <w:pPr>
        <w:ind w:left="2880" w:hanging="360"/>
      </w:pPr>
    </w:lvl>
    <w:lvl w:ilvl="4" w:tplc="302C5458">
      <w:start w:val="1"/>
      <w:numFmt w:val="lowerLetter"/>
      <w:lvlText w:val="%5."/>
      <w:lvlJc w:val="left"/>
      <w:pPr>
        <w:ind w:left="3600" w:hanging="360"/>
      </w:pPr>
    </w:lvl>
    <w:lvl w:ilvl="5" w:tplc="4038F28C">
      <w:start w:val="1"/>
      <w:numFmt w:val="lowerRoman"/>
      <w:lvlText w:val="%6."/>
      <w:lvlJc w:val="right"/>
      <w:pPr>
        <w:ind w:left="4320" w:hanging="180"/>
      </w:pPr>
    </w:lvl>
    <w:lvl w:ilvl="6" w:tplc="72D24D62">
      <w:start w:val="1"/>
      <w:numFmt w:val="decimal"/>
      <w:lvlText w:val="%7."/>
      <w:lvlJc w:val="left"/>
      <w:pPr>
        <w:ind w:left="5040" w:hanging="360"/>
      </w:pPr>
    </w:lvl>
    <w:lvl w:ilvl="7" w:tplc="3EC8DD0C">
      <w:start w:val="1"/>
      <w:numFmt w:val="lowerLetter"/>
      <w:lvlText w:val="%8."/>
      <w:lvlJc w:val="left"/>
      <w:pPr>
        <w:ind w:left="5760" w:hanging="360"/>
      </w:pPr>
    </w:lvl>
    <w:lvl w:ilvl="8" w:tplc="C1AEC5DC">
      <w:start w:val="1"/>
      <w:numFmt w:val="lowerRoman"/>
      <w:lvlText w:val="%9."/>
      <w:lvlJc w:val="right"/>
      <w:pPr>
        <w:ind w:left="6480" w:hanging="180"/>
      </w:pPr>
    </w:lvl>
  </w:abstractNum>
  <w:abstractNum w:abstractNumId="150" w15:restartNumberingAfterBreak="0">
    <w:nsid w:val="4FE83C9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04B09FD"/>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12948A3"/>
    <w:multiLevelType w:val="hybridMultilevel"/>
    <w:tmpl w:val="9CA29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142232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154383C"/>
    <w:multiLevelType w:val="singleLevel"/>
    <w:tmpl w:val="04150001"/>
    <w:lvl w:ilvl="0">
      <w:start w:val="1"/>
      <w:numFmt w:val="bullet"/>
      <w:lvlText w:val=""/>
      <w:lvlJc w:val="left"/>
      <w:pPr>
        <w:ind w:left="720" w:hanging="360"/>
      </w:pPr>
      <w:rPr>
        <w:rFonts w:ascii="Symbol" w:hAnsi="Symbol" w:hint="default"/>
      </w:rPr>
    </w:lvl>
  </w:abstractNum>
  <w:abstractNum w:abstractNumId="155" w15:restartNumberingAfterBreak="0">
    <w:nsid w:val="51E033C4"/>
    <w:multiLevelType w:val="hybridMultilevel"/>
    <w:tmpl w:val="3FF4FDA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522E7486"/>
    <w:multiLevelType w:val="hybridMultilevel"/>
    <w:tmpl w:val="F0DA96DC"/>
    <w:lvl w:ilvl="0" w:tplc="04150001">
      <w:start w:val="1"/>
      <w:numFmt w:val="bullet"/>
      <w:lvlText w:val=""/>
      <w:lvlJc w:val="left"/>
      <w:pPr>
        <w:ind w:left="1553" w:hanging="360"/>
      </w:pPr>
      <w:rPr>
        <w:rFonts w:ascii="Symbol" w:hAnsi="Symbol" w:hint="default"/>
      </w:rPr>
    </w:lvl>
    <w:lvl w:ilvl="1" w:tplc="04150003">
      <w:start w:val="1"/>
      <w:numFmt w:val="bullet"/>
      <w:lvlText w:val="o"/>
      <w:lvlJc w:val="left"/>
      <w:pPr>
        <w:ind w:left="2273" w:hanging="360"/>
      </w:pPr>
      <w:rPr>
        <w:rFonts w:ascii="Courier New" w:hAnsi="Courier New" w:cs="Courier New" w:hint="default"/>
      </w:rPr>
    </w:lvl>
    <w:lvl w:ilvl="2" w:tplc="04150005" w:tentative="1">
      <w:start w:val="1"/>
      <w:numFmt w:val="bullet"/>
      <w:lvlText w:val=""/>
      <w:lvlJc w:val="left"/>
      <w:pPr>
        <w:ind w:left="2993" w:hanging="360"/>
      </w:pPr>
      <w:rPr>
        <w:rFonts w:ascii="Wingdings" w:hAnsi="Wingdings" w:hint="default"/>
      </w:rPr>
    </w:lvl>
    <w:lvl w:ilvl="3" w:tplc="04150001" w:tentative="1">
      <w:start w:val="1"/>
      <w:numFmt w:val="bullet"/>
      <w:lvlText w:val=""/>
      <w:lvlJc w:val="left"/>
      <w:pPr>
        <w:ind w:left="3713" w:hanging="360"/>
      </w:pPr>
      <w:rPr>
        <w:rFonts w:ascii="Symbol" w:hAnsi="Symbol" w:hint="default"/>
      </w:rPr>
    </w:lvl>
    <w:lvl w:ilvl="4" w:tplc="04150003" w:tentative="1">
      <w:start w:val="1"/>
      <w:numFmt w:val="bullet"/>
      <w:lvlText w:val="o"/>
      <w:lvlJc w:val="left"/>
      <w:pPr>
        <w:ind w:left="4433" w:hanging="360"/>
      </w:pPr>
      <w:rPr>
        <w:rFonts w:ascii="Courier New" w:hAnsi="Courier New" w:cs="Courier New" w:hint="default"/>
      </w:rPr>
    </w:lvl>
    <w:lvl w:ilvl="5" w:tplc="04150005" w:tentative="1">
      <w:start w:val="1"/>
      <w:numFmt w:val="bullet"/>
      <w:lvlText w:val=""/>
      <w:lvlJc w:val="left"/>
      <w:pPr>
        <w:ind w:left="5153" w:hanging="360"/>
      </w:pPr>
      <w:rPr>
        <w:rFonts w:ascii="Wingdings" w:hAnsi="Wingdings" w:hint="default"/>
      </w:rPr>
    </w:lvl>
    <w:lvl w:ilvl="6" w:tplc="04150001" w:tentative="1">
      <w:start w:val="1"/>
      <w:numFmt w:val="bullet"/>
      <w:lvlText w:val=""/>
      <w:lvlJc w:val="left"/>
      <w:pPr>
        <w:ind w:left="5873" w:hanging="360"/>
      </w:pPr>
      <w:rPr>
        <w:rFonts w:ascii="Symbol" w:hAnsi="Symbol" w:hint="default"/>
      </w:rPr>
    </w:lvl>
    <w:lvl w:ilvl="7" w:tplc="04150003" w:tentative="1">
      <w:start w:val="1"/>
      <w:numFmt w:val="bullet"/>
      <w:lvlText w:val="o"/>
      <w:lvlJc w:val="left"/>
      <w:pPr>
        <w:ind w:left="6593" w:hanging="360"/>
      </w:pPr>
      <w:rPr>
        <w:rFonts w:ascii="Courier New" w:hAnsi="Courier New" w:cs="Courier New" w:hint="default"/>
      </w:rPr>
    </w:lvl>
    <w:lvl w:ilvl="8" w:tplc="04150005" w:tentative="1">
      <w:start w:val="1"/>
      <w:numFmt w:val="bullet"/>
      <w:lvlText w:val=""/>
      <w:lvlJc w:val="left"/>
      <w:pPr>
        <w:ind w:left="7313" w:hanging="360"/>
      </w:pPr>
      <w:rPr>
        <w:rFonts w:ascii="Wingdings" w:hAnsi="Wingdings" w:hint="default"/>
      </w:rPr>
    </w:lvl>
  </w:abstractNum>
  <w:abstractNum w:abstractNumId="157" w15:restartNumberingAfterBreak="0">
    <w:nsid w:val="52303826"/>
    <w:multiLevelType w:val="hybridMultilevel"/>
    <w:tmpl w:val="27DC6582"/>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8" w15:restartNumberingAfterBreak="0">
    <w:nsid w:val="53EB19AB"/>
    <w:multiLevelType w:val="multilevel"/>
    <w:tmpl w:val="B8AC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4021D9C"/>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41F759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496360B"/>
    <w:multiLevelType w:val="singleLevel"/>
    <w:tmpl w:val="04150001"/>
    <w:lvl w:ilvl="0">
      <w:start w:val="1"/>
      <w:numFmt w:val="bullet"/>
      <w:lvlText w:val=""/>
      <w:lvlJc w:val="left"/>
      <w:pPr>
        <w:ind w:left="720" w:hanging="360"/>
      </w:pPr>
      <w:rPr>
        <w:rFonts w:ascii="Symbol" w:hAnsi="Symbol" w:hint="default"/>
      </w:rPr>
    </w:lvl>
  </w:abstractNum>
  <w:abstractNum w:abstractNumId="162" w15:restartNumberingAfterBreak="0">
    <w:nsid w:val="555A14C4"/>
    <w:multiLevelType w:val="singleLevel"/>
    <w:tmpl w:val="04150001"/>
    <w:lvl w:ilvl="0">
      <w:start w:val="1"/>
      <w:numFmt w:val="bullet"/>
      <w:lvlText w:val=""/>
      <w:lvlJc w:val="left"/>
      <w:pPr>
        <w:ind w:left="720" w:hanging="360"/>
      </w:pPr>
      <w:rPr>
        <w:rFonts w:ascii="Symbol" w:hAnsi="Symbol" w:hint="default"/>
      </w:rPr>
    </w:lvl>
  </w:abstractNum>
  <w:abstractNum w:abstractNumId="163" w15:restartNumberingAfterBreak="0">
    <w:nsid w:val="55D05093"/>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5DE6161"/>
    <w:multiLevelType w:val="singleLevel"/>
    <w:tmpl w:val="04150001"/>
    <w:lvl w:ilvl="0">
      <w:start w:val="1"/>
      <w:numFmt w:val="bullet"/>
      <w:lvlText w:val=""/>
      <w:lvlJc w:val="left"/>
      <w:pPr>
        <w:ind w:left="720" w:hanging="360"/>
      </w:pPr>
      <w:rPr>
        <w:rFonts w:ascii="Symbol" w:hAnsi="Symbol" w:hint="default"/>
      </w:rPr>
    </w:lvl>
  </w:abstractNum>
  <w:abstractNum w:abstractNumId="165" w15:restartNumberingAfterBreak="0">
    <w:nsid w:val="56AA0426"/>
    <w:multiLevelType w:val="singleLevel"/>
    <w:tmpl w:val="0415000F"/>
    <w:lvl w:ilvl="0">
      <w:start w:val="1"/>
      <w:numFmt w:val="decimal"/>
      <w:lvlText w:val="%1."/>
      <w:lvlJc w:val="left"/>
      <w:pPr>
        <w:ind w:left="720" w:hanging="360"/>
      </w:pPr>
    </w:lvl>
  </w:abstractNum>
  <w:abstractNum w:abstractNumId="166" w15:restartNumberingAfterBreak="0">
    <w:nsid w:val="56B942F7"/>
    <w:multiLevelType w:val="hybridMultilevel"/>
    <w:tmpl w:val="C99286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8A61B3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8B96A9D"/>
    <w:multiLevelType w:val="hybridMultilevel"/>
    <w:tmpl w:val="C3BA5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9475459"/>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9915144"/>
    <w:multiLevelType w:val="singleLevel"/>
    <w:tmpl w:val="04150001"/>
    <w:lvl w:ilvl="0">
      <w:start w:val="1"/>
      <w:numFmt w:val="bullet"/>
      <w:lvlText w:val=""/>
      <w:lvlJc w:val="left"/>
      <w:pPr>
        <w:ind w:left="720" w:hanging="360"/>
      </w:pPr>
      <w:rPr>
        <w:rFonts w:ascii="Symbol" w:hAnsi="Symbol" w:hint="default"/>
      </w:rPr>
    </w:lvl>
  </w:abstractNum>
  <w:abstractNum w:abstractNumId="171" w15:restartNumberingAfterBreak="0">
    <w:nsid w:val="59DC0F5D"/>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B3B2797"/>
    <w:multiLevelType w:val="singleLevel"/>
    <w:tmpl w:val="04150001"/>
    <w:lvl w:ilvl="0">
      <w:start w:val="1"/>
      <w:numFmt w:val="bullet"/>
      <w:lvlText w:val=""/>
      <w:lvlJc w:val="left"/>
      <w:pPr>
        <w:ind w:left="720" w:hanging="360"/>
      </w:pPr>
      <w:rPr>
        <w:rFonts w:ascii="Symbol" w:hAnsi="Symbol" w:hint="default"/>
      </w:rPr>
    </w:lvl>
  </w:abstractNum>
  <w:abstractNum w:abstractNumId="173" w15:restartNumberingAfterBreak="0">
    <w:nsid w:val="5B7E4141"/>
    <w:multiLevelType w:val="hybridMultilevel"/>
    <w:tmpl w:val="4F028F30"/>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B8C410F"/>
    <w:multiLevelType w:val="singleLevel"/>
    <w:tmpl w:val="04150001"/>
    <w:lvl w:ilvl="0">
      <w:start w:val="1"/>
      <w:numFmt w:val="bullet"/>
      <w:lvlText w:val=""/>
      <w:lvlJc w:val="left"/>
      <w:pPr>
        <w:ind w:left="720" w:hanging="360"/>
      </w:pPr>
      <w:rPr>
        <w:rFonts w:ascii="Symbol" w:hAnsi="Symbol" w:hint="default"/>
      </w:rPr>
    </w:lvl>
  </w:abstractNum>
  <w:abstractNum w:abstractNumId="175" w15:restartNumberingAfterBreak="0">
    <w:nsid w:val="5BFA5A8C"/>
    <w:multiLevelType w:val="hybridMultilevel"/>
    <w:tmpl w:val="EDC2D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C114CD4"/>
    <w:multiLevelType w:val="hybridMultilevel"/>
    <w:tmpl w:val="5BD68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5C642664"/>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C7C4278"/>
    <w:multiLevelType w:val="multilevel"/>
    <w:tmpl w:val="8F0EB8D8"/>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5CF45888"/>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CFA3F8D"/>
    <w:multiLevelType w:val="hybridMultilevel"/>
    <w:tmpl w:val="8ACAF4BC"/>
    <w:lvl w:ilvl="0" w:tplc="0415000F">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81" w15:restartNumberingAfterBreak="0">
    <w:nsid w:val="5F175149"/>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F8238B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1012538"/>
    <w:multiLevelType w:val="hybridMultilevel"/>
    <w:tmpl w:val="3DA41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2C02E3C"/>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3BF51D8"/>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86" w15:restartNumberingAfterBreak="0">
    <w:nsid w:val="64363A6E"/>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4443F42"/>
    <w:multiLevelType w:val="hybridMultilevel"/>
    <w:tmpl w:val="138C3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4FA21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5DB5113"/>
    <w:multiLevelType w:val="hybridMultilevel"/>
    <w:tmpl w:val="01BA9D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5F66570"/>
    <w:multiLevelType w:val="singleLevel"/>
    <w:tmpl w:val="04150001"/>
    <w:lvl w:ilvl="0">
      <w:start w:val="1"/>
      <w:numFmt w:val="bullet"/>
      <w:lvlText w:val=""/>
      <w:lvlJc w:val="left"/>
      <w:pPr>
        <w:ind w:left="720" w:hanging="360"/>
      </w:pPr>
      <w:rPr>
        <w:rFonts w:ascii="Symbol" w:hAnsi="Symbol" w:hint="default"/>
      </w:rPr>
    </w:lvl>
  </w:abstractNum>
  <w:abstractNum w:abstractNumId="191" w15:restartNumberingAfterBreak="0">
    <w:nsid w:val="6634151A"/>
    <w:multiLevelType w:val="singleLevel"/>
    <w:tmpl w:val="0415000F"/>
    <w:lvl w:ilvl="0">
      <w:start w:val="1"/>
      <w:numFmt w:val="decimal"/>
      <w:lvlText w:val="%1."/>
      <w:lvlJc w:val="left"/>
      <w:pPr>
        <w:ind w:left="720" w:hanging="360"/>
      </w:pPr>
    </w:lvl>
  </w:abstractNum>
  <w:abstractNum w:abstractNumId="192" w15:restartNumberingAfterBreak="0">
    <w:nsid w:val="674D549B"/>
    <w:multiLevelType w:val="hybridMultilevel"/>
    <w:tmpl w:val="E4AAF19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78F153B"/>
    <w:multiLevelType w:val="hybridMultilevel"/>
    <w:tmpl w:val="D078262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8130042"/>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8317006"/>
    <w:multiLevelType w:val="hybridMultilevel"/>
    <w:tmpl w:val="DC02B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8572C40"/>
    <w:multiLevelType w:val="singleLevel"/>
    <w:tmpl w:val="04150001"/>
    <w:lvl w:ilvl="0">
      <w:start w:val="1"/>
      <w:numFmt w:val="bullet"/>
      <w:lvlText w:val=""/>
      <w:lvlJc w:val="left"/>
      <w:pPr>
        <w:ind w:left="720" w:hanging="360"/>
      </w:pPr>
      <w:rPr>
        <w:rFonts w:ascii="Symbol" w:hAnsi="Symbol" w:hint="default"/>
      </w:rPr>
    </w:lvl>
  </w:abstractNum>
  <w:abstractNum w:abstractNumId="197" w15:restartNumberingAfterBreak="0">
    <w:nsid w:val="68694006"/>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88346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96F095A"/>
    <w:multiLevelType w:val="singleLevel"/>
    <w:tmpl w:val="04150001"/>
    <w:lvl w:ilvl="0">
      <w:start w:val="1"/>
      <w:numFmt w:val="bullet"/>
      <w:lvlText w:val=""/>
      <w:lvlJc w:val="left"/>
      <w:pPr>
        <w:ind w:left="720" w:hanging="360"/>
      </w:pPr>
      <w:rPr>
        <w:rFonts w:ascii="Symbol" w:hAnsi="Symbol" w:hint="default"/>
      </w:rPr>
    </w:lvl>
  </w:abstractNum>
  <w:abstractNum w:abstractNumId="200" w15:restartNumberingAfterBreak="0">
    <w:nsid w:val="6AB03B37"/>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B584DFB"/>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B7833B3"/>
    <w:multiLevelType w:val="hybridMultilevel"/>
    <w:tmpl w:val="4A0E6D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72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C927E0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CBC3D50"/>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CD44E84"/>
    <w:multiLevelType w:val="hybridMultilevel"/>
    <w:tmpl w:val="E468FD4E"/>
    <w:lvl w:ilvl="0" w:tplc="0415000F">
      <w:start w:val="1"/>
      <w:numFmt w:val="decimal"/>
      <w:lvlText w:val="%1."/>
      <w:lvlJc w:val="left"/>
      <w:pPr>
        <w:ind w:left="720" w:hanging="360"/>
      </w:pPr>
    </w:lvl>
    <w:lvl w:ilvl="1" w:tplc="51464626">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6D023F70"/>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DA827B5"/>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08" w15:restartNumberingAfterBreak="0">
    <w:nsid w:val="6DEB2BEC"/>
    <w:multiLevelType w:val="hybridMultilevel"/>
    <w:tmpl w:val="7A50F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E0A575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E2F4255"/>
    <w:multiLevelType w:val="hybridMultilevel"/>
    <w:tmpl w:val="0A969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E6561D5"/>
    <w:multiLevelType w:val="hybridMultilevel"/>
    <w:tmpl w:val="7A381F7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12" w15:restartNumberingAfterBreak="0">
    <w:nsid w:val="6F3B09C9"/>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F5739C1"/>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14" w15:restartNumberingAfterBreak="0">
    <w:nsid w:val="709D05E5"/>
    <w:multiLevelType w:val="hybridMultilevel"/>
    <w:tmpl w:val="ABB4C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0E70E49"/>
    <w:multiLevelType w:val="hybridMultilevel"/>
    <w:tmpl w:val="5498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712D230E"/>
    <w:multiLevelType w:val="hybridMultilevel"/>
    <w:tmpl w:val="F01E7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1A768C8"/>
    <w:multiLevelType w:val="hybridMultilevel"/>
    <w:tmpl w:val="77545B4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72527F9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25C7313"/>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21" w15:restartNumberingAfterBreak="0">
    <w:nsid w:val="72700B25"/>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29458FF"/>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29F7D62"/>
    <w:multiLevelType w:val="hybridMultilevel"/>
    <w:tmpl w:val="C9928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322385D"/>
    <w:multiLevelType w:val="singleLevel"/>
    <w:tmpl w:val="04150001"/>
    <w:lvl w:ilvl="0">
      <w:start w:val="1"/>
      <w:numFmt w:val="bullet"/>
      <w:lvlText w:val=""/>
      <w:lvlJc w:val="left"/>
      <w:pPr>
        <w:ind w:left="720" w:hanging="360"/>
      </w:pPr>
      <w:rPr>
        <w:rFonts w:ascii="Symbol" w:hAnsi="Symbol" w:hint="default"/>
      </w:rPr>
    </w:lvl>
  </w:abstractNum>
  <w:abstractNum w:abstractNumId="225" w15:restartNumberingAfterBreak="0">
    <w:nsid w:val="73E73EED"/>
    <w:multiLevelType w:val="hybridMultilevel"/>
    <w:tmpl w:val="9426EB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425761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4953FDC"/>
    <w:multiLevelType w:val="hybridMultilevel"/>
    <w:tmpl w:val="386C1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74E3670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5E23D22"/>
    <w:multiLevelType w:val="hybridMultilevel"/>
    <w:tmpl w:val="E468FD4E"/>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76991C40"/>
    <w:multiLevelType w:val="hybridMultilevel"/>
    <w:tmpl w:val="F7DAF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77832F4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78A3713"/>
    <w:multiLevelType w:val="hybridMultilevel"/>
    <w:tmpl w:val="7A381F70"/>
    <w:lvl w:ilvl="0" w:tplc="0415000F">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33" w15:restartNumberingAfterBreak="0">
    <w:nsid w:val="77DF02CD"/>
    <w:multiLevelType w:val="hybridMultilevel"/>
    <w:tmpl w:val="36F6EA6A"/>
    <w:lvl w:ilvl="0" w:tplc="FFFFFFFF">
      <w:start w:val="1"/>
      <w:numFmt w:val="bullet"/>
      <w:lvlText w:val=""/>
      <w:lvlJc w:val="left"/>
      <w:pPr>
        <w:ind w:left="1553" w:hanging="360"/>
      </w:pPr>
      <w:rPr>
        <w:rFonts w:ascii="Symbol" w:hAnsi="Symbol" w:hint="default"/>
      </w:rPr>
    </w:lvl>
    <w:lvl w:ilvl="1" w:tplc="04150001">
      <w:start w:val="1"/>
      <w:numFmt w:val="bullet"/>
      <w:lvlText w:val=""/>
      <w:lvlJc w:val="left"/>
      <w:pPr>
        <w:ind w:left="2273" w:hanging="360"/>
      </w:pPr>
      <w:rPr>
        <w:rFonts w:ascii="Symbol" w:hAnsi="Symbol"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234" w15:restartNumberingAfterBreak="0">
    <w:nsid w:val="789133A1"/>
    <w:multiLevelType w:val="hybridMultilevel"/>
    <w:tmpl w:val="C6A2B40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5" w15:restartNumberingAfterBreak="0">
    <w:nsid w:val="789531B4"/>
    <w:multiLevelType w:val="singleLevel"/>
    <w:tmpl w:val="0415000F"/>
    <w:lvl w:ilvl="0">
      <w:start w:val="1"/>
      <w:numFmt w:val="decimal"/>
      <w:lvlText w:val="%1."/>
      <w:lvlJc w:val="left"/>
      <w:pPr>
        <w:ind w:left="720" w:hanging="360"/>
      </w:pPr>
    </w:lvl>
  </w:abstractNum>
  <w:abstractNum w:abstractNumId="236" w15:restartNumberingAfterBreak="0">
    <w:nsid w:val="78D84C27"/>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794D5CAF"/>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9BE40C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A0E36E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A277356"/>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ADA3F3E"/>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42" w15:restartNumberingAfterBreak="0">
    <w:nsid w:val="7B232FA9"/>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7B6B00C3"/>
    <w:multiLevelType w:val="hybridMultilevel"/>
    <w:tmpl w:val="7E784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7BB81607"/>
    <w:multiLevelType w:val="hybridMultilevel"/>
    <w:tmpl w:val="855ED8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C6872A4"/>
    <w:multiLevelType w:val="hybridMultilevel"/>
    <w:tmpl w:val="834ED56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7CD1234A"/>
    <w:multiLevelType w:val="hybridMultilevel"/>
    <w:tmpl w:val="231A237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D044943"/>
    <w:multiLevelType w:val="hybridMultilevel"/>
    <w:tmpl w:val="E468FD4E"/>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D377820"/>
    <w:multiLevelType w:val="singleLevel"/>
    <w:tmpl w:val="0415000F"/>
    <w:lvl w:ilvl="0">
      <w:start w:val="1"/>
      <w:numFmt w:val="decimal"/>
      <w:lvlText w:val="%1."/>
      <w:lvlJc w:val="left"/>
      <w:pPr>
        <w:ind w:left="720" w:hanging="360"/>
      </w:pPr>
    </w:lvl>
  </w:abstractNum>
  <w:abstractNum w:abstractNumId="249" w15:restartNumberingAfterBreak="0">
    <w:nsid w:val="7E025CAD"/>
    <w:multiLevelType w:val="hybridMultilevel"/>
    <w:tmpl w:val="B64ABA72"/>
    <w:lvl w:ilvl="0" w:tplc="0415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0" w15:restartNumberingAfterBreak="0">
    <w:nsid w:val="7E816FDE"/>
    <w:multiLevelType w:val="hybridMultilevel"/>
    <w:tmpl w:val="B7FC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E9C7564"/>
    <w:multiLevelType w:val="hybridMultilevel"/>
    <w:tmpl w:val="0362443A"/>
    <w:lvl w:ilvl="0" w:tplc="FFFFFFFF">
      <w:start w:val="1"/>
      <w:numFmt w:val="lowerLetter"/>
      <w:lvlText w:val="%1)"/>
      <w:lvlJc w:val="left"/>
      <w:pPr>
        <w:ind w:left="14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2" w15:restartNumberingAfterBreak="0">
    <w:nsid w:val="7ECF28BE"/>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FA1153F"/>
    <w:multiLevelType w:val="hybridMultilevel"/>
    <w:tmpl w:val="AC92E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7227363">
    <w:abstractNumId w:val="185"/>
  </w:num>
  <w:num w:numId="2" w16cid:durableId="505555599">
    <w:abstractNumId w:val="17"/>
  </w:num>
  <w:num w:numId="3" w16cid:durableId="827936581">
    <w:abstractNumId w:val="99"/>
    <w:lvlOverride w:ilvl="0">
      <w:lvl w:ilvl="0">
        <w:start w:val="1"/>
        <w:numFmt w:val="decimal"/>
        <w:pStyle w:val="sr1"/>
        <w:lvlText w:val="%1."/>
        <w:lvlJc w:val="left"/>
        <w:pPr>
          <w:ind w:left="644" w:hanging="360"/>
        </w:pPr>
      </w:lvl>
    </w:lvlOverride>
    <w:lvlOverride w:ilvl="1">
      <w:lvl w:ilvl="1" w:tentative="1">
        <w:start w:val="1"/>
        <w:numFmt w:val="lowerLetter"/>
        <w:pStyle w:val="sr2"/>
        <w:lvlText w:val="%2."/>
        <w:lvlJc w:val="left"/>
        <w:pPr>
          <w:ind w:left="1364" w:hanging="360"/>
        </w:pPr>
      </w:lvl>
    </w:lvlOverride>
    <w:lvlOverride w:ilvl="2">
      <w:lvl w:ilvl="2">
        <w:start w:val="1"/>
        <w:numFmt w:val="lowerRoman"/>
        <w:pStyle w:val="sr3"/>
        <w:lvlText w:val="%3."/>
        <w:lvlJc w:val="right"/>
        <w:pPr>
          <w:ind w:left="2084" w:hanging="180"/>
        </w:pPr>
      </w:lvl>
    </w:lvlOverride>
    <w:lvlOverride w:ilvl="3">
      <w:lvl w:ilvl="3">
        <w:start w:val="1"/>
        <w:numFmt w:val="decimal"/>
        <w:pStyle w:val="sL1"/>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4" w16cid:durableId="1197309812">
    <w:abstractNumId w:val="70"/>
  </w:num>
  <w:num w:numId="5" w16cid:durableId="707680019">
    <w:abstractNumId w:val="137"/>
  </w:num>
  <w:num w:numId="6" w16cid:durableId="2012951309">
    <w:abstractNumId w:val="216"/>
  </w:num>
  <w:num w:numId="7" w16cid:durableId="1905019641">
    <w:abstractNumId w:val="240"/>
  </w:num>
  <w:num w:numId="8" w16cid:durableId="77412837">
    <w:abstractNumId w:val="153"/>
  </w:num>
  <w:num w:numId="9" w16cid:durableId="934945071">
    <w:abstractNumId w:val="75"/>
  </w:num>
  <w:num w:numId="10" w16cid:durableId="46028606">
    <w:abstractNumId w:val="252"/>
  </w:num>
  <w:num w:numId="11" w16cid:durableId="1014189797">
    <w:abstractNumId w:val="237"/>
  </w:num>
  <w:num w:numId="12" w16cid:durableId="453208437">
    <w:abstractNumId w:val="108"/>
  </w:num>
  <w:num w:numId="13" w16cid:durableId="412319349">
    <w:abstractNumId w:val="119"/>
  </w:num>
  <w:num w:numId="14" w16cid:durableId="1912617627">
    <w:abstractNumId w:val="222"/>
  </w:num>
  <w:num w:numId="15" w16cid:durableId="238177457">
    <w:abstractNumId w:val="242"/>
  </w:num>
  <w:num w:numId="16" w16cid:durableId="485974788">
    <w:abstractNumId w:val="123"/>
  </w:num>
  <w:num w:numId="17" w16cid:durableId="1593589095">
    <w:abstractNumId w:val="87"/>
  </w:num>
  <w:num w:numId="18" w16cid:durableId="1142455854">
    <w:abstractNumId w:val="184"/>
  </w:num>
  <w:num w:numId="19" w16cid:durableId="1561558249">
    <w:abstractNumId w:val="201"/>
  </w:num>
  <w:num w:numId="20" w16cid:durableId="117379447">
    <w:abstractNumId w:val="194"/>
  </w:num>
  <w:num w:numId="21" w16cid:durableId="410155488">
    <w:abstractNumId w:val="44"/>
  </w:num>
  <w:num w:numId="22" w16cid:durableId="2014410363">
    <w:abstractNumId w:val="112"/>
  </w:num>
  <w:num w:numId="23" w16cid:durableId="903226369">
    <w:abstractNumId w:val="121"/>
  </w:num>
  <w:num w:numId="24" w16cid:durableId="74326783">
    <w:abstractNumId w:val="243"/>
  </w:num>
  <w:num w:numId="25" w16cid:durableId="1872768935">
    <w:abstractNumId w:val="202"/>
  </w:num>
  <w:num w:numId="26" w16cid:durableId="36204273">
    <w:abstractNumId w:val="26"/>
  </w:num>
  <w:num w:numId="27" w16cid:durableId="2362800">
    <w:abstractNumId w:val="30"/>
  </w:num>
  <w:num w:numId="28" w16cid:durableId="11029610">
    <w:abstractNumId w:val="227"/>
  </w:num>
  <w:num w:numId="29" w16cid:durableId="350110103">
    <w:abstractNumId w:val="135"/>
  </w:num>
  <w:num w:numId="30" w16cid:durableId="1757094217">
    <w:abstractNumId w:val="90"/>
  </w:num>
  <w:num w:numId="31" w16cid:durableId="437874947">
    <w:abstractNumId w:val="158"/>
  </w:num>
  <w:num w:numId="32" w16cid:durableId="152768266">
    <w:abstractNumId w:val="144"/>
  </w:num>
  <w:num w:numId="33" w16cid:durableId="1572694399">
    <w:abstractNumId w:val="141"/>
  </w:num>
  <w:num w:numId="34" w16cid:durableId="1147404438">
    <w:abstractNumId w:val="88"/>
  </w:num>
  <w:num w:numId="35" w16cid:durableId="1632440621">
    <w:abstractNumId w:val="143"/>
  </w:num>
  <w:num w:numId="36" w16cid:durableId="931551104">
    <w:abstractNumId w:val="64"/>
  </w:num>
  <w:num w:numId="37" w16cid:durableId="1321230331">
    <w:abstractNumId w:val="128"/>
  </w:num>
  <w:num w:numId="38" w16cid:durableId="953318639">
    <w:abstractNumId w:val="130"/>
  </w:num>
  <w:num w:numId="39" w16cid:durableId="1145322088">
    <w:abstractNumId w:val="33"/>
  </w:num>
  <w:num w:numId="40" w16cid:durableId="1162895098">
    <w:abstractNumId w:val="218"/>
  </w:num>
  <w:num w:numId="41" w16cid:durableId="649090978">
    <w:abstractNumId w:val="58"/>
  </w:num>
  <w:num w:numId="42" w16cid:durableId="1796488942">
    <w:abstractNumId w:val="217"/>
  </w:num>
  <w:num w:numId="43" w16cid:durableId="902371492">
    <w:abstractNumId w:val="79"/>
  </w:num>
  <w:num w:numId="44" w16cid:durableId="1016267204">
    <w:abstractNumId w:val="96"/>
  </w:num>
  <w:num w:numId="45" w16cid:durableId="1209493774">
    <w:abstractNumId w:val="167"/>
  </w:num>
  <w:num w:numId="46" w16cid:durableId="2082829043">
    <w:abstractNumId w:val="53"/>
  </w:num>
  <w:num w:numId="47" w16cid:durableId="520626403">
    <w:abstractNumId w:val="74"/>
  </w:num>
  <w:num w:numId="48" w16cid:durableId="1908344657">
    <w:abstractNumId w:val="197"/>
  </w:num>
  <w:num w:numId="49" w16cid:durableId="690107167">
    <w:abstractNumId w:val="179"/>
  </w:num>
  <w:num w:numId="50" w16cid:durableId="2088377190">
    <w:abstractNumId w:val="200"/>
  </w:num>
  <w:num w:numId="51" w16cid:durableId="1107193795">
    <w:abstractNumId w:val="27"/>
  </w:num>
  <w:num w:numId="52" w16cid:durableId="609896183">
    <w:abstractNumId w:val="56"/>
  </w:num>
  <w:num w:numId="53" w16cid:durableId="1029450724">
    <w:abstractNumId w:val="36"/>
  </w:num>
  <w:num w:numId="54" w16cid:durableId="601882868">
    <w:abstractNumId w:val="50"/>
  </w:num>
  <w:num w:numId="55" w16cid:durableId="1539778150">
    <w:abstractNumId w:val="182"/>
  </w:num>
  <w:num w:numId="56" w16cid:durableId="732780566">
    <w:abstractNumId w:val="198"/>
  </w:num>
  <w:num w:numId="57" w16cid:durableId="1793549658">
    <w:abstractNumId w:val="205"/>
  </w:num>
  <w:num w:numId="58" w16cid:durableId="1188762493">
    <w:abstractNumId w:val="247"/>
  </w:num>
  <w:num w:numId="59" w16cid:durableId="1170562737">
    <w:abstractNumId w:val="133"/>
  </w:num>
  <w:num w:numId="60" w16cid:durableId="2095468265">
    <w:abstractNumId w:val="229"/>
  </w:num>
  <w:num w:numId="61" w16cid:durableId="1212379717">
    <w:abstractNumId w:val="92"/>
  </w:num>
  <w:num w:numId="62" w16cid:durableId="1373918483">
    <w:abstractNumId w:val="238"/>
  </w:num>
  <w:num w:numId="63" w16cid:durableId="603348974">
    <w:abstractNumId w:val="85"/>
  </w:num>
  <w:num w:numId="64" w16cid:durableId="1683244523">
    <w:abstractNumId w:val="239"/>
  </w:num>
  <w:num w:numId="65" w16cid:durableId="1333604808">
    <w:abstractNumId w:val="95"/>
  </w:num>
  <w:num w:numId="66" w16cid:durableId="794568756">
    <w:abstractNumId w:val="150"/>
  </w:num>
  <w:num w:numId="67" w16cid:durableId="826094122">
    <w:abstractNumId w:val="78"/>
  </w:num>
  <w:num w:numId="68" w16cid:durableId="1038240385">
    <w:abstractNumId w:val="219"/>
  </w:num>
  <w:num w:numId="69" w16cid:durableId="471141087">
    <w:abstractNumId w:val="132"/>
  </w:num>
  <w:num w:numId="70" w16cid:durableId="1418943434">
    <w:abstractNumId w:val="151"/>
  </w:num>
  <w:num w:numId="71" w16cid:durableId="1471746943">
    <w:abstractNumId w:val="77"/>
  </w:num>
  <w:num w:numId="72" w16cid:durableId="2103523918">
    <w:abstractNumId w:val="29"/>
  </w:num>
  <w:num w:numId="73" w16cid:durableId="653489540">
    <w:abstractNumId w:val="54"/>
  </w:num>
  <w:num w:numId="74" w16cid:durableId="1141922568">
    <w:abstractNumId w:val="24"/>
  </w:num>
  <w:num w:numId="75" w16cid:durableId="451478799">
    <w:abstractNumId w:val="25"/>
  </w:num>
  <w:num w:numId="76" w16cid:durableId="745032714">
    <w:abstractNumId w:val="12"/>
  </w:num>
  <w:num w:numId="77" w16cid:durableId="1286472837">
    <w:abstractNumId w:val="226"/>
  </w:num>
  <w:num w:numId="78" w16cid:durableId="2107070435">
    <w:abstractNumId w:val="206"/>
  </w:num>
  <w:num w:numId="79" w16cid:durableId="1462383819">
    <w:abstractNumId w:val="60"/>
  </w:num>
  <w:num w:numId="80" w16cid:durableId="1384645297">
    <w:abstractNumId w:val="245"/>
  </w:num>
  <w:num w:numId="81" w16cid:durableId="550927253">
    <w:abstractNumId w:val="193"/>
  </w:num>
  <w:num w:numId="82" w16cid:durableId="957417059">
    <w:abstractNumId w:val="115"/>
  </w:num>
  <w:num w:numId="83" w16cid:durableId="1846550420">
    <w:abstractNumId w:val="66"/>
  </w:num>
  <w:num w:numId="84" w16cid:durableId="789861879">
    <w:abstractNumId w:val="103"/>
  </w:num>
  <w:num w:numId="85" w16cid:durableId="1949072001">
    <w:abstractNumId w:val="71"/>
  </w:num>
  <w:num w:numId="86" w16cid:durableId="1092698374">
    <w:abstractNumId w:val="106"/>
  </w:num>
  <w:num w:numId="87" w16cid:durableId="355083938">
    <w:abstractNumId w:val="249"/>
  </w:num>
  <w:num w:numId="88" w16cid:durableId="240677738">
    <w:abstractNumId w:val="223"/>
  </w:num>
  <w:num w:numId="89" w16cid:durableId="1147547566">
    <w:abstractNumId w:val="214"/>
  </w:num>
  <w:num w:numId="90" w16cid:durableId="2107845874">
    <w:abstractNumId w:val="192"/>
  </w:num>
  <w:num w:numId="91" w16cid:durableId="691802178">
    <w:abstractNumId w:val="215"/>
  </w:num>
  <w:num w:numId="92" w16cid:durableId="1388799717">
    <w:abstractNumId w:val="101"/>
  </w:num>
  <w:num w:numId="93" w16cid:durableId="1283414788">
    <w:abstractNumId w:val="166"/>
  </w:num>
  <w:num w:numId="94" w16cid:durableId="2098089173">
    <w:abstractNumId w:val="173"/>
  </w:num>
  <w:num w:numId="95" w16cid:durableId="1366054120">
    <w:abstractNumId w:val="2"/>
  </w:num>
  <w:num w:numId="96" w16cid:durableId="1963613490">
    <w:abstractNumId w:val="142"/>
  </w:num>
  <w:num w:numId="97" w16cid:durableId="1307080769">
    <w:abstractNumId w:val="100"/>
  </w:num>
  <w:num w:numId="98" w16cid:durableId="1014654688">
    <w:abstractNumId w:val="195"/>
  </w:num>
  <w:num w:numId="99" w16cid:durableId="508375878">
    <w:abstractNumId w:val="152"/>
  </w:num>
  <w:num w:numId="100" w16cid:durableId="1280531990">
    <w:abstractNumId w:val="81"/>
  </w:num>
  <w:num w:numId="101" w16cid:durableId="780346548">
    <w:abstractNumId w:val="129"/>
  </w:num>
  <w:num w:numId="102" w16cid:durableId="765075952">
    <w:abstractNumId w:val="57"/>
  </w:num>
  <w:num w:numId="103" w16cid:durableId="1550262072">
    <w:abstractNumId w:val="175"/>
  </w:num>
  <w:num w:numId="104" w16cid:durableId="1250311578">
    <w:abstractNumId w:val="253"/>
  </w:num>
  <w:num w:numId="105" w16cid:durableId="547684360">
    <w:abstractNumId w:val="187"/>
  </w:num>
  <w:num w:numId="106" w16cid:durableId="1880312175">
    <w:abstractNumId w:val="189"/>
  </w:num>
  <w:num w:numId="107" w16cid:durableId="1205632688">
    <w:abstractNumId w:val="16"/>
  </w:num>
  <w:num w:numId="108" w16cid:durableId="1348563315">
    <w:abstractNumId w:val="84"/>
  </w:num>
  <w:num w:numId="109" w16cid:durableId="2089378996">
    <w:abstractNumId w:val="82"/>
  </w:num>
  <w:num w:numId="110" w16cid:durableId="150948973">
    <w:abstractNumId w:val="102"/>
  </w:num>
  <w:num w:numId="111" w16cid:durableId="172306463">
    <w:abstractNumId w:val="183"/>
  </w:num>
  <w:num w:numId="112" w16cid:durableId="728505338">
    <w:abstractNumId w:val="40"/>
  </w:num>
  <w:num w:numId="113" w16cid:durableId="385951997">
    <w:abstractNumId w:val="110"/>
  </w:num>
  <w:num w:numId="114" w16cid:durableId="870342871">
    <w:abstractNumId w:val="124"/>
  </w:num>
  <w:num w:numId="115" w16cid:durableId="1266960340">
    <w:abstractNumId w:val="59"/>
  </w:num>
  <w:num w:numId="116" w16cid:durableId="1392580952">
    <w:abstractNumId w:val="22"/>
  </w:num>
  <w:num w:numId="117" w16cid:durableId="1054162769">
    <w:abstractNumId w:val="221"/>
  </w:num>
  <w:num w:numId="118" w16cid:durableId="1534227107">
    <w:abstractNumId w:val="104"/>
  </w:num>
  <w:num w:numId="119" w16cid:durableId="2029528879">
    <w:abstractNumId w:val="204"/>
  </w:num>
  <w:num w:numId="120" w16cid:durableId="1589147055">
    <w:abstractNumId w:val="21"/>
  </w:num>
  <w:num w:numId="121" w16cid:durableId="290598692">
    <w:abstractNumId w:val="212"/>
  </w:num>
  <w:num w:numId="122" w16cid:durableId="301352446">
    <w:abstractNumId w:val="208"/>
  </w:num>
  <w:num w:numId="123" w16cid:durableId="1423530617">
    <w:abstractNumId w:val="109"/>
  </w:num>
  <w:num w:numId="124" w16cid:durableId="2073311728">
    <w:abstractNumId w:val="180"/>
  </w:num>
  <w:num w:numId="125" w16cid:durableId="12002967">
    <w:abstractNumId w:val="1"/>
  </w:num>
  <w:num w:numId="126" w16cid:durableId="298267359">
    <w:abstractNumId w:val="207"/>
  </w:num>
  <w:num w:numId="127" w16cid:durableId="1709792164">
    <w:abstractNumId w:val="213"/>
  </w:num>
  <w:num w:numId="128" w16cid:durableId="1780294979">
    <w:abstractNumId w:val="241"/>
  </w:num>
  <w:num w:numId="129" w16cid:durableId="644353377">
    <w:abstractNumId w:val="210"/>
  </w:num>
  <w:num w:numId="130" w16cid:durableId="456874176">
    <w:abstractNumId w:val="232"/>
  </w:num>
  <w:num w:numId="131" w16cid:durableId="1645157977">
    <w:abstractNumId w:val="211"/>
  </w:num>
  <w:num w:numId="132" w16cid:durableId="671876946">
    <w:abstractNumId w:val="32"/>
  </w:num>
  <w:num w:numId="133" w16cid:durableId="1346789462">
    <w:abstractNumId w:val="23"/>
  </w:num>
  <w:num w:numId="134" w16cid:durableId="571817114">
    <w:abstractNumId w:val="41"/>
  </w:num>
  <w:num w:numId="135" w16cid:durableId="1218588817">
    <w:abstractNumId w:val="15"/>
  </w:num>
  <w:num w:numId="136" w16cid:durableId="1357269197">
    <w:abstractNumId w:val="98"/>
  </w:num>
  <w:num w:numId="137" w16cid:durableId="1219829206">
    <w:abstractNumId w:val="51"/>
  </w:num>
  <w:num w:numId="138" w16cid:durableId="507406263">
    <w:abstractNumId w:val="80"/>
  </w:num>
  <w:num w:numId="139" w16cid:durableId="1302612773">
    <w:abstractNumId w:val="186"/>
  </w:num>
  <w:num w:numId="140" w16cid:durableId="268783847">
    <w:abstractNumId w:val="120"/>
  </w:num>
  <w:num w:numId="141" w16cid:durableId="364062591">
    <w:abstractNumId w:val="125"/>
  </w:num>
  <w:num w:numId="142" w16cid:durableId="546456063">
    <w:abstractNumId w:val="171"/>
  </w:num>
  <w:num w:numId="143" w16cid:durableId="371809135">
    <w:abstractNumId w:val="127"/>
  </w:num>
  <w:num w:numId="144" w16cid:durableId="238636827">
    <w:abstractNumId w:val="20"/>
  </w:num>
  <w:num w:numId="145" w16cid:durableId="979773057">
    <w:abstractNumId w:val="52"/>
  </w:num>
  <w:num w:numId="146" w16cid:durableId="875459738">
    <w:abstractNumId w:val="148"/>
  </w:num>
  <w:num w:numId="147" w16cid:durableId="134689136">
    <w:abstractNumId w:val="188"/>
  </w:num>
  <w:num w:numId="148" w16cid:durableId="701975235">
    <w:abstractNumId w:val="116"/>
  </w:num>
  <w:num w:numId="149" w16cid:durableId="1563565089">
    <w:abstractNumId w:val="231"/>
  </w:num>
  <w:num w:numId="150" w16cid:durableId="415127375">
    <w:abstractNumId w:val="209"/>
  </w:num>
  <w:num w:numId="151" w16cid:durableId="1127426917">
    <w:abstractNumId w:val="38"/>
  </w:num>
  <w:num w:numId="152" w16cid:durableId="1527865209">
    <w:abstractNumId w:val="203"/>
  </w:num>
  <w:num w:numId="153" w16cid:durableId="1755007415">
    <w:abstractNumId w:val="114"/>
  </w:num>
  <w:num w:numId="154" w16cid:durableId="2073775502">
    <w:abstractNumId w:val="5"/>
  </w:num>
  <w:num w:numId="155" w16cid:durableId="1951161822">
    <w:abstractNumId w:val="168"/>
  </w:num>
  <w:num w:numId="156" w16cid:durableId="93526558">
    <w:abstractNumId w:val="49"/>
  </w:num>
  <w:num w:numId="157" w16cid:durableId="854002654">
    <w:abstractNumId w:val="250"/>
  </w:num>
  <w:num w:numId="158" w16cid:durableId="701245093">
    <w:abstractNumId w:val="107"/>
  </w:num>
  <w:num w:numId="159" w16cid:durableId="550456748">
    <w:abstractNumId w:val="145"/>
  </w:num>
  <w:num w:numId="160" w16cid:durableId="1410694272">
    <w:abstractNumId w:val="62"/>
  </w:num>
  <w:num w:numId="161" w16cid:durableId="493686906">
    <w:abstractNumId w:val="67"/>
  </w:num>
  <w:num w:numId="162" w16cid:durableId="1633562239">
    <w:abstractNumId w:val="83"/>
  </w:num>
  <w:num w:numId="163" w16cid:durableId="1741319900">
    <w:abstractNumId w:val="14"/>
  </w:num>
  <w:num w:numId="164" w16cid:durableId="520555222">
    <w:abstractNumId w:val="89"/>
  </w:num>
  <w:num w:numId="165" w16cid:durableId="214657157">
    <w:abstractNumId w:val="93"/>
  </w:num>
  <w:num w:numId="166" w16cid:durableId="267082416">
    <w:abstractNumId w:val="160"/>
  </w:num>
  <w:num w:numId="167" w16cid:durableId="1818449693">
    <w:abstractNumId w:val="19"/>
  </w:num>
  <w:num w:numId="168" w16cid:durableId="2003006462">
    <w:abstractNumId w:val="55"/>
  </w:num>
  <w:num w:numId="169" w16cid:durableId="1099906161">
    <w:abstractNumId w:val="178"/>
  </w:num>
  <w:num w:numId="170" w16cid:durableId="1510172740">
    <w:abstractNumId w:val="163"/>
  </w:num>
  <w:num w:numId="171" w16cid:durableId="1276135969">
    <w:abstractNumId w:val="139"/>
  </w:num>
  <w:num w:numId="172" w16cid:durableId="588582294">
    <w:abstractNumId w:val="169"/>
  </w:num>
  <w:num w:numId="173" w16cid:durableId="368603702">
    <w:abstractNumId w:val="159"/>
  </w:num>
  <w:num w:numId="174" w16cid:durableId="653800325">
    <w:abstractNumId w:val="181"/>
  </w:num>
  <w:num w:numId="175" w16cid:durableId="707411013">
    <w:abstractNumId w:val="228"/>
  </w:num>
  <w:num w:numId="176" w16cid:durableId="839393041">
    <w:abstractNumId w:val="113"/>
  </w:num>
  <w:num w:numId="177" w16cid:durableId="568687976">
    <w:abstractNumId w:val="156"/>
  </w:num>
  <w:num w:numId="178" w16cid:durableId="464856230">
    <w:abstractNumId w:val="233"/>
  </w:num>
  <w:num w:numId="179" w16cid:durableId="2068793769">
    <w:abstractNumId w:val="46"/>
  </w:num>
  <w:num w:numId="180" w16cid:durableId="140855068">
    <w:abstractNumId w:val="134"/>
  </w:num>
  <w:num w:numId="181" w16cid:durableId="1952205404">
    <w:abstractNumId w:val="177"/>
  </w:num>
  <w:num w:numId="182" w16cid:durableId="809440287">
    <w:abstractNumId w:val="94"/>
  </w:num>
  <w:num w:numId="183" w16cid:durableId="662663903">
    <w:abstractNumId w:val="236"/>
  </w:num>
  <w:num w:numId="184" w16cid:durableId="1564901250">
    <w:abstractNumId w:val="147"/>
  </w:num>
  <w:num w:numId="185" w16cid:durableId="1881670683">
    <w:abstractNumId w:val="9"/>
  </w:num>
  <w:num w:numId="186" w16cid:durableId="146940331">
    <w:abstractNumId w:val="230"/>
  </w:num>
  <w:num w:numId="187" w16cid:durableId="196236619">
    <w:abstractNumId w:val="69"/>
  </w:num>
  <w:num w:numId="188" w16cid:durableId="39402574">
    <w:abstractNumId w:val="3"/>
  </w:num>
  <w:num w:numId="189" w16cid:durableId="1324118538">
    <w:abstractNumId w:val="251"/>
  </w:num>
  <w:num w:numId="190" w16cid:durableId="379861060">
    <w:abstractNumId w:val="0"/>
  </w:num>
  <w:num w:numId="191" w16cid:durableId="354889951">
    <w:abstractNumId w:val="31"/>
  </w:num>
  <w:num w:numId="192" w16cid:durableId="964889219">
    <w:abstractNumId w:val="185"/>
  </w:num>
  <w:num w:numId="193" w16cid:durableId="1758087428">
    <w:abstractNumId w:val="220"/>
  </w:num>
  <w:num w:numId="194" w16cid:durableId="450631162">
    <w:abstractNumId w:val="176"/>
  </w:num>
  <w:num w:numId="195" w16cid:durableId="588461877">
    <w:abstractNumId w:val="185"/>
  </w:num>
  <w:num w:numId="196" w16cid:durableId="1786584299">
    <w:abstractNumId w:val="138"/>
  </w:num>
  <w:num w:numId="197" w16cid:durableId="718015006">
    <w:abstractNumId w:val="174"/>
  </w:num>
  <w:num w:numId="198" w16cid:durableId="1763254244">
    <w:abstractNumId w:val="28"/>
  </w:num>
  <w:num w:numId="199" w16cid:durableId="1469980850">
    <w:abstractNumId w:val="11"/>
  </w:num>
  <w:num w:numId="200" w16cid:durableId="1027875594">
    <w:abstractNumId w:val="105"/>
  </w:num>
  <w:num w:numId="201" w16cid:durableId="1770807792">
    <w:abstractNumId w:val="170"/>
  </w:num>
  <w:num w:numId="202" w16cid:durableId="895122483">
    <w:abstractNumId w:val="224"/>
  </w:num>
  <w:num w:numId="203" w16cid:durableId="1692025541">
    <w:abstractNumId w:val="154"/>
  </w:num>
  <w:num w:numId="204" w16cid:durableId="651104377">
    <w:abstractNumId w:val="86"/>
  </w:num>
  <w:num w:numId="205" w16cid:durableId="140855939">
    <w:abstractNumId w:val="6"/>
  </w:num>
  <w:num w:numId="206" w16cid:durableId="343677860">
    <w:abstractNumId w:val="43"/>
  </w:num>
  <w:num w:numId="207" w16cid:durableId="180321145">
    <w:abstractNumId w:val="146"/>
  </w:num>
  <w:num w:numId="208" w16cid:durableId="1458915078">
    <w:abstractNumId w:val="172"/>
  </w:num>
  <w:num w:numId="209" w16cid:durableId="1627734953">
    <w:abstractNumId w:val="42"/>
  </w:num>
  <w:num w:numId="210" w16cid:durableId="464086902">
    <w:abstractNumId w:val="162"/>
  </w:num>
  <w:num w:numId="211" w16cid:durableId="112093934">
    <w:abstractNumId w:val="126"/>
  </w:num>
  <w:num w:numId="212" w16cid:durableId="1885412041">
    <w:abstractNumId w:val="13"/>
  </w:num>
  <w:num w:numId="213" w16cid:durableId="431901362">
    <w:abstractNumId w:val="196"/>
  </w:num>
  <w:num w:numId="214" w16cid:durableId="1760564439">
    <w:abstractNumId w:val="164"/>
  </w:num>
  <w:num w:numId="215" w16cid:durableId="750545508">
    <w:abstractNumId w:val="68"/>
  </w:num>
  <w:num w:numId="216" w16cid:durableId="391344002">
    <w:abstractNumId w:val="7"/>
  </w:num>
  <w:num w:numId="217" w16cid:durableId="1793865323">
    <w:abstractNumId w:val="34"/>
  </w:num>
  <w:num w:numId="218" w16cid:durableId="1186746723">
    <w:abstractNumId w:val="10"/>
  </w:num>
  <w:num w:numId="219" w16cid:durableId="852576240">
    <w:abstractNumId w:val="48"/>
  </w:num>
  <w:num w:numId="220" w16cid:durableId="1498304480">
    <w:abstractNumId w:val="131"/>
  </w:num>
  <w:num w:numId="221" w16cid:durableId="369108943">
    <w:abstractNumId w:val="61"/>
  </w:num>
  <w:num w:numId="222" w16cid:durableId="1855148263">
    <w:abstractNumId w:val="63"/>
  </w:num>
  <w:num w:numId="223" w16cid:durableId="903030510">
    <w:abstractNumId w:val="45"/>
  </w:num>
  <w:num w:numId="224" w16cid:durableId="121927974">
    <w:abstractNumId w:val="190"/>
  </w:num>
  <w:num w:numId="225" w16cid:durableId="2071074038">
    <w:abstractNumId w:val="136"/>
  </w:num>
  <w:num w:numId="226" w16cid:durableId="1309283707">
    <w:abstractNumId w:val="140"/>
  </w:num>
  <w:num w:numId="227" w16cid:durableId="241716973">
    <w:abstractNumId w:val="161"/>
  </w:num>
  <w:num w:numId="228" w16cid:durableId="870455293">
    <w:abstractNumId w:val="76"/>
  </w:num>
  <w:num w:numId="229" w16cid:durableId="1481383958">
    <w:abstractNumId w:val="72"/>
  </w:num>
  <w:num w:numId="230" w16cid:durableId="1119839991">
    <w:abstractNumId w:val="117"/>
  </w:num>
  <w:num w:numId="231" w16cid:durableId="1038579648">
    <w:abstractNumId w:val="37"/>
  </w:num>
  <w:num w:numId="232" w16cid:durableId="620696847">
    <w:abstractNumId w:val="97"/>
  </w:num>
  <w:num w:numId="233" w16cid:durableId="1004012302">
    <w:abstractNumId w:val="248"/>
  </w:num>
  <w:num w:numId="234" w16cid:durableId="406075091">
    <w:abstractNumId w:val="165"/>
  </w:num>
  <w:num w:numId="235" w16cid:durableId="1017268736">
    <w:abstractNumId w:val="39"/>
  </w:num>
  <w:num w:numId="236" w16cid:durableId="1716272456">
    <w:abstractNumId w:val="191"/>
  </w:num>
  <w:num w:numId="237" w16cid:durableId="1258633293">
    <w:abstractNumId w:val="111"/>
  </w:num>
  <w:num w:numId="238" w16cid:durableId="510535261">
    <w:abstractNumId w:val="73"/>
  </w:num>
  <w:num w:numId="239" w16cid:durableId="1270775112">
    <w:abstractNumId w:val="18"/>
  </w:num>
  <w:num w:numId="240" w16cid:durableId="740563441">
    <w:abstractNumId w:val="118"/>
  </w:num>
  <w:num w:numId="241" w16cid:durableId="998846869">
    <w:abstractNumId w:val="199"/>
  </w:num>
  <w:num w:numId="242" w16cid:durableId="950435348">
    <w:abstractNumId w:val="47"/>
  </w:num>
  <w:num w:numId="243" w16cid:durableId="1227495790">
    <w:abstractNumId w:val="235"/>
  </w:num>
  <w:num w:numId="244" w16cid:durableId="1412775566">
    <w:abstractNumId w:val="149"/>
  </w:num>
  <w:num w:numId="245" w16cid:durableId="396435207">
    <w:abstractNumId w:val="8"/>
  </w:num>
  <w:num w:numId="246" w16cid:durableId="1295481206">
    <w:abstractNumId w:val="234"/>
  </w:num>
  <w:num w:numId="247" w16cid:durableId="7027285">
    <w:abstractNumId w:val="35"/>
  </w:num>
  <w:num w:numId="248" w16cid:durableId="590238083">
    <w:abstractNumId w:val="155"/>
  </w:num>
  <w:num w:numId="249" w16cid:durableId="1403526001">
    <w:abstractNumId w:val="246"/>
  </w:num>
  <w:num w:numId="250" w16cid:durableId="1089159776">
    <w:abstractNumId w:val="91"/>
  </w:num>
  <w:num w:numId="251" w16cid:durableId="1419909174">
    <w:abstractNumId w:val="157"/>
  </w:num>
  <w:num w:numId="252" w16cid:durableId="2120679640">
    <w:abstractNumId w:val="122"/>
  </w:num>
  <w:num w:numId="253" w16cid:durableId="1332567190">
    <w:abstractNumId w:val="65"/>
  </w:num>
  <w:num w:numId="254" w16cid:durableId="1361975250">
    <w:abstractNumId w:val="244"/>
  </w:num>
  <w:num w:numId="255" w16cid:durableId="1242594818">
    <w:abstractNumId w:val="225"/>
  </w:num>
  <w:num w:numId="256" w16cid:durableId="104807311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63"/>
    <w:rsid w:val="000058A0"/>
    <w:rsid w:val="00024D55"/>
    <w:rsid w:val="000257D3"/>
    <w:rsid w:val="00027C11"/>
    <w:rsid w:val="00050E14"/>
    <w:rsid w:val="00064AA7"/>
    <w:rsid w:val="00065584"/>
    <w:rsid w:val="00074726"/>
    <w:rsid w:val="00084458"/>
    <w:rsid w:val="00085593"/>
    <w:rsid w:val="00091341"/>
    <w:rsid w:val="000C5862"/>
    <w:rsid w:val="000D67AA"/>
    <w:rsid w:val="00110590"/>
    <w:rsid w:val="0011450A"/>
    <w:rsid w:val="00116C23"/>
    <w:rsid w:val="00127206"/>
    <w:rsid w:val="00143D45"/>
    <w:rsid w:val="0015396B"/>
    <w:rsid w:val="00164806"/>
    <w:rsid w:val="00166368"/>
    <w:rsid w:val="0018295F"/>
    <w:rsid w:val="001829AC"/>
    <w:rsid w:val="00182F24"/>
    <w:rsid w:val="0019379B"/>
    <w:rsid w:val="00193B15"/>
    <w:rsid w:val="00193F9D"/>
    <w:rsid w:val="001959DE"/>
    <w:rsid w:val="001A16EA"/>
    <w:rsid w:val="001A2F0C"/>
    <w:rsid w:val="001A6C3F"/>
    <w:rsid w:val="001B2071"/>
    <w:rsid w:val="001B5180"/>
    <w:rsid w:val="001C039F"/>
    <w:rsid w:val="001C5BCE"/>
    <w:rsid w:val="001C6217"/>
    <w:rsid w:val="001D52E3"/>
    <w:rsid w:val="001D534F"/>
    <w:rsid w:val="001E292C"/>
    <w:rsid w:val="001F0824"/>
    <w:rsid w:val="00204731"/>
    <w:rsid w:val="00215DBD"/>
    <w:rsid w:val="00234FA9"/>
    <w:rsid w:val="002367E6"/>
    <w:rsid w:val="002517F5"/>
    <w:rsid w:val="00253220"/>
    <w:rsid w:val="00253B2B"/>
    <w:rsid w:val="00265E0C"/>
    <w:rsid w:val="00267849"/>
    <w:rsid w:val="0027642E"/>
    <w:rsid w:val="00287A6F"/>
    <w:rsid w:val="002946A9"/>
    <w:rsid w:val="002A452B"/>
    <w:rsid w:val="002D4E09"/>
    <w:rsid w:val="002E10DC"/>
    <w:rsid w:val="00301AC4"/>
    <w:rsid w:val="00320F69"/>
    <w:rsid w:val="003220BE"/>
    <w:rsid w:val="00325AE9"/>
    <w:rsid w:val="0032758F"/>
    <w:rsid w:val="00330702"/>
    <w:rsid w:val="003350AB"/>
    <w:rsid w:val="00365A30"/>
    <w:rsid w:val="0037338C"/>
    <w:rsid w:val="003766E3"/>
    <w:rsid w:val="003767EA"/>
    <w:rsid w:val="00382186"/>
    <w:rsid w:val="00383FF9"/>
    <w:rsid w:val="00387A98"/>
    <w:rsid w:val="00390038"/>
    <w:rsid w:val="003951A7"/>
    <w:rsid w:val="00396255"/>
    <w:rsid w:val="003A552B"/>
    <w:rsid w:val="003B0102"/>
    <w:rsid w:val="003B67DB"/>
    <w:rsid w:val="003D32C7"/>
    <w:rsid w:val="003E623F"/>
    <w:rsid w:val="003F4A44"/>
    <w:rsid w:val="003F5EB2"/>
    <w:rsid w:val="004012FE"/>
    <w:rsid w:val="00410613"/>
    <w:rsid w:val="004161EC"/>
    <w:rsid w:val="00416ADF"/>
    <w:rsid w:val="00431CBA"/>
    <w:rsid w:val="004355AD"/>
    <w:rsid w:val="00440177"/>
    <w:rsid w:val="00464E3C"/>
    <w:rsid w:val="00471273"/>
    <w:rsid w:val="0048761F"/>
    <w:rsid w:val="00497174"/>
    <w:rsid w:val="004B0C27"/>
    <w:rsid w:val="004E3B9D"/>
    <w:rsid w:val="004E421D"/>
    <w:rsid w:val="004F07A7"/>
    <w:rsid w:val="004F5450"/>
    <w:rsid w:val="004F6307"/>
    <w:rsid w:val="00520799"/>
    <w:rsid w:val="005475A1"/>
    <w:rsid w:val="00564D07"/>
    <w:rsid w:val="00583198"/>
    <w:rsid w:val="005854AB"/>
    <w:rsid w:val="005903FC"/>
    <w:rsid w:val="00593A3A"/>
    <w:rsid w:val="005A0215"/>
    <w:rsid w:val="005A5C45"/>
    <w:rsid w:val="005B0755"/>
    <w:rsid w:val="005B3752"/>
    <w:rsid w:val="005C6A20"/>
    <w:rsid w:val="005D275F"/>
    <w:rsid w:val="005E46D8"/>
    <w:rsid w:val="005F11B2"/>
    <w:rsid w:val="00606454"/>
    <w:rsid w:val="0060773C"/>
    <w:rsid w:val="00610C3B"/>
    <w:rsid w:val="0061245F"/>
    <w:rsid w:val="00623411"/>
    <w:rsid w:val="006A50C0"/>
    <w:rsid w:val="006C1BAE"/>
    <w:rsid w:val="006C4631"/>
    <w:rsid w:val="006D25DA"/>
    <w:rsid w:val="006D3DAE"/>
    <w:rsid w:val="006D7297"/>
    <w:rsid w:val="006F1624"/>
    <w:rsid w:val="00707270"/>
    <w:rsid w:val="00715EDE"/>
    <w:rsid w:val="00735904"/>
    <w:rsid w:val="007445D9"/>
    <w:rsid w:val="00760256"/>
    <w:rsid w:val="00772FAC"/>
    <w:rsid w:val="007741D3"/>
    <w:rsid w:val="0078153C"/>
    <w:rsid w:val="00787AC1"/>
    <w:rsid w:val="00795E79"/>
    <w:rsid w:val="007A2D5F"/>
    <w:rsid w:val="007A793D"/>
    <w:rsid w:val="007C0CA5"/>
    <w:rsid w:val="007C1C2A"/>
    <w:rsid w:val="007C55B4"/>
    <w:rsid w:val="007C5FE7"/>
    <w:rsid w:val="007C7A1B"/>
    <w:rsid w:val="007D5912"/>
    <w:rsid w:val="007E500B"/>
    <w:rsid w:val="007E5B0A"/>
    <w:rsid w:val="007F7DBA"/>
    <w:rsid w:val="0080105D"/>
    <w:rsid w:val="008057EF"/>
    <w:rsid w:val="00805AB1"/>
    <w:rsid w:val="008127C0"/>
    <w:rsid w:val="00814373"/>
    <w:rsid w:val="00826DD4"/>
    <w:rsid w:val="008317E6"/>
    <w:rsid w:val="008523CC"/>
    <w:rsid w:val="00855604"/>
    <w:rsid w:val="00874725"/>
    <w:rsid w:val="0087538D"/>
    <w:rsid w:val="00884062"/>
    <w:rsid w:val="00884C92"/>
    <w:rsid w:val="00885BDD"/>
    <w:rsid w:val="00887C7E"/>
    <w:rsid w:val="00896DDE"/>
    <w:rsid w:val="008B3CEA"/>
    <w:rsid w:val="008B6C1E"/>
    <w:rsid w:val="008C305F"/>
    <w:rsid w:val="008E3A97"/>
    <w:rsid w:val="008E7640"/>
    <w:rsid w:val="008F5DE9"/>
    <w:rsid w:val="00901BF5"/>
    <w:rsid w:val="00904D0E"/>
    <w:rsid w:val="00905AAD"/>
    <w:rsid w:val="00911159"/>
    <w:rsid w:val="00913236"/>
    <w:rsid w:val="00950AE6"/>
    <w:rsid w:val="00953D32"/>
    <w:rsid w:val="0099004A"/>
    <w:rsid w:val="009A34F6"/>
    <w:rsid w:val="009A4663"/>
    <w:rsid w:val="009A47F7"/>
    <w:rsid w:val="009D3981"/>
    <w:rsid w:val="009D3E3B"/>
    <w:rsid w:val="009F471B"/>
    <w:rsid w:val="00A00AEB"/>
    <w:rsid w:val="00A27A63"/>
    <w:rsid w:val="00A300B3"/>
    <w:rsid w:val="00A30F5D"/>
    <w:rsid w:val="00A3277C"/>
    <w:rsid w:val="00A358E3"/>
    <w:rsid w:val="00A37D4B"/>
    <w:rsid w:val="00A40482"/>
    <w:rsid w:val="00A73B7A"/>
    <w:rsid w:val="00A75C4D"/>
    <w:rsid w:val="00A9046D"/>
    <w:rsid w:val="00AA0DB4"/>
    <w:rsid w:val="00AA1BA3"/>
    <w:rsid w:val="00AA467D"/>
    <w:rsid w:val="00AB3057"/>
    <w:rsid w:val="00AB52C0"/>
    <w:rsid w:val="00AC4DE9"/>
    <w:rsid w:val="00AC64A1"/>
    <w:rsid w:val="00AD43F6"/>
    <w:rsid w:val="00B0352D"/>
    <w:rsid w:val="00B103A3"/>
    <w:rsid w:val="00B10EB7"/>
    <w:rsid w:val="00B27225"/>
    <w:rsid w:val="00B34C46"/>
    <w:rsid w:val="00B5348D"/>
    <w:rsid w:val="00B64183"/>
    <w:rsid w:val="00B64659"/>
    <w:rsid w:val="00B64CBE"/>
    <w:rsid w:val="00B70CF8"/>
    <w:rsid w:val="00B90EB8"/>
    <w:rsid w:val="00B939DF"/>
    <w:rsid w:val="00BA5C7A"/>
    <w:rsid w:val="00BA7195"/>
    <w:rsid w:val="00BB1AEF"/>
    <w:rsid w:val="00BC2869"/>
    <w:rsid w:val="00BC3B0F"/>
    <w:rsid w:val="00BC5C1D"/>
    <w:rsid w:val="00BE02B2"/>
    <w:rsid w:val="00BF5D86"/>
    <w:rsid w:val="00C00FF0"/>
    <w:rsid w:val="00C018AE"/>
    <w:rsid w:val="00C032DB"/>
    <w:rsid w:val="00C30857"/>
    <w:rsid w:val="00C308FC"/>
    <w:rsid w:val="00C411B1"/>
    <w:rsid w:val="00C437DF"/>
    <w:rsid w:val="00C5125F"/>
    <w:rsid w:val="00C7518C"/>
    <w:rsid w:val="00C75928"/>
    <w:rsid w:val="00C856DD"/>
    <w:rsid w:val="00CA594E"/>
    <w:rsid w:val="00CA709D"/>
    <w:rsid w:val="00CB78F3"/>
    <w:rsid w:val="00CD46BE"/>
    <w:rsid w:val="00CF234F"/>
    <w:rsid w:val="00CF5998"/>
    <w:rsid w:val="00D126D5"/>
    <w:rsid w:val="00D162C8"/>
    <w:rsid w:val="00D205AF"/>
    <w:rsid w:val="00D24B97"/>
    <w:rsid w:val="00D322E4"/>
    <w:rsid w:val="00D34C96"/>
    <w:rsid w:val="00D40D14"/>
    <w:rsid w:val="00D524AB"/>
    <w:rsid w:val="00D57BC8"/>
    <w:rsid w:val="00D60607"/>
    <w:rsid w:val="00D717AC"/>
    <w:rsid w:val="00D735C2"/>
    <w:rsid w:val="00D75C3C"/>
    <w:rsid w:val="00D7773C"/>
    <w:rsid w:val="00D94704"/>
    <w:rsid w:val="00DA67D0"/>
    <w:rsid w:val="00DB0C80"/>
    <w:rsid w:val="00DB2D8E"/>
    <w:rsid w:val="00DC1643"/>
    <w:rsid w:val="00DD27B2"/>
    <w:rsid w:val="00DD45B9"/>
    <w:rsid w:val="00DD4F2A"/>
    <w:rsid w:val="00DF2E48"/>
    <w:rsid w:val="00DF5980"/>
    <w:rsid w:val="00E179B3"/>
    <w:rsid w:val="00E23049"/>
    <w:rsid w:val="00E23CC2"/>
    <w:rsid w:val="00E35307"/>
    <w:rsid w:val="00E42E21"/>
    <w:rsid w:val="00E436BF"/>
    <w:rsid w:val="00E453F6"/>
    <w:rsid w:val="00E572BE"/>
    <w:rsid w:val="00E67816"/>
    <w:rsid w:val="00E738CC"/>
    <w:rsid w:val="00E77CFB"/>
    <w:rsid w:val="00E81E6F"/>
    <w:rsid w:val="00E8210A"/>
    <w:rsid w:val="00E828F5"/>
    <w:rsid w:val="00E927A7"/>
    <w:rsid w:val="00EA0898"/>
    <w:rsid w:val="00ED4089"/>
    <w:rsid w:val="00ED575A"/>
    <w:rsid w:val="00EF401D"/>
    <w:rsid w:val="00EF6542"/>
    <w:rsid w:val="00F21EDA"/>
    <w:rsid w:val="00F24466"/>
    <w:rsid w:val="00F32F1F"/>
    <w:rsid w:val="00F52858"/>
    <w:rsid w:val="00F54D38"/>
    <w:rsid w:val="00F65BC4"/>
    <w:rsid w:val="00F72EE9"/>
    <w:rsid w:val="00F854F1"/>
    <w:rsid w:val="00F93AE4"/>
    <w:rsid w:val="00FB66CA"/>
    <w:rsid w:val="00FC232B"/>
    <w:rsid w:val="00FC47DA"/>
    <w:rsid w:val="00FD262F"/>
    <w:rsid w:val="00FD413F"/>
    <w:rsid w:val="00FE2341"/>
    <w:rsid w:val="00FF0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A47B"/>
  <w15:chartTrackingRefBased/>
  <w15:docId w15:val="{04F64709-6BA2-D74C-82CF-011F5FAD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C1E"/>
  </w:style>
  <w:style w:type="paragraph" w:styleId="Nagwek1">
    <w:name w:val="heading 1"/>
    <w:basedOn w:val="Normalny"/>
    <w:next w:val="Normalny"/>
    <w:link w:val="Nagwek1Znak"/>
    <w:uiPriority w:val="9"/>
    <w:qFormat/>
    <w:rsid w:val="00715ED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15ED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15ED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715ED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5ED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15ED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715ED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715ED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D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sw tekst,Akapit z listą5,normalny tekst,lp1,Preambuła,Lista num,HŁ_Bullet1,Bulleted list,Colorful Shading - Accent 31,Light List - Accent 51,Kolorowa lista — akcent 11,Akapit normalny,Obiekt"/>
    <w:basedOn w:val="Normalny"/>
    <w:link w:val="AkapitzlistZnak"/>
    <w:uiPriority w:val="34"/>
    <w:qFormat/>
    <w:rsid w:val="009A4663"/>
    <w:pPr>
      <w:spacing w:after="160" w:line="259" w:lineRule="auto"/>
      <w:ind w:left="720"/>
      <w:contextualSpacing/>
      <w:jc w:val="both"/>
    </w:pPr>
    <w:rPr>
      <w:rFonts w:ascii="Garamond" w:eastAsia="MS Mincho" w:hAnsi="Garamond"/>
      <w:kern w:val="0"/>
      <w:sz w:val="20"/>
      <w:szCs w:val="22"/>
      <w14:ligatures w14:val="none"/>
    </w:rPr>
  </w:style>
  <w:style w:type="character" w:customStyle="1" w:styleId="AkapitzlistZnak">
    <w:name w:val="Akapit z listą Znak"/>
    <w:aliases w:val="Numerowanie Znak,Akapit z listą BS Znak,List Paragraph Znak,L1 Znak,sw tekst Znak,Akapit z listą5 Znak,normalny tekst Znak,lp1 Znak,Preambuła Znak,Lista num Znak,HŁ_Bullet1 Znak,Bulleted list Znak,Colorful Shading - Accent 31 Znak"/>
    <w:link w:val="Akapitzlist"/>
    <w:uiPriority w:val="34"/>
    <w:qFormat/>
    <w:rsid w:val="009A4663"/>
    <w:rPr>
      <w:rFonts w:ascii="Garamond" w:eastAsia="MS Mincho" w:hAnsi="Garamond"/>
      <w:kern w:val="0"/>
      <w:sz w:val="20"/>
      <w:szCs w:val="22"/>
      <w14:ligatures w14:val="none"/>
    </w:rPr>
  </w:style>
  <w:style w:type="paragraph" w:customStyle="1" w:styleId="Default">
    <w:name w:val="Default"/>
    <w:rsid w:val="009A4663"/>
    <w:pPr>
      <w:autoSpaceDE w:val="0"/>
      <w:autoSpaceDN w:val="0"/>
      <w:adjustRightInd w:val="0"/>
    </w:pPr>
    <w:rPr>
      <w:rFonts w:ascii="Symbol" w:hAnsi="Symbol" w:cs="Symbol"/>
      <w:color w:val="000000"/>
      <w:kern w:val="0"/>
      <w14:ligatures w14:val="none"/>
    </w:rPr>
  </w:style>
  <w:style w:type="table" w:styleId="Zwykatabela1">
    <w:name w:val="Plain Table 1"/>
    <w:basedOn w:val="Standardowy"/>
    <w:uiPriority w:val="41"/>
    <w:rsid w:val="009A4663"/>
    <w:rPr>
      <w:rFonts w:eastAsia="MS Mincho"/>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1">
    <w:name w:val="Grid Table 1 Light Accent 1"/>
    <w:basedOn w:val="Standardowy"/>
    <w:uiPriority w:val="46"/>
    <w:rsid w:val="009A466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715ED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15ED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715EDE"/>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715EDE"/>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715EDE"/>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715ED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715EDE"/>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715ED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DE"/>
    <w:rPr>
      <w:rFonts w:asciiTheme="majorHAnsi" w:eastAsiaTheme="majorEastAsia" w:hAnsiTheme="majorHAnsi" w:cstheme="majorBidi"/>
      <w:i/>
      <w:iCs/>
      <w:color w:val="272727" w:themeColor="text1" w:themeTint="D8"/>
      <w:sz w:val="21"/>
      <w:szCs w:val="21"/>
    </w:rPr>
  </w:style>
  <w:style w:type="paragraph" w:customStyle="1" w:styleId="sL1">
    <w:name w:val="s_L1"/>
    <w:basedOn w:val="Akapitzlist"/>
    <w:qFormat/>
    <w:rsid w:val="00715EDE"/>
    <w:pPr>
      <w:numPr>
        <w:ilvl w:val="3"/>
        <w:numId w:val="3"/>
      </w:numPr>
      <w:tabs>
        <w:tab w:val="left" w:pos="426"/>
      </w:tabs>
      <w:spacing w:after="0" w:line="276" w:lineRule="auto"/>
    </w:pPr>
    <w:rPr>
      <w:rFonts w:ascii="Calibri Light" w:eastAsiaTheme="minorHAnsi" w:hAnsi="Calibri Light"/>
      <w:color w:val="000000"/>
      <w:sz w:val="24"/>
      <w:szCs w:val="20"/>
    </w:rPr>
  </w:style>
  <w:style w:type="numbering" w:customStyle="1" w:styleId="snum">
    <w:name w:val="s_num"/>
    <w:uiPriority w:val="99"/>
    <w:rsid w:val="00715EDE"/>
    <w:pPr>
      <w:numPr>
        <w:numId w:val="2"/>
      </w:numPr>
    </w:pPr>
  </w:style>
  <w:style w:type="paragraph" w:customStyle="1" w:styleId="sr1">
    <w:name w:val="s_r1"/>
    <w:basedOn w:val="Normalny"/>
    <w:qFormat/>
    <w:rsid w:val="00715EDE"/>
    <w:pPr>
      <w:numPr>
        <w:numId w:val="3"/>
      </w:numPr>
      <w:spacing w:after="120" w:line="276" w:lineRule="auto"/>
      <w:jc w:val="both"/>
      <w:outlineLvl w:val="0"/>
    </w:pPr>
    <w:rPr>
      <w:rFonts w:ascii="Calibri Light" w:hAnsi="Calibri Light"/>
      <w:b/>
      <w:caps/>
      <w:color w:val="000000"/>
      <w:kern w:val="0"/>
      <w:sz w:val="28"/>
      <w:szCs w:val="28"/>
      <w14:textFill>
        <w14:solidFill>
          <w14:srgbClr w14:val="000000">
            <w14:lumMod w14:val="50000"/>
          </w14:srgbClr>
        </w14:solidFill>
      </w14:textFill>
      <w14:ligatures w14:val="none"/>
    </w:rPr>
  </w:style>
  <w:style w:type="paragraph" w:customStyle="1" w:styleId="sr2">
    <w:name w:val="s_r2"/>
    <w:basedOn w:val="Normalny"/>
    <w:qFormat/>
    <w:rsid w:val="00715EDE"/>
    <w:pPr>
      <w:numPr>
        <w:ilvl w:val="1"/>
        <w:numId w:val="3"/>
      </w:numPr>
      <w:spacing w:before="120" w:after="120" w:line="276" w:lineRule="auto"/>
      <w:outlineLvl w:val="1"/>
    </w:pPr>
    <w:rPr>
      <w:rFonts w:ascii="Calibri Light" w:hAnsi="Calibri Light"/>
      <w:b/>
      <w:color w:val="000000"/>
      <w:kern w:val="0"/>
      <w:szCs w:val="20"/>
      <w14:textFill>
        <w14:solidFill>
          <w14:srgbClr w14:val="000000">
            <w14:lumMod w14:val="50000"/>
          </w14:srgbClr>
        </w14:solidFill>
      </w14:textFill>
      <w14:ligatures w14:val="none"/>
    </w:rPr>
  </w:style>
  <w:style w:type="paragraph" w:customStyle="1" w:styleId="sr3">
    <w:name w:val="s_r3"/>
    <w:qFormat/>
    <w:rsid w:val="00715EDE"/>
    <w:pPr>
      <w:numPr>
        <w:ilvl w:val="2"/>
        <w:numId w:val="3"/>
      </w:numPr>
      <w:spacing w:before="360" w:after="240" w:line="276" w:lineRule="auto"/>
      <w:jc w:val="both"/>
    </w:pPr>
    <w:rPr>
      <w:rFonts w:ascii="Calibri Light" w:hAnsi="Calibri Light"/>
      <w:kern w:val="0"/>
      <w14:ligatures w14:val="none"/>
    </w:rPr>
  </w:style>
  <w:style w:type="table" w:styleId="Tabela-Siatka">
    <w:name w:val="Table Grid"/>
    <w:basedOn w:val="Standardowy"/>
    <w:uiPriority w:val="99"/>
    <w:rsid w:val="0071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B2071"/>
  </w:style>
  <w:style w:type="numbering" w:customStyle="1" w:styleId="Biecalista1">
    <w:name w:val="Bieżąca lista1"/>
    <w:uiPriority w:val="99"/>
    <w:rsid w:val="00193B15"/>
    <w:pPr>
      <w:numPr>
        <w:numId w:val="4"/>
      </w:numPr>
    </w:pPr>
  </w:style>
  <w:style w:type="paragraph" w:styleId="NormalnyWeb">
    <w:name w:val="Normal (Web)"/>
    <w:basedOn w:val="Normalny"/>
    <w:unhideWhenUsed/>
    <w:rsid w:val="00091341"/>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091341"/>
  </w:style>
  <w:style w:type="character" w:customStyle="1" w:styleId="apple-tab-span">
    <w:name w:val="apple-tab-span"/>
    <w:basedOn w:val="Domylnaczcionkaakapitu"/>
    <w:rsid w:val="00D7773C"/>
  </w:style>
  <w:style w:type="paragraph" w:styleId="Nagwekspisutreci">
    <w:name w:val="TOC Heading"/>
    <w:basedOn w:val="Nagwek1"/>
    <w:next w:val="Normalny"/>
    <w:uiPriority w:val="39"/>
    <w:unhideWhenUsed/>
    <w:qFormat/>
    <w:rsid w:val="001829AC"/>
    <w:pPr>
      <w:numPr>
        <w:numId w:val="0"/>
      </w:numPr>
      <w:spacing w:before="48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unhideWhenUsed/>
    <w:rsid w:val="001829AC"/>
    <w:pPr>
      <w:spacing w:before="120" w:after="120"/>
    </w:pPr>
    <w:rPr>
      <w:rFonts w:cstheme="minorHAnsi"/>
      <w:b/>
      <w:bCs/>
      <w:caps/>
      <w:sz w:val="20"/>
      <w:szCs w:val="20"/>
    </w:rPr>
  </w:style>
  <w:style w:type="character" w:styleId="Hipercze">
    <w:name w:val="Hyperlink"/>
    <w:basedOn w:val="Domylnaczcionkaakapitu"/>
    <w:uiPriority w:val="99"/>
    <w:unhideWhenUsed/>
    <w:rsid w:val="001829AC"/>
    <w:rPr>
      <w:color w:val="0563C1" w:themeColor="hyperlink"/>
      <w:u w:val="single"/>
    </w:rPr>
  </w:style>
  <w:style w:type="paragraph" w:styleId="Spistreci2">
    <w:name w:val="toc 2"/>
    <w:basedOn w:val="Normalny"/>
    <w:next w:val="Normalny"/>
    <w:autoRedefine/>
    <w:uiPriority w:val="39"/>
    <w:unhideWhenUsed/>
    <w:rsid w:val="001829AC"/>
    <w:pPr>
      <w:ind w:left="240"/>
    </w:pPr>
    <w:rPr>
      <w:rFonts w:cstheme="minorHAnsi"/>
      <w:smallCaps/>
      <w:sz w:val="20"/>
      <w:szCs w:val="20"/>
    </w:rPr>
  </w:style>
  <w:style w:type="paragraph" w:styleId="Spistreci3">
    <w:name w:val="toc 3"/>
    <w:basedOn w:val="Normalny"/>
    <w:next w:val="Normalny"/>
    <w:autoRedefine/>
    <w:uiPriority w:val="39"/>
    <w:semiHidden/>
    <w:unhideWhenUsed/>
    <w:rsid w:val="001829AC"/>
    <w:pPr>
      <w:ind w:left="480"/>
    </w:pPr>
    <w:rPr>
      <w:rFonts w:cstheme="minorHAnsi"/>
      <w:i/>
      <w:iCs/>
      <w:sz w:val="20"/>
      <w:szCs w:val="20"/>
    </w:rPr>
  </w:style>
  <w:style w:type="paragraph" w:styleId="Spistreci4">
    <w:name w:val="toc 4"/>
    <w:basedOn w:val="Normalny"/>
    <w:next w:val="Normalny"/>
    <w:autoRedefine/>
    <w:uiPriority w:val="39"/>
    <w:semiHidden/>
    <w:unhideWhenUsed/>
    <w:rsid w:val="001829AC"/>
    <w:pPr>
      <w:ind w:left="720"/>
    </w:pPr>
    <w:rPr>
      <w:rFonts w:cstheme="minorHAnsi"/>
      <w:sz w:val="18"/>
      <w:szCs w:val="18"/>
    </w:rPr>
  </w:style>
  <w:style w:type="paragraph" w:styleId="Spistreci5">
    <w:name w:val="toc 5"/>
    <w:basedOn w:val="Normalny"/>
    <w:next w:val="Normalny"/>
    <w:autoRedefine/>
    <w:uiPriority w:val="39"/>
    <w:semiHidden/>
    <w:unhideWhenUsed/>
    <w:rsid w:val="001829AC"/>
    <w:pPr>
      <w:ind w:left="960"/>
    </w:pPr>
    <w:rPr>
      <w:rFonts w:cstheme="minorHAnsi"/>
      <w:sz w:val="18"/>
      <w:szCs w:val="18"/>
    </w:rPr>
  </w:style>
  <w:style w:type="paragraph" w:styleId="Spistreci6">
    <w:name w:val="toc 6"/>
    <w:basedOn w:val="Normalny"/>
    <w:next w:val="Normalny"/>
    <w:autoRedefine/>
    <w:uiPriority w:val="39"/>
    <w:semiHidden/>
    <w:unhideWhenUsed/>
    <w:rsid w:val="001829AC"/>
    <w:pPr>
      <w:ind w:left="1200"/>
    </w:pPr>
    <w:rPr>
      <w:rFonts w:cstheme="minorHAnsi"/>
      <w:sz w:val="18"/>
      <w:szCs w:val="18"/>
    </w:rPr>
  </w:style>
  <w:style w:type="paragraph" w:styleId="Spistreci7">
    <w:name w:val="toc 7"/>
    <w:basedOn w:val="Normalny"/>
    <w:next w:val="Normalny"/>
    <w:autoRedefine/>
    <w:uiPriority w:val="39"/>
    <w:semiHidden/>
    <w:unhideWhenUsed/>
    <w:rsid w:val="001829AC"/>
    <w:pPr>
      <w:ind w:left="1440"/>
    </w:pPr>
    <w:rPr>
      <w:rFonts w:cstheme="minorHAnsi"/>
      <w:sz w:val="18"/>
      <w:szCs w:val="18"/>
    </w:rPr>
  </w:style>
  <w:style w:type="paragraph" w:styleId="Spistreci8">
    <w:name w:val="toc 8"/>
    <w:basedOn w:val="Normalny"/>
    <w:next w:val="Normalny"/>
    <w:autoRedefine/>
    <w:uiPriority w:val="39"/>
    <w:semiHidden/>
    <w:unhideWhenUsed/>
    <w:rsid w:val="001829AC"/>
    <w:pPr>
      <w:ind w:left="1680"/>
    </w:pPr>
    <w:rPr>
      <w:rFonts w:cstheme="minorHAnsi"/>
      <w:sz w:val="18"/>
      <w:szCs w:val="18"/>
    </w:rPr>
  </w:style>
  <w:style w:type="paragraph" w:styleId="Spistreci9">
    <w:name w:val="toc 9"/>
    <w:basedOn w:val="Normalny"/>
    <w:next w:val="Normalny"/>
    <w:autoRedefine/>
    <w:uiPriority w:val="39"/>
    <w:semiHidden/>
    <w:unhideWhenUsed/>
    <w:rsid w:val="001829AC"/>
    <w:pPr>
      <w:ind w:left="1920"/>
    </w:pPr>
    <w:rPr>
      <w:rFonts w:cstheme="minorHAnsi"/>
      <w:sz w:val="18"/>
      <w:szCs w:val="18"/>
    </w:rPr>
  </w:style>
  <w:style w:type="paragraph" w:styleId="Nagwek">
    <w:name w:val="header"/>
    <w:basedOn w:val="Normalny"/>
    <w:link w:val="NagwekZnak"/>
    <w:uiPriority w:val="99"/>
    <w:unhideWhenUsed/>
    <w:rsid w:val="004161EC"/>
    <w:pPr>
      <w:tabs>
        <w:tab w:val="center" w:pos="4536"/>
        <w:tab w:val="right" w:pos="9072"/>
      </w:tabs>
    </w:pPr>
  </w:style>
  <w:style w:type="character" w:customStyle="1" w:styleId="NagwekZnak">
    <w:name w:val="Nagłówek Znak"/>
    <w:basedOn w:val="Domylnaczcionkaakapitu"/>
    <w:link w:val="Nagwek"/>
    <w:uiPriority w:val="99"/>
    <w:rsid w:val="004161EC"/>
  </w:style>
  <w:style w:type="paragraph" w:styleId="Stopka">
    <w:name w:val="footer"/>
    <w:basedOn w:val="Normalny"/>
    <w:link w:val="StopkaZnak"/>
    <w:uiPriority w:val="99"/>
    <w:unhideWhenUsed/>
    <w:rsid w:val="004161EC"/>
    <w:pPr>
      <w:tabs>
        <w:tab w:val="center" w:pos="4536"/>
        <w:tab w:val="right" w:pos="9072"/>
      </w:tabs>
    </w:pPr>
  </w:style>
  <w:style w:type="character" w:customStyle="1" w:styleId="StopkaZnak">
    <w:name w:val="Stopka Znak"/>
    <w:basedOn w:val="Domylnaczcionkaakapitu"/>
    <w:link w:val="Stopka"/>
    <w:uiPriority w:val="99"/>
    <w:rsid w:val="004161EC"/>
  </w:style>
  <w:style w:type="character" w:customStyle="1" w:styleId="pointnormal">
    <w:name w:val="point_normal"/>
    <w:basedOn w:val="Domylnaczcionkaakapitu"/>
    <w:rsid w:val="00B34C46"/>
  </w:style>
  <w:style w:type="character" w:styleId="Odwoaniedokomentarza">
    <w:name w:val="annotation reference"/>
    <w:basedOn w:val="Domylnaczcionkaakapitu"/>
    <w:uiPriority w:val="99"/>
    <w:semiHidden/>
    <w:unhideWhenUsed/>
    <w:rsid w:val="007E500B"/>
    <w:rPr>
      <w:sz w:val="16"/>
      <w:szCs w:val="16"/>
    </w:rPr>
  </w:style>
  <w:style w:type="paragraph" w:styleId="Tekstkomentarza">
    <w:name w:val="annotation text"/>
    <w:basedOn w:val="Normalny"/>
    <w:link w:val="TekstkomentarzaZnak"/>
    <w:uiPriority w:val="99"/>
    <w:unhideWhenUsed/>
    <w:rsid w:val="007E500B"/>
    <w:pPr>
      <w:spacing w:after="160"/>
    </w:pPr>
    <w:rPr>
      <w:kern w:val="0"/>
      <w:sz w:val="20"/>
      <w:szCs w:val="20"/>
      <w14:ligatures w14:val="none"/>
    </w:rPr>
  </w:style>
  <w:style w:type="character" w:customStyle="1" w:styleId="TekstkomentarzaZnak">
    <w:name w:val="Tekst komentarza Znak"/>
    <w:basedOn w:val="Domylnaczcionkaakapitu"/>
    <w:link w:val="Tekstkomentarza"/>
    <w:uiPriority w:val="99"/>
    <w:rsid w:val="007E500B"/>
    <w:rPr>
      <w:kern w:val="0"/>
      <w:sz w:val="20"/>
      <w:szCs w:val="20"/>
      <w14:ligatures w14:val="none"/>
    </w:rPr>
  </w:style>
  <w:style w:type="paragraph" w:styleId="Tekstdymka">
    <w:name w:val="Balloon Text"/>
    <w:basedOn w:val="Normalny"/>
    <w:link w:val="TekstdymkaZnak"/>
    <w:uiPriority w:val="99"/>
    <w:semiHidden/>
    <w:unhideWhenUsed/>
    <w:rsid w:val="007E50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00B"/>
    <w:rPr>
      <w:rFonts w:ascii="Segoe UI" w:hAnsi="Segoe UI" w:cs="Segoe UI"/>
      <w:sz w:val="18"/>
      <w:szCs w:val="18"/>
    </w:rPr>
  </w:style>
  <w:style w:type="paragraph" w:customStyle="1" w:styleId="-">
    <w:name w:val="-"/>
    <w:basedOn w:val="Normalny"/>
    <w:rsid w:val="00E453F6"/>
    <w:pPr>
      <w:spacing w:before="100" w:beforeAutospacing="1" w:after="100" w:afterAutospacing="1"/>
    </w:pPr>
    <w:rPr>
      <w:rFonts w:ascii="Times New Roman" w:eastAsia="Times New Roman" w:hAnsi="Times New Roman" w:cs="Times New Roman"/>
      <w:kern w:val="0"/>
      <w:lang w:val="en-US"/>
      <w14:ligatures w14:val="none"/>
    </w:rPr>
  </w:style>
  <w:style w:type="paragraph" w:styleId="Tekstpodstawowy">
    <w:name w:val="Body Text"/>
    <w:basedOn w:val="Normalny"/>
    <w:link w:val="TekstpodstawowyZnak"/>
    <w:rsid w:val="0060773C"/>
    <w:pPr>
      <w:jc w:val="both"/>
    </w:pPr>
    <w:rPr>
      <w:rFonts w:ascii="Arial Narrow" w:eastAsia="Times New Roman" w:hAnsi="Arial Narrow" w:cs="Times New Roman"/>
      <w:kern w:val="0"/>
      <w:sz w:val="22"/>
      <w:szCs w:val="20"/>
      <w:lang w:eastAsia="pl-PL"/>
      <w14:ligatures w14:val="none"/>
    </w:rPr>
  </w:style>
  <w:style w:type="character" w:customStyle="1" w:styleId="TekstpodstawowyZnak">
    <w:name w:val="Tekst podstawowy Znak"/>
    <w:basedOn w:val="Domylnaczcionkaakapitu"/>
    <w:link w:val="Tekstpodstawowy"/>
    <w:rsid w:val="0060773C"/>
    <w:rPr>
      <w:rFonts w:ascii="Arial Narrow" w:eastAsia="Times New Roman" w:hAnsi="Arial Narrow" w:cs="Times New Roman"/>
      <w:kern w:val="0"/>
      <w:sz w:val="22"/>
      <w:szCs w:val="20"/>
      <w:lang w:eastAsia="pl-PL"/>
      <w14:ligatures w14:val="none"/>
    </w:rPr>
  </w:style>
  <w:style w:type="table" w:customStyle="1" w:styleId="Tabelasiatki1jasnaakcent11">
    <w:name w:val="Tabela siatki 1 — jasna — akcent 11"/>
    <w:basedOn w:val="Standardowy"/>
    <w:next w:val="Tabelasiatki1jasnaakcent1"/>
    <w:uiPriority w:val="46"/>
    <w:rsid w:val="00DD4F2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iecalista2">
    <w:name w:val="Bieżąca lista2"/>
    <w:uiPriority w:val="99"/>
    <w:rsid w:val="00CB78F3"/>
    <w:pPr>
      <w:numPr>
        <w:numId w:val="169"/>
      </w:numPr>
    </w:pPr>
  </w:style>
  <w:style w:type="paragraph" w:styleId="Poprawka">
    <w:name w:val="Revision"/>
    <w:hidden/>
    <w:uiPriority w:val="99"/>
    <w:semiHidden/>
    <w:rsid w:val="00C411B1"/>
  </w:style>
  <w:style w:type="paragraph" w:styleId="Tematkomentarza">
    <w:name w:val="annotation subject"/>
    <w:basedOn w:val="Tekstkomentarza"/>
    <w:next w:val="Tekstkomentarza"/>
    <w:link w:val="TematkomentarzaZnak"/>
    <w:uiPriority w:val="99"/>
    <w:semiHidden/>
    <w:unhideWhenUsed/>
    <w:rsid w:val="00C411B1"/>
    <w:pPr>
      <w:spacing w:after="0"/>
    </w:pPr>
    <w:rPr>
      <w:b/>
      <w:bCs/>
      <w:kern w:val="2"/>
      <w14:ligatures w14:val="standardContextual"/>
    </w:rPr>
  </w:style>
  <w:style w:type="character" w:customStyle="1" w:styleId="TematkomentarzaZnak">
    <w:name w:val="Temat komentarza Znak"/>
    <w:basedOn w:val="TekstkomentarzaZnak"/>
    <w:link w:val="Tematkomentarza"/>
    <w:uiPriority w:val="99"/>
    <w:semiHidden/>
    <w:rsid w:val="00C411B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5076">
      <w:bodyDiv w:val="1"/>
      <w:marLeft w:val="0"/>
      <w:marRight w:val="0"/>
      <w:marTop w:val="0"/>
      <w:marBottom w:val="0"/>
      <w:divBdr>
        <w:top w:val="none" w:sz="0" w:space="0" w:color="auto"/>
        <w:left w:val="none" w:sz="0" w:space="0" w:color="auto"/>
        <w:bottom w:val="none" w:sz="0" w:space="0" w:color="auto"/>
        <w:right w:val="none" w:sz="0" w:space="0" w:color="auto"/>
      </w:divBdr>
      <w:divsChild>
        <w:div w:id="1534803168">
          <w:marLeft w:val="0"/>
          <w:marRight w:val="0"/>
          <w:marTop w:val="0"/>
          <w:marBottom w:val="0"/>
          <w:divBdr>
            <w:top w:val="none" w:sz="0" w:space="0" w:color="auto"/>
            <w:left w:val="none" w:sz="0" w:space="0" w:color="auto"/>
            <w:bottom w:val="none" w:sz="0" w:space="0" w:color="auto"/>
            <w:right w:val="none" w:sz="0" w:space="0" w:color="auto"/>
          </w:divBdr>
          <w:divsChild>
            <w:div w:id="1495607905">
              <w:marLeft w:val="0"/>
              <w:marRight w:val="0"/>
              <w:marTop w:val="0"/>
              <w:marBottom w:val="0"/>
              <w:divBdr>
                <w:top w:val="none" w:sz="0" w:space="0" w:color="auto"/>
                <w:left w:val="none" w:sz="0" w:space="0" w:color="auto"/>
                <w:bottom w:val="none" w:sz="0" w:space="0" w:color="auto"/>
                <w:right w:val="none" w:sz="0" w:space="0" w:color="auto"/>
              </w:divBdr>
              <w:divsChild>
                <w:div w:id="9012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9372">
      <w:bodyDiv w:val="1"/>
      <w:marLeft w:val="0"/>
      <w:marRight w:val="0"/>
      <w:marTop w:val="0"/>
      <w:marBottom w:val="0"/>
      <w:divBdr>
        <w:top w:val="none" w:sz="0" w:space="0" w:color="auto"/>
        <w:left w:val="none" w:sz="0" w:space="0" w:color="auto"/>
        <w:bottom w:val="none" w:sz="0" w:space="0" w:color="auto"/>
        <w:right w:val="none" w:sz="0" w:space="0" w:color="auto"/>
      </w:divBdr>
    </w:div>
    <w:div w:id="338166024">
      <w:bodyDiv w:val="1"/>
      <w:marLeft w:val="0"/>
      <w:marRight w:val="0"/>
      <w:marTop w:val="0"/>
      <w:marBottom w:val="0"/>
      <w:divBdr>
        <w:top w:val="none" w:sz="0" w:space="0" w:color="auto"/>
        <w:left w:val="none" w:sz="0" w:space="0" w:color="auto"/>
        <w:bottom w:val="none" w:sz="0" w:space="0" w:color="auto"/>
        <w:right w:val="none" w:sz="0" w:space="0" w:color="auto"/>
      </w:divBdr>
    </w:div>
    <w:div w:id="435557801">
      <w:bodyDiv w:val="1"/>
      <w:marLeft w:val="0"/>
      <w:marRight w:val="0"/>
      <w:marTop w:val="0"/>
      <w:marBottom w:val="0"/>
      <w:divBdr>
        <w:top w:val="none" w:sz="0" w:space="0" w:color="auto"/>
        <w:left w:val="none" w:sz="0" w:space="0" w:color="auto"/>
        <w:bottom w:val="none" w:sz="0" w:space="0" w:color="auto"/>
        <w:right w:val="none" w:sz="0" w:space="0" w:color="auto"/>
      </w:divBdr>
    </w:div>
    <w:div w:id="594477059">
      <w:bodyDiv w:val="1"/>
      <w:marLeft w:val="0"/>
      <w:marRight w:val="0"/>
      <w:marTop w:val="0"/>
      <w:marBottom w:val="0"/>
      <w:divBdr>
        <w:top w:val="none" w:sz="0" w:space="0" w:color="auto"/>
        <w:left w:val="none" w:sz="0" w:space="0" w:color="auto"/>
        <w:bottom w:val="none" w:sz="0" w:space="0" w:color="auto"/>
        <w:right w:val="none" w:sz="0" w:space="0" w:color="auto"/>
      </w:divBdr>
    </w:div>
    <w:div w:id="604075599">
      <w:bodyDiv w:val="1"/>
      <w:marLeft w:val="0"/>
      <w:marRight w:val="0"/>
      <w:marTop w:val="0"/>
      <w:marBottom w:val="0"/>
      <w:divBdr>
        <w:top w:val="none" w:sz="0" w:space="0" w:color="auto"/>
        <w:left w:val="none" w:sz="0" w:space="0" w:color="auto"/>
        <w:bottom w:val="none" w:sz="0" w:space="0" w:color="auto"/>
        <w:right w:val="none" w:sz="0" w:space="0" w:color="auto"/>
      </w:divBdr>
    </w:div>
    <w:div w:id="676231843">
      <w:bodyDiv w:val="1"/>
      <w:marLeft w:val="0"/>
      <w:marRight w:val="0"/>
      <w:marTop w:val="0"/>
      <w:marBottom w:val="0"/>
      <w:divBdr>
        <w:top w:val="none" w:sz="0" w:space="0" w:color="auto"/>
        <w:left w:val="none" w:sz="0" w:space="0" w:color="auto"/>
        <w:bottom w:val="none" w:sz="0" w:space="0" w:color="auto"/>
        <w:right w:val="none" w:sz="0" w:space="0" w:color="auto"/>
      </w:divBdr>
    </w:div>
    <w:div w:id="836068858">
      <w:bodyDiv w:val="1"/>
      <w:marLeft w:val="0"/>
      <w:marRight w:val="0"/>
      <w:marTop w:val="0"/>
      <w:marBottom w:val="0"/>
      <w:divBdr>
        <w:top w:val="none" w:sz="0" w:space="0" w:color="auto"/>
        <w:left w:val="none" w:sz="0" w:space="0" w:color="auto"/>
        <w:bottom w:val="none" w:sz="0" w:space="0" w:color="auto"/>
        <w:right w:val="none" w:sz="0" w:space="0" w:color="auto"/>
      </w:divBdr>
      <w:divsChild>
        <w:div w:id="696471632">
          <w:marLeft w:val="0"/>
          <w:marRight w:val="0"/>
          <w:marTop w:val="0"/>
          <w:marBottom w:val="0"/>
          <w:divBdr>
            <w:top w:val="none" w:sz="0" w:space="0" w:color="auto"/>
            <w:left w:val="none" w:sz="0" w:space="0" w:color="auto"/>
            <w:bottom w:val="none" w:sz="0" w:space="0" w:color="auto"/>
            <w:right w:val="none" w:sz="0" w:space="0" w:color="auto"/>
          </w:divBdr>
          <w:divsChild>
            <w:div w:id="904604806">
              <w:marLeft w:val="0"/>
              <w:marRight w:val="0"/>
              <w:marTop w:val="0"/>
              <w:marBottom w:val="0"/>
              <w:divBdr>
                <w:top w:val="none" w:sz="0" w:space="0" w:color="auto"/>
                <w:left w:val="none" w:sz="0" w:space="0" w:color="auto"/>
                <w:bottom w:val="none" w:sz="0" w:space="0" w:color="auto"/>
                <w:right w:val="none" w:sz="0" w:space="0" w:color="auto"/>
              </w:divBdr>
              <w:divsChild>
                <w:div w:id="1093863806">
                  <w:marLeft w:val="0"/>
                  <w:marRight w:val="0"/>
                  <w:marTop w:val="0"/>
                  <w:marBottom w:val="0"/>
                  <w:divBdr>
                    <w:top w:val="none" w:sz="0" w:space="0" w:color="auto"/>
                    <w:left w:val="none" w:sz="0" w:space="0" w:color="auto"/>
                    <w:bottom w:val="none" w:sz="0" w:space="0" w:color="auto"/>
                    <w:right w:val="none" w:sz="0" w:space="0" w:color="auto"/>
                  </w:divBdr>
                  <w:divsChild>
                    <w:div w:id="15429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066">
      <w:bodyDiv w:val="1"/>
      <w:marLeft w:val="0"/>
      <w:marRight w:val="0"/>
      <w:marTop w:val="0"/>
      <w:marBottom w:val="0"/>
      <w:divBdr>
        <w:top w:val="none" w:sz="0" w:space="0" w:color="auto"/>
        <w:left w:val="none" w:sz="0" w:space="0" w:color="auto"/>
        <w:bottom w:val="none" w:sz="0" w:space="0" w:color="auto"/>
        <w:right w:val="none" w:sz="0" w:space="0" w:color="auto"/>
      </w:divBdr>
    </w:div>
    <w:div w:id="1016618847">
      <w:bodyDiv w:val="1"/>
      <w:marLeft w:val="0"/>
      <w:marRight w:val="0"/>
      <w:marTop w:val="0"/>
      <w:marBottom w:val="0"/>
      <w:divBdr>
        <w:top w:val="none" w:sz="0" w:space="0" w:color="auto"/>
        <w:left w:val="none" w:sz="0" w:space="0" w:color="auto"/>
        <w:bottom w:val="none" w:sz="0" w:space="0" w:color="auto"/>
        <w:right w:val="none" w:sz="0" w:space="0" w:color="auto"/>
      </w:divBdr>
      <w:divsChild>
        <w:div w:id="109397575">
          <w:marLeft w:val="0"/>
          <w:marRight w:val="0"/>
          <w:marTop w:val="0"/>
          <w:marBottom w:val="0"/>
          <w:divBdr>
            <w:top w:val="none" w:sz="0" w:space="0" w:color="auto"/>
            <w:left w:val="none" w:sz="0" w:space="0" w:color="auto"/>
            <w:bottom w:val="none" w:sz="0" w:space="0" w:color="auto"/>
            <w:right w:val="none" w:sz="0" w:space="0" w:color="auto"/>
          </w:divBdr>
          <w:divsChild>
            <w:div w:id="1722514114">
              <w:marLeft w:val="0"/>
              <w:marRight w:val="0"/>
              <w:marTop w:val="0"/>
              <w:marBottom w:val="0"/>
              <w:divBdr>
                <w:top w:val="none" w:sz="0" w:space="0" w:color="auto"/>
                <w:left w:val="none" w:sz="0" w:space="0" w:color="auto"/>
                <w:bottom w:val="none" w:sz="0" w:space="0" w:color="auto"/>
                <w:right w:val="none" w:sz="0" w:space="0" w:color="auto"/>
              </w:divBdr>
              <w:divsChild>
                <w:div w:id="1885212906">
                  <w:marLeft w:val="0"/>
                  <w:marRight w:val="0"/>
                  <w:marTop w:val="0"/>
                  <w:marBottom w:val="0"/>
                  <w:divBdr>
                    <w:top w:val="none" w:sz="0" w:space="0" w:color="auto"/>
                    <w:left w:val="none" w:sz="0" w:space="0" w:color="auto"/>
                    <w:bottom w:val="none" w:sz="0" w:space="0" w:color="auto"/>
                    <w:right w:val="none" w:sz="0" w:space="0" w:color="auto"/>
                  </w:divBdr>
                  <w:divsChild>
                    <w:div w:id="747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7601">
      <w:bodyDiv w:val="1"/>
      <w:marLeft w:val="0"/>
      <w:marRight w:val="0"/>
      <w:marTop w:val="0"/>
      <w:marBottom w:val="0"/>
      <w:divBdr>
        <w:top w:val="none" w:sz="0" w:space="0" w:color="auto"/>
        <w:left w:val="none" w:sz="0" w:space="0" w:color="auto"/>
        <w:bottom w:val="none" w:sz="0" w:space="0" w:color="auto"/>
        <w:right w:val="none" w:sz="0" w:space="0" w:color="auto"/>
      </w:divBdr>
    </w:div>
    <w:div w:id="1236667248">
      <w:bodyDiv w:val="1"/>
      <w:marLeft w:val="0"/>
      <w:marRight w:val="0"/>
      <w:marTop w:val="0"/>
      <w:marBottom w:val="0"/>
      <w:divBdr>
        <w:top w:val="none" w:sz="0" w:space="0" w:color="auto"/>
        <w:left w:val="none" w:sz="0" w:space="0" w:color="auto"/>
        <w:bottom w:val="none" w:sz="0" w:space="0" w:color="auto"/>
        <w:right w:val="none" w:sz="0" w:space="0" w:color="auto"/>
      </w:divBdr>
    </w:div>
    <w:div w:id="1309094135">
      <w:bodyDiv w:val="1"/>
      <w:marLeft w:val="0"/>
      <w:marRight w:val="0"/>
      <w:marTop w:val="0"/>
      <w:marBottom w:val="0"/>
      <w:divBdr>
        <w:top w:val="none" w:sz="0" w:space="0" w:color="auto"/>
        <w:left w:val="none" w:sz="0" w:space="0" w:color="auto"/>
        <w:bottom w:val="none" w:sz="0" w:space="0" w:color="auto"/>
        <w:right w:val="none" w:sz="0" w:space="0" w:color="auto"/>
      </w:divBdr>
    </w:div>
    <w:div w:id="1349603993">
      <w:bodyDiv w:val="1"/>
      <w:marLeft w:val="0"/>
      <w:marRight w:val="0"/>
      <w:marTop w:val="0"/>
      <w:marBottom w:val="0"/>
      <w:divBdr>
        <w:top w:val="none" w:sz="0" w:space="0" w:color="auto"/>
        <w:left w:val="none" w:sz="0" w:space="0" w:color="auto"/>
        <w:bottom w:val="none" w:sz="0" w:space="0" w:color="auto"/>
        <w:right w:val="none" w:sz="0" w:space="0" w:color="auto"/>
      </w:divBdr>
    </w:div>
    <w:div w:id="1382746426">
      <w:bodyDiv w:val="1"/>
      <w:marLeft w:val="0"/>
      <w:marRight w:val="0"/>
      <w:marTop w:val="0"/>
      <w:marBottom w:val="0"/>
      <w:divBdr>
        <w:top w:val="none" w:sz="0" w:space="0" w:color="auto"/>
        <w:left w:val="none" w:sz="0" w:space="0" w:color="auto"/>
        <w:bottom w:val="none" w:sz="0" w:space="0" w:color="auto"/>
        <w:right w:val="none" w:sz="0" w:space="0" w:color="auto"/>
      </w:divBdr>
    </w:div>
    <w:div w:id="1511942562">
      <w:bodyDiv w:val="1"/>
      <w:marLeft w:val="0"/>
      <w:marRight w:val="0"/>
      <w:marTop w:val="0"/>
      <w:marBottom w:val="0"/>
      <w:divBdr>
        <w:top w:val="none" w:sz="0" w:space="0" w:color="auto"/>
        <w:left w:val="none" w:sz="0" w:space="0" w:color="auto"/>
        <w:bottom w:val="none" w:sz="0" w:space="0" w:color="auto"/>
        <w:right w:val="none" w:sz="0" w:space="0" w:color="auto"/>
      </w:divBdr>
    </w:div>
    <w:div w:id="1677682376">
      <w:bodyDiv w:val="1"/>
      <w:marLeft w:val="0"/>
      <w:marRight w:val="0"/>
      <w:marTop w:val="0"/>
      <w:marBottom w:val="0"/>
      <w:divBdr>
        <w:top w:val="none" w:sz="0" w:space="0" w:color="auto"/>
        <w:left w:val="none" w:sz="0" w:space="0" w:color="auto"/>
        <w:bottom w:val="none" w:sz="0" w:space="0" w:color="auto"/>
        <w:right w:val="none" w:sz="0" w:space="0" w:color="auto"/>
      </w:divBdr>
    </w:div>
    <w:div w:id="1719743540">
      <w:bodyDiv w:val="1"/>
      <w:marLeft w:val="0"/>
      <w:marRight w:val="0"/>
      <w:marTop w:val="0"/>
      <w:marBottom w:val="0"/>
      <w:divBdr>
        <w:top w:val="none" w:sz="0" w:space="0" w:color="auto"/>
        <w:left w:val="none" w:sz="0" w:space="0" w:color="auto"/>
        <w:bottom w:val="none" w:sz="0" w:space="0" w:color="auto"/>
        <w:right w:val="none" w:sz="0" w:space="0" w:color="auto"/>
      </w:divBdr>
    </w:div>
    <w:div w:id="1721976941">
      <w:bodyDiv w:val="1"/>
      <w:marLeft w:val="0"/>
      <w:marRight w:val="0"/>
      <w:marTop w:val="0"/>
      <w:marBottom w:val="0"/>
      <w:divBdr>
        <w:top w:val="none" w:sz="0" w:space="0" w:color="auto"/>
        <w:left w:val="none" w:sz="0" w:space="0" w:color="auto"/>
        <w:bottom w:val="none" w:sz="0" w:space="0" w:color="auto"/>
        <w:right w:val="none" w:sz="0" w:space="0" w:color="auto"/>
      </w:divBdr>
      <w:divsChild>
        <w:div w:id="1689217674">
          <w:marLeft w:val="0"/>
          <w:marRight w:val="0"/>
          <w:marTop w:val="0"/>
          <w:marBottom w:val="0"/>
          <w:divBdr>
            <w:top w:val="none" w:sz="0" w:space="0" w:color="auto"/>
            <w:left w:val="none" w:sz="0" w:space="0" w:color="auto"/>
            <w:bottom w:val="none" w:sz="0" w:space="0" w:color="auto"/>
            <w:right w:val="none" w:sz="0" w:space="0" w:color="auto"/>
          </w:divBdr>
          <w:divsChild>
            <w:div w:id="1680235149">
              <w:marLeft w:val="0"/>
              <w:marRight w:val="0"/>
              <w:marTop w:val="0"/>
              <w:marBottom w:val="0"/>
              <w:divBdr>
                <w:top w:val="none" w:sz="0" w:space="0" w:color="auto"/>
                <w:left w:val="none" w:sz="0" w:space="0" w:color="auto"/>
                <w:bottom w:val="none" w:sz="0" w:space="0" w:color="auto"/>
                <w:right w:val="none" w:sz="0" w:space="0" w:color="auto"/>
              </w:divBdr>
              <w:divsChild>
                <w:div w:id="1704791260">
                  <w:marLeft w:val="0"/>
                  <w:marRight w:val="0"/>
                  <w:marTop w:val="0"/>
                  <w:marBottom w:val="0"/>
                  <w:divBdr>
                    <w:top w:val="none" w:sz="0" w:space="0" w:color="auto"/>
                    <w:left w:val="none" w:sz="0" w:space="0" w:color="auto"/>
                    <w:bottom w:val="none" w:sz="0" w:space="0" w:color="auto"/>
                    <w:right w:val="none" w:sz="0" w:space="0" w:color="auto"/>
                  </w:divBdr>
                  <w:divsChild>
                    <w:div w:id="1020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8394">
      <w:bodyDiv w:val="1"/>
      <w:marLeft w:val="0"/>
      <w:marRight w:val="0"/>
      <w:marTop w:val="0"/>
      <w:marBottom w:val="0"/>
      <w:divBdr>
        <w:top w:val="none" w:sz="0" w:space="0" w:color="auto"/>
        <w:left w:val="none" w:sz="0" w:space="0" w:color="auto"/>
        <w:bottom w:val="none" w:sz="0" w:space="0" w:color="auto"/>
        <w:right w:val="none" w:sz="0" w:space="0" w:color="auto"/>
      </w:divBdr>
      <w:divsChild>
        <w:div w:id="462775169">
          <w:marLeft w:val="0"/>
          <w:marRight w:val="0"/>
          <w:marTop w:val="0"/>
          <w:marBottom w:val="0"/>
          <w:divBdr>
            <w:top w:val="none" w:sz="0" w:space="0" w:color="auto"/>
            <w:left w:val="none" w:sz="0" w:space="0" w:color="auto"/>
            <w:bottom w:val="none" w:sz="0" w:space="0" w:color="auto"/>
            <w:right w:val="none" w:sz="0" w:space="0" w:color="auto"/>
          </w:divBdr>
          <w:divsChild>
            <w:div w:id="1042287944">
              <w:marLeft w:val="0"/>
              <w:marRight w:val="0"/>
              <w:marTop w:val="0"/>
              <w:marBottom w:val="0"/>
              <w:divBdr>
                <w:top w:val="none" w:sz="0" w:space="0" w:color="auto"/>
                <w:left w:val="none" w:sz="0" w:space="0" w:color="auto"/>
                <w:bottom w:val="none" w:sz="0" w:space="0" w:color="auto"/>
                <w:right w:val="none" w:sz="0" w:space="0" w:color="auto"/>
              </w:divBdr>
              <w:divsChild>
                <w:div w:id="1648701195">
                  <w:marLeft w:val="0"/>
                  <w:marRight w:val="0"/>
                  <w:marTop w:val="0"/>
                  <w:marBottom w:val="0"/>
                  <w:divBdr>
                    <w:top w:val="none" w:sz="0" w:space="0" w:color="auto"/>
                    <w:left w:val="none" w:sz="0" w:space="0" w:color="auto"/>
                    <w:bottom w:val="none" w:sz="0" w:space="0" w:color="auto"/>
                    <w:right w:val="none" w:sz="0" w:space="0" w:color="auto"/>
                  </w:divBdr>
                  <w:divsChild>
                    <w:div w:id="21374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79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6">
          <w:marLeft w:val="0"/>
          <w:marRight w:val="0"/>
          <w:marTop w:val="0"/>
          <w:marBottom w:val="0"/>
          <w:divBdr>
            <w:top w:val="none" w:sz="0" w:space="0" w:color="auto"/>
            <w:left w:val="none" w:sz="0" w:space="0" w:color="auto"/>
            <w:bottom w:val="none" w:sz="0" w:space="0" w:color="auto"/>
            <w:right w:val="none" w:sz="0" w:space="0" w:color="auto"/>
          </w:divBdr>
          <w:divsChild>
            <w:div w:id="1417050009">
              <w:marLeft w:val="0"/>
              <w:marRight w:val="0"/>
              <w:marTop w:val="0"/>
              <w:marBottom w:val="0"/>
              <w:divBdr>
                <w:top w:val="none" w:sz="0" w:space="0" w:color="auto"/>
                <w:left w:val="none" w:sz="0" w:space="0" w:color="auto"/>
                <w:bottom w:val="none" w:sz="0" w:space="0" w:color="auto"/>
                <w:right w:val="none" w:sz="0" w:space="0" w:color="auto"/>
              </w:divBdr>
              <w:divsChild>
                <w:div w:id="333338966">
                  <w:marLeft w:val="0"/>
                  <w:marRight w:val="0"/>
                  <w:marTop w:val="0"/>
                  <w:marBottom w:val="0"/>
                  <w:divBdr>
                    <w:top w:val="none" w:sz="0" w:space="0" w:color="auto"/>
                    <w:left w:val="none" w:sz="0" w:space="0" w:color="auto"/>
                    <w:bottom w:val="none" w:sz="0" w:space="0" w:color="auto"/>
                    <w:right w:val="none" w:sz="0" w:space="0" w:color="auto"/>
                  </w:divBdr>
                  <w:divsChild>
                    <w:div w:id="3018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2678">
      <w:bodyDiv w:val="1"/>
      <w:marLeft w:val="0"/>
      <w:marRight w:val="0"/>
      <w:marTop w:val="0"/>
      <w:marBottom w:val="0"/>
      <w:divBdr>
        <w:top w:val="none" w:sz="0" w:space="0" w:color="auto"/>
        <w:left w:val="none" w:sz="0" w:space="0" w:color="auto"/>
        <w:bottom w:val="none" w:sz="0" w:space="0" w:color="auto"/>
        <w:right w:val="none" w:sz="0" w:space="0" w:color="auto"/>
      </w:divBdr>
    </w:div>
    <w:div w:id="1816334387">
      <w:bodyDiv w:val="1"/>
      <w:marLeft w:val="0"/>
      <w:marRight w:val="0"/>
      <w:marTop w:val="0"/>
      <w:marBottom w:val="0"/>
      <w:divBdr>
        <w:top w:val="none" w:sz="0" w:space="0" w:color="auto"/>
        <w:left w:val="none" w:sz="0" w:space="0" w:color="auto"/>
        <w:bottom w:val="none" w:sz="0" w:space="0" w:color="auto"/>
        <w:right w:val="none" w:sz="0" w:space="0" w:color="auto"/>
      </w:divBdr>
      <w:divsChild>
        <w:div w:id="1532722388">
          <w:marLeft w:val="0"/>
          <w:marRight w:val="0"/>
          <w:marTop w:val="0"/>
          <w:marBottom w:val="0"/>
          <w:divBdr>
            <w:top w:val="none" w:sz="0" w:space="0" w:color="auto"/>
            <w:left w:val="none" w:sz="0" w:space="0" w:color="auto"/>
            <w:bottom w:val="none" w:sz="0" w:space="0" w:color="auto"/>
            <w:right w:val="none" w:sz="0" w:space="0" w:color="auto"/>
          </w:divBdr>
          <w:divsChild>
            <w:div w:id="2066562425">
              <w:marLeft w:val="0"/>
              <w:marRight w:val="0"/>
              <w:marTop w:val="0"/>
              <w:marBottom w:val="0"/>
              <w:divBdr>
                <w:top w:val="none" w:sz="0" w:space="0" w:color="auto"/>
                <w:left w:val="none" w:sz="0" w:space="0" w:color="auto"/>
                <w:bottom w:val="none" w:sz="0" w:space="0" w:color="auto"/>
                <w:right w:val="none" w:sz="0" w:space="0" w:color="auto"/>
              </w:divBdr>
              <w:divsChild>
                <w:div w:id="469590566">
                  <w:marLeft w:val="0"/>
                  <w:marRight w:val="0"/>
                  <w:marTop w:val="0"/>
                  <w:marBottom w:val="0"/>
                  <w:divBdr>
                    <w:top w:val="none" w:sz="0" w:space="0" w:color="auto"/>
                    <w:left w:val="none" w:sz="0" w:space="0" w:color="auto"/>
                    <w:bottom w:val="none" w:sz="0" w:space="0" w:color="auto"/>
                    <w:right w:val="none" w:sz="0" w:space="0" w:color="auto"/>
                  </w:divBdr>
                  <w:divsChild>
                    <w:div w:id="2050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857">
      <w:bodyDiv w:val="1"/>
      <w:marLeft w:val="0"/>
      <w:marRight w:val="0"/>
      <w:marTop w:val="0"/>
      <w:marBottom w:val="0"/>
      <w:divBdr>
        <w:top w:val="none" w:sz="0" w:space="0" w:color="auto"/>
        <w:left w:val="none" w:sz="0" w:space="0" w:color="auto"/>
        <w:bottom w:val="none" w:sz="0" w:space="0" w:color="auto"/>
        <w:right w:val="none" w:sz="0" w:space="0" w:color="auto"/>
      </w:divBdr>
      <w:divsChild>
        <w:div w:id="719406702">
          <w:marLeft w:val="0"/>
          <w:marRight w:val="0"/>
          <w:marTop w:val="0"/>
          <w:marBottom w:val="0"/>
          <w:divBdr>
            <w:top w:val="none" w:sz="0" w:space="0" w:color="auto"/>
            <w:left w:val="none" w:sz="0" w:space="0" w:color="auto"/>
            <w:bottom w:val="none" w:sz="0" w:space="0" w:color="auto"/>
            <w:right w:val="none" w:sz="0" w:space="0" w:color="auto"/>
          </w:divBdr>
          <w:divsChild>
            <w:div w:id="885876637">
              <w:marLeft w:val="0"/>
              <w:marRight w:val="0"/>
              <w:marTop w:val="0"/>
              <w:marBottom w:val="0"/>
              <w:divBdr>
                <w:top w:val="none" w:sz="0" w:space="0" w:color="auto"/>
                <w:left w:val="none" w:sz="0" w:space="0" w:color="auto"/>
                <w:bottom w:val="none" w:sz="0" w:space="0" w:color="auto"/>
                <w:right w:val="none" w:sz="0" w:space="0" w:color="auto"/>
              </w:divBdr>
              <w:divsChild>
                <w:div w:id="1122848955">
                  <w:marLeft w:val="0"/>
                  <w:marRight w:val="0"/>
                  <w:marTop w:val="0"/>
                  <w:marBottom w:val="0"/>
                  <w:divBdr>
                    <w:top w:val="none" w:sz="0" w:space="0" w:color="auto"/>
                    <w:left w:val="none" w:sz="0" w:space="0" w:color="auto"/>
                    <w:bottom w:val="none" w:sz="0" w:space="0" w:color="auto"/>
                    <w:right w:val="none" w:sz="0" w:space="0" w:color="auto"/>
                  </w:divBdr>
                  <w:divsChild>
                    <w:div w:id="16878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610">
      <w:bodyDiv w:val="1"/>
      <w:marLeft w:val="0"/>
      <w:marRight w:val="0"/>
      <w:marTop w:val="0"/>
      <w:marBottom w:val="0"/>
      <w:divBdr>
        <w:top w:val="none" w:sz="0" w:space="0" w:color="auto"/>
        <w:left w:val="none" w:sz="0" w:space="0" w:color="auto"/>
        <w:bottom w:val="none" w:sz="0" w:space="0" w:color="auto"/>
        <w:right w:val="none" w:sz="0" w:space="0" w:color="auto"/>
      </w:divBdr>
    </w:div>
    <w:div w:id="2124954649">
      <w:bodyDiv w:val="1"/>
      <w:marLeft w:val="0"/>
      <w:marRight w:val="0"/>
      <w:marTop w:val="0"/>
      <w:marBottom w:val="0"/>
      <w:divBdr>
        <w:top w:val="none" w:sz="0" w:space="0" w:color="auto"/>
        <w:left w:val="none" w:sz="0" w:space="0" w:color="auto"/>
        <w:bottom w:val="none" w:sz="0" w:space="0" w:color="auto"/>
        <w:right w:val="none" w:sz="0" w:space="0" w:color="auto"/>
      </w:divBdr>
    </w:div>
    <w:div w:id="2145149545">
      <w:bodyDiv w:val="1"/>
      <w:marLeft w:val="0"/>
      <w:marRight w:val="0"/>
      <w:marTop w:val="0"/>
      <w:marBottom w:val="0"/>
      <w:divBdr>
        <w:top w:val="none" w:sz="0" w:space="0" w:color="auto"/>
        <w:left w:val="none" w:sz="0" w:space="0" w:color="auto"/>
        <w:bottom w:val="none" w:sz="0" w:space="0" w:color="auto"/>
        <w:right w:val="none" w:sz="0" w:space="0" w:color="auto"/>
      </w:divBdr>
      <w:divsChild>
        <w:div w:id="754664786">
          <w:marLeft w:val="0"/>
          <w:marRight w:val="0"/>
          <w:marTop w:val="0"/>
          <w:marBottom w:val="0"/>
          <w:divBdr>
            <w:top w:val="none" w:sz="0" w:space="0" w:color="auto"/>
            <w:left w:val="none" w:sz="0" w:space="0" w:color="auto"/>
            <w:bottom w:val="none" w:sz="0" w:space="0" w:color="auto"/>
            <w:right w:val="none" w:sz="0" w:space="0" w:color="auto"/>
          </w:divBdr>
          <w:divsChild>
            <w:div w:id="286813683">
              <w:marLeft w:val="0"/>
              <w:marRight w:val="0"/>
              <w:marTop w:val="0"/>
              <w:marBottom w:val="0"/>
              <w:divBdr>
                <w:top w:val="none" w:sz="0" w:space="0" w:color="auto"/>
                <w:left w:val="none" w:sz="0" w:space="0" w:color="auto"/>
                <w:bottom w:val="none" w:sz="0" w:space="0" w:color="auto"/>
                <w:right w:val="none" w:sz="0" w:space="0" w:color="auto"/>
              </w:divBdr>
              <w:divsChild>
                <w:div w:id="1369986575">
                  <w:marLeft w:val="0"/>
                  <w:marRight w:val="0"/>
                  <w:marTop w:val="0"/>
                  <w:marBottom w:val="0"/>
                  <w:divBdr>
                    <w:top w:val="none" w:sz="0" w:space="0" w:color="auto"/>
                    <w:left w:val="none" w:sz="0" w:space="0" w:color="auto"/>
                    <w:bottom w:val="none" w:sz="0" w:space="0" w:color="auto"/>
                    <w:right w:val="none" w:sz="0" w:space="0" w:color="auto"/>
                  </w:divBdr>
                  <w:divsChild>
                    <w:div w:id="2099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EF86-904E-4E2F-84C3-F43D07C0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5025</Words>
  <Characters>30155</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Dębowski</dc:creator>
  <cp:keywords/>
  <dc:description/>
  <cp:lastModifiedBy>Łukasz Dębowski</cp:lastModifiedBy>
  <cp:revision>6</cp:revision>
  <dcterms:created xsi:type="dcterms:W3CDTF">2024-10-29T08:56:00Z</dcterms:created>
  <dcterms:modified xsi:type="dcterms:W3CDTF">2024-11-07T17:31:00Z</dcterms:modified>
  <cp:category/>
</cp:coreProperties>
</file>