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5723" w14:textId="1EE3114C" w:rsidR="000C7840" w:rsidRPr="006D1825" w:rsidRDefault="000C7840" w:rsidP="00AD346F">
      <w:pPr>
        <w:spacing w:before="120" w:after="120"/>
        <w:ind w:left="6372"/>
        <w:jc w:val="right"/>
        <w:rPr>
          <w:rFonts w:ascii="Arial Nova" w:eastAsia="ArialNarrow,Bold" w:hAnsi="Arial Nova" w:cstheme="minorHAnsi"/>
          <w:b/>
          <w:bCs/>
          <w:color w:val="000000"/>
          <w:spacing w:val="4"/>
          <w:sz w:val="22"/>
          <w:szCs w:val="22"/>
        </w:rPr>
      </w:pPr>
      <w:r w:rsidRPr="006D1825">
        <w:rPr>
          <w:rFonts w:ascii="Arial Nova" w:eastAsia="ArialNarrow,Bold" w:hAnsi="Arial Nova" w:cstheme="minorHAnsi"/>
          <w:b/>
          <w:bCs/>
          <w:color w:val="000000"/>
          <w:spacing w:val="4"/>
          <w:sz w:val="22"/>
          <w:szCs w:val="22"/>
        </w:rPr>
        <w:t>Załącznik nr</w:t>
      </w:r>
      <w:r w:rsidR="00170223" w:rsidRPr="006D1825">
        <w:rPr>
          <w:rFonts w:ascii="Arial Nova" w:eastAsia="ArialNarrow,Bold" w:hAnsi="Arial Nova" w:cstheme="minorHAnsi"/>
          <w:b/>
          <w:bCs/>
          <w:color w:val="000000"/>
          <w:spacing w:val="4"/>
          <w:sz w:val="22"/>
          <w:szCs w:val="22"/>
        </w:rPr>
        <w:t xml:space="preserve"> 1</w:t>
      </w:r>
      <w:r w:rsidRPr="006D1825">
        <w:rPr>
          <w:rFonts w:ascii="Arial Nova" w:eastAsia="ArialNarrow,Bold" w:hAnsi="Arial Nova" w:cstheme="minorHAnsi"/>
          <w:b/>
          <w:bCs/>
          <w:color w:val="000000"/>
          <w:spacing w:val="4"/>
          <w:sz w:val="22"/>
          <w:szCs w:val="22"/>
        </w:rPr>
        <w:t xml:space="preserve"> do SWZ</w:t>
      </w:r>
    </w:p>
    <w:p w14:paraId="114493B6" w14:textId="77777777" w:rsidR="000C7840" w:rsidRPr="006D1825" w:rsidRDefault="000C7840" w:rsidP="000C7840">
      <w:pPr>
        <w:spacing w:before="120" w:after="120"/>
        <w:rPr>
          <w:rFonts w:ascii="Arial Nova" w:eastAsia="ArialNarrow" w:hAnsi="Arial Nova" w:cstheme="minorHAnsi"/>
          <w:spacing w:val="4"/>
          <w:sz w:val="22"/>
          <w:szCs w:val="22"/>
        </w:rPr>
      </w:pPr>
      <w:r w:rsidRPr="006D1825">
        <w:rPr>
          <w:rFonts w:ascii="Arial Nova" w:eastAsia="ArialNarrow" w:hAnsi="Arial Nova" w:cstheme="minorHAnsi"/>
          <w:spacing w:val="4"/>
          <w:sz w:val="22"/>
          <w:szCs w:val="22"/>
        </w:rPr>
        <w:t xml:space="preserve">Nazwa Wykonawcy: ....................................................... </w:t>
      </w:r>
    </w:p>
    <w:p w14:paraId="0EE37739" w14:textId="77777777" w:rsidR="000C7840" w:rsidRPr="006D1825" w:rsidRDefault="000C7840" w:rsidP="000C7840">
      <w:pPr>
        <w:spacing w:before="120" w:after="120"/>
        <w:rPr>
          <w:rFonts w:ascii="Arial Nova" w:eastAsia="ArialNarrow" w:hAnsi="Arial Nova" w:cstheme="minorHAnsi"/>
          <w:spacing w:val="4"/>
          <w:sz w:val="22"/>
          <w:szCs w:val="22"/>
        </w:rPr>
      </w:pPr>
      <w:r w:rsidRPr="006D1825">
        <w:rPr>
          <w:rFonts w:ascii="Arial Nova" w:eastAsia="ArialNarrow" w:hAnsi="Arial Nova" w:cstheme="minorHAnsi"/>
          <w:spacing w:val="4"/>
          <w:sz w:val="22"/>
          <w:szCs w:val="22"/>
        </w:rPr>
        <w:t xml:space="preserve">ulica: .................................................. </w:t>
      </w:r>
    </w:p>
    <w:p w14:paraId="476191D6" w14:textId="77777777" w:rsidR="000C7840" w:rsidRPr="006D1825" w:rsidRDefault="000C7840" w:rsidP="000C7840">
      <w:pPr>
        <w:spacing w:before="120" w:after="120"/>
        <w:rPr>
          <w:rFonts w:ascii="Arial Nova" w:eastAsia="ArialNarrow" w:hAnsi="Arial Nova" w:cstheme="minorHAnsi"/>
          <w:spacing w:val="4"/>
          <w:sz w:val="22"/>
          <w:szCs w:val="22"/>
        </w:rPr>
      </w:pPr>
      <w:r w:rsidRPr="006D1825">
        <w:rPr>
          <w:rFonts w:ascii="Arial Nova" w:eastAsia="ArialNarrow" w:hAnsi="Arial Nova" w:cstheme="minorHAnsi"/>
          <w:spacing w:val="4"/>
          <w:sz w:val="22"/>
          <w:szCs w:val="22"/>
        </w:rPr>
        <w:t>kod i miejscowość: ..........................................................</w:t>
      </w:r>
    </w:p>
    <w:p w14:paraId="05248734" w14:textId="77777777" w:rsidR="000C7840" w:rsidRPr="006D1825" w:rsidRDefault="000C7840" w:rsidP="000C7840">
      <w:pPr>
        <w:spacing w:before="120" w:after="120"/>
        <w:jc w:val="center"/>
        <w:rPr>
          <w:rFonts w:ascii="Arial Nova" w:eastAsia="ArialNarrow,Bold" w:hAnsi="Arial Nova" w:cstheme="minorHAnsi"/>
          <w:b/>
          <w:bCs/>
          <w:color w:val="000000"/>
          <w:spacing w:val="4"/>
          <w:sz w:val="22"/>
          <w:szCs w:val="22"/>
        </w:rPr>
      </w:pPr>
      <w:r w:rsidRPr="006D1825">
        <w:rPr>
          <w:rFonts w:ascii="Arial Nova" w:eastAsia="ArialNarrow,Bold" w:hAnsi="Arial Nova" w:cstheme="minorHAnsi"/>
          <w:b/>
          <w:bCs/>
          <w:color w:val="000000"/>
          <w:spacing w:val="4"/>
          <w:sz w:val="22"/>
          <w:szCs w:val="22"/>
        </w:rPr>
        <w:t>FORMULARZ OFERTOWY</w:t>
      </w:r>
    </w:p>
    <w:p w14:paraId="65637BCD" w14:textId="0C20DA62" w:rsidR="000C7840" w:rsidRPr="007A6109" w:rsidRDefault="000C7840" w:rsidP="007A6109">
      <w:pPr>
        <w:jc w:val="both"/>
        <w:rPr>
          <w:rFonts w:ascii="Arial Nova" w:hAnsi="Arial Nova"/>
          <w:b/>
          <w:bCs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 xml:space="preserve">Nawiązując do ogłoszenia o wszczęciu postępowania o udzielenie </w:t>
      </w:r>
      <w:r w:rsidR="005B1317" w:rsidRPr="006D1825">
        <w:rPr>
          <w:rFonts w:ascii="Arial Nova" w:hAnsi="Arial Nova" w:cstheme="minorHAnsi"/>
          <w:spacing w:val="4"/>
          <w:sz w:val="22"/>
          <w:szCs w:val="22"/>
        </w:rPr>
        <w:t>zamówienia publicznego w trybie podstawowym bez przeprowadzania negocjacji, o którym mowa w art. 275 pkt 1</w:t>
      </w:r>
      <w:r w:rsidRPr="006D1825">
        <w:rPr>
          <w:rFonts w:ascii="Arial Nova" w:hAnsi="Arial Nova" w:cstheme="minorHAnsi"/>
          <w:spacing w:val="4"/>
          <w:sz w:val="22"/>
          <w:szCs w:val="22"/>
        </w:rPr>
        <w:t xml:space="preserve">, zgodnie z przepisami ustawy z dnia 11 września 2019 r. Prawo zamówień publicznych na wykonanie przedmiotu zamówienia pn. </w:t>
      </w:r>
      <w:r w:rsidR="008A2DBE" w:rsidRPr="006D1825">
        <w:rPr>
          <w:rFonts w:ascii="Arial Nova" w:hAnsi="Arial Nova" w:cstheme="minorHAnsi"/>
          <w:spacing w:val="4"/>
          <w:sz w:val="22"/>
          <w:szCs w:val="22"/>
        </w:rPr>
        <w:t>„</w:t>
      </w:r>
      <w:r w:rsidR="00BB479B" w:rsidRPr="006D1825">
        <w:rPr>
          <w:rFonts w:ascii="Arial Nova" w:hAnsi="Arial Nova"/>
          <w:b/>
          <w:bCs/>
          <w:sz w:val="22"/>
          <w:szCs w:val="22"/>
        </w:rPr>
        <w:t xml:space="preserve">dostawa sprzętu i oprogramowania w ramach projektu „Podniesienie poziomu </w:t>
      </w:r>
      <w:proofErr w:type="spellStart"/>
      <w:r w:rsidR="00BB479B" w:rsidRPr="006D1825">
        <w:rPr>
          <w:rFonts w:ascii="Arial Nova" w:hAnsi="Arial Nova"/>
          <w:b/>
          <w:bCs/>
          <w:sz w:val="22"/>
          <w:szCs w:val="22"/>
        </w:rPr>
        <w:t>cyberbezpieczeństwa</w:t>
      </w:r>
      <w:proofErr w:type="spellEnd"/>
      <w:r w:rsidR="00BB479B" w:rsidRPr="006D1825">
        <w:rPr>
          <w:rFonts w:ascii="Arial Nova" w:hAnsi="Arial Nova"/>
          <w:b/>
          <w:bCs/>
          <w:sz w:val="22"/>
          <w:szCs w:val="22"/>
        </w:rPr>
        <w:t xml:space="preserve"> jednostek organizacyjnych Powiatu Gołdapskiego”</w:t>
      </w:r>
      <w:r w:rsidR="00441AFB" w:rsidRPr="006D1825">
        <w:rPr>
          <w:rFonts w:ascii="Arial Nova" w:hAnsi="Arial Nova" w:cstheme="minorHAnsi"/>
          <w:spacing w:val="4"/>
          <w:sz w:val="22"/>
          <w:szCs w:val="22"/>
        </w:rPr>
        <w:t>,</w:t>
      </w:r>
      <w:r w:rsidRPr="006D1825">
        <w:rPr>
          <w:rFonts w:ascii="Arial Nova" w:hAnsi="Arial Nova" w:cstheme="minorHAnsi"/>
          <w:spacing w:val="4"/>
          <w:sz w:val="22"/>
          <w:szCs w:val="22"/>
        </w:rPr>
        <w:t xml:space="preserve"> znak </w:t>
      </w:r>
      <w:r w:rsidR="007A6109" w:rsidRPr="007A6109">
        <w:rPr>
          <w:rFonts w:ascii="Arial Nova" w:hAnsi="Arial Nova" w:cstheme="minorHAnsi"/>
          <w:b/>
          <w:spacing w:val="4"/>
          <w:sz w:val="22"/>
          <w:szCs w:val="22"/>
        </w:rPr>
        <w:t>OR.272.2.2024</w:t>
      </w:r>
    </w:p>
    <w:p w14:paraId="2D858D12" w14:textId="77777777" w:rsidR="002822B9" w:rsidRPr="006D1825" w:rsidRDefault="002822B9" w:rsidP="000C7840">
      <w:pPr>
        <w:spacing w:before="120" w:after="120"/>
        <w:rPr>
          <w:rFonts w:ascii="Arial Nova" w:hAnsi="Arial Nova" w:cstheme="minorHAnsi"/>
          <w:spacing w:val="4"/>
          <w:sz w:val="22"/>
          <w:szCs w:val="22"/>
        </w:rPr>
      </w:pPr>
    </w:p>
    <w:p w14:paraId="3491643B" w14:textId="7781A71B" w:rsidR="000C7840" w:rsidRPr="006D1825" w:rsidRDefault="000C7840" w:rsidP="000C7840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rPr>
          <w:rFonts w:ascii="Arial Nova" w:eastAsia="Calibri" w:hAnsi="Arial Nova" w:cstheme="minorHAnsi"/>
          <w:b/>
          <w:spacing w:val="4"/>
        </w:rPr>
      </w:pPr>
      <w:r w:rsidRPr="006D1825">
        <w:rPr>
          <w:rFonts w:ascii="Arial Nova" w:hAnsi="Arial Nova" w:cstheme="minorHAnsi"/>
          <w:b/>
          <w:spacing w:val="4"/>
        </w:rPr>
        <w:t xml:space="preserve">Oferujemy wykonanie przedmiotu zamówienia </w:t>
      </w:r>
      <w:r w:rsidRPr="006D1825">
        <w:rPr>
          <w:rFonts w:ascii="Arial Nova" w:hAnsi="Arial Nova" w:cstheme="minorHAnsi"/>
          <w:b/>
          <w:spacing w:val="4"/>
          <w:u w:val="single"/>
        </w:rPr>
        <w:t>zgodnie z opisem przedmiotu zamówienia</w:t>
      </w:r>
      <w:r w:rsidRPr="006D1825">
        <w:rPr>
          <w:rFonts w:ascii="Arial Nova" w:hAnsi="Arial Nova" w:cstheme="minorHAnsi"/>
          <w:b/>
          <w:spacing w:val="4"/>
        </w:rPr>
        <w:t xml:space="preserve"> w za:</w:t>
      </w:r>
    </w:p>
    <w:p w14:paraId="408E8576" w14:textId="3A582C31" w:rsidR="008068B6" w:rsidRPr="006D1825" w:rsidRDefault="000C7840" w:rsidP="008068B6">
      <w:pPr>
        <w:spacing w:before="120" w:after="120"/>
        <w:ind w:left="709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 xml:space="preserve">Cenę ogółem </w:t>
      </w:r>
      <w:r w:rsidR="008A2DBE" w:rsidRPr="006D1825">
        <w:rPr>
          <w:rFonts w:ascii="Arial Nova" w:hAnsi="Arial Nova" w:cstheme="minorHAnsi"/>
          <w:spacing w:val="4"/>
          <w:sz w:val="22"/>
          <w:szCs w:val="22"/>
        </w:rPr>
        <w:t>netto</w:t>
      </w:r>
      <w:r w:rsidRPr="006D1825">
        <w:rPr>
          <w:rFonts w:ascii="Arial Nova" w:hAnsi="Arial Nova" w:cstheme="minorHAnsi"/>
          <w:spacing w:val="4"/>
          <w:sz w:val="22"/>
          <w:szCs w:val="22"/>
        </w:rPr>
        <w:t xml:space="preserve"> ........................................................... zł </w:t>
      </w:r>
    </w:p>
    <w:p w14:paraId="108CF1E3" w14:textId="77777777" w:rsidR="008068B6" w:rsidRPr="006D1825" w:rsidRDefault="000C7840" w:rsidP="008068B6">
      <w:pPr>
        <w:spacing w:before="120" w:after="120"/>
        <w:ind w:left="709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>(słownie: ………………………………………………...............................................), w tym:</w:t>
      </w:r>
    </w:p>
    <w:p w14:paraId="0D1EDE84" w14:textId="77777777" w:rsidR="008068B6" w:rsidRPr="006D1825" w:rsidRDefault="000C7840" w:rsidP="008068B6">
      <w:pPr>
        <w:spacing w:before="120" w:after="120"/>
        <w:ind w:left="709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>- kwota podatku VAT: ..................................... zł</w:t>
      </w:r>
    </w:p>
    <w:p w14:paraId="3251F68B" w14:textId="019C36C7" w:rsidR="000C7840" w:rsidRPr="006D1825" w:rsidRDefault="000C7840" w:rsidP="008068B6">
      <w:pPr>
        <w:spacing w:before="120" w:after="120"/>
        <w:ind w:left="709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 xml:space="preserve">- kwota </w:t>
      </w:r>
      <w:r w:rsidR="008A2DBE" w:rsidRPr="006D1825">
        <w:rPr>
          <w:rFonts w:ascii="Arial Nova" w:hAnsi="Arial Nova" w:cstheme="minorHAnsi"/>
          <w:spacing w:val="4"/>
          <w:sz w:val="22"/>
          <w:szCs w:val="22"/>
        </w:rPr>
        <w:t>brutto</w:t>
      </w:r>
      <w:r w:rsidRPr="006D1825">
        <w:rPr>
          <w:rFonts w:ascii="Arial Nova" w:hAnsi="Arial Nova" w:cstheme="minorHAnsi"/>
          <w:spacing w:val="4"/>
          <w:sz w:val="22"/>
          <w:szCs w:val="22"/>
        </w:rPr>
        <w:t xml:space="preserve">: ..................................... zł </w:t>
      </w:r>
    </w:p>
    <w:p w14:paraId="08628FCC" w14:textId="7D4136BF" w:rsidR="000C7840" w:rsidRPr="006D1825" w:rsidRDefault="000C7840" w:rsidP="00165CBE">
      <w:pPr>
        <w:spacing w:before="120" w:after="120"/>
        <w:jc w:val="both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 xml:space="preserve">Na powyższą wartość zamówienia składają się poniżej przedstawione elementy w poniższych cenach i wartościach: </w:t>
      </w:r>
    </w:p>
    <w:p w14:paraId="49DE4A7A" w14:textId="7FB8999F" w:rsidR="006857F5" w:rsidRPr="006D1825" w:rsidRDefault="006857F5" w:rsidP="00165CBE">
      <w:pPr>
        <w:spacing w:before="120" w:after="120"/>
        <w:jc w:val="both"/>
        <w:rPr>
          <w:rFonts w:ascii="Arial Nova" w:hAnsi="Arial Nova" w:cstheme="minorHAnsi"/>
          <w:spacing w:val="4"/>
          <w:sz w:val="22"/>
          <w:szCs w:val="22"/>
        </w:rPr>
      </w:pPr>
    </w:p>
    <w:p w14:paraId="7A9F95A2" w14:textId="77777777" w:rsidR="006857F5" w:rsidRPr="006D1825" w:rsidRDefault="006857F5" w:rsidP="006857F5">
      <w:pPr>
        <w:spacing w:before="120" w:after="120"/>
        <w:jc w:val="both"/>
        <w:rPr>
          <w:rFonts w:ascii="Arial Nova" w:hAnsi="Arial Nova" w:cs="Arial"/>
          <w:spacing w:val="4"/>
          <w:sz w:val="22"/>
          <w:szCs w:val="22"/>
        </w:rPr>
      </w:pPr>
      <w:r w:rsidRPr="006D1825">
        <w:rPr>
          <w:rFonts w:ascii="Arial Nova" w:hAnsi="Arial Nova" w:cs="Arial"/>
          <w:spacing w:val="4"/>
          <w:sz w:val="22"/>
          <w:szCs w:val="22"/>
        </w:rPr>
        <w:t xml:space="preserve">Na powyższą wartość zamówienia składają się poniżej przedstawione elementy w poniższych cenach i wartościach: </w:t>
      </w:r>
    </w:p>
    <w:p w14:paraId="573C6C2D" w14:textId="77777777" w:rsidR="006857F5" w:rsidRPr="006D1825" w:rsidRDefault="006857F5" w:rsidP="006857F5">
      <w:pPr>
        <w:pStyle w:val="Akapitzlist"/>
        <w:contextualSpacing/>
        <w:jc w:val="both"/>
        <w:rPr>
          <w:rFonts w:ascii="Arial Nova" w:hAnsi="Arial Nova" w:cs="Arial"/>
          <w:b/>
          <w:iCs/>
        </w:rPr>
      </w:pPr>
      <w:r w:rsidRPr="006D1825">
        <w:rPr>
          <w:rFonts w:ascii="Arial Nova" w:hAnsi="Arial Nova" w:cs="Arial"/>
          <w:b/>
          <w:iCs/>
        </w:rPr>
        <w:t>Tabela nr 1 - cena</w:t>
      </w:r>
    </w:p>
    <w:tbl>
      <w:tblPr>
        <w:tblStyle w:val="Tabelasiatki1jasnaakcent1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851"/>
        <w:gridCol w:w="1843"/>
        <w:gridCol w:w="850"/>
        <w:gridCol w:w="1985"/>
      </w:tblGrid>
      <w:tr w:rsidR="006857F5" w:rsidRPr="006D1825" w14:paraId="4F2F88F0" w14:textId="77777777" w:rsidTr="00216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71D73CC" w14:textId="77777777" w:rsidR="006857F5" w:rsidRPr="006D1825" w:rsidRDefault="006857F5" w:rsidP="002F1967">
            <w:pPr>
              <w:ind w:right="-8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402" w:type="dxa"/>
            <w:noWrap/>
            <w:hideMark/>
          </w:tcPr>
          <w:p w14:paraId="0FEFFEBA" w14:textId="77777777" w:rsidR="006857F5" w:rsidRPr="006D1825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851" w:type="dxa"/>
            <w:noWrap/>
            <w:hideMark/>
          </w:tcPr>
          <w:p w14:paraId="050BE018" w14:textId="77777777" w:rsidR="006857F5" w:rsidRPr="006D1825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843" w:type="dxa"/>
            <w:noWrap/>
            <w:hideMark/>
          </w:tcPr>
          <w:p w14:paraId="33A0A6E0" w14:textId="78DCFAEC" w:rsidR="006857F5" w:rsidRPr="006D1825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Wartość netto</w:t>
            </w:r>
            <w:r w:rsidR="006335A7"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 jednostkowo</w:t>
            </w:r>
          </w:p>
        </w:tc>
        <w:tc>
          <w:tcPr>
            <w:tcW w:w="850" w:type="dxa"/>
            <w:noWrap/>
            <w:hideMark/>
          </w:tcPr>
          <w:p w14:paraId="352EB505" w14:textId="77777777" w:rsidR="006857F5" w:rsidRPr="006D1825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Stawka</w:t>
            </w:r>
          </w:p>
          <w:p w14:paraId="5BE34BE5" w14:textId="77777777" w:rsidR="006857F5" w:rsidRPr="006D1825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985" w:type="dxa"/>
            <w:noWrap/>
            <w:hideMark/>
          </w:tcPr>
          <w:p w14:paraId="646D4651" w14:textId="458D0C0C" w:rsidR="006857F5" w:rsidRPr="006D1825" w:rsidRDefault="006857F5" w:rsidP="006335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Wartość</w:t>
            </w:r>
            <w:r w:rsidR="006335A7"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 b</w:t>
            </w: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rutto</w:t>
            </w:r>
            <w:r w:rsidR="006335A7"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 jednostkowo</w:t>
            </w:r>
          </w:p>
        </w:tc>
      </w:tr>
      <w:tr w:rsidR="00315133" w:rsidRPr="006D1825" w14:paraId="1C020F54" w14:textId="77777777" w:rsidTr="00CB24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6"/>
            <w:noWrap/>
          </w:tcPr>
          <w:p w14:paraId="4E4A85F6" w14:textId="5B761E7F" w:rsidR="00315133" w:rsidRPr="006D1825" w:rsidRDefault="00315133" w:rsidP="002F1967">
            <w:pPr>
              <w:jc w:val="center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ETAP I</w:t>
            </w:r>
          </w:p>
        </w:tc>
      </w:tr>
      <w:tr w:rsidR="00315133" w:rsidRPr="006D1825" w14:paraId="271A9B1B" w14:textId="77777777" w:rsidTr="00216B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DA52E29" w14:textId="01E8A4F5" w:rsidR="00315133" w:rsidRPr="006D1825" w:rsidRDefault="00315133" w:rsidP="00216B9F">
            <w:pPr>
              <w:pStyle w:val="Akapitzlist"/>
              <w:numPr>
                <w:ilvl w:val="0"/>
                <w:numId w:val="29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402" w:type="dxa"/>
          </w:tcPr>
          <w:p w14:paraId="74E8C5F7" w14:textId="3D955F10" w:rsidR="00315133" w:rsidRPr="006D1825" w:rsidRDefault="00315133" w:rsidP="0031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Serwer NAS</w:t>
            </w:r>
          </w:p>
        </w:tc>
        <w:tc>
          <w:tcPr>
            <w:tcW w:w="851" w:type="dxa"/>
          </w:tcPr>
          <w:p w14:paraId="20FF844D" w14:textId="4725DAA1" w:rsidR="00315133" w:rsidRPr="006D1825" w:rsidRDefault="00315133" w:rsidP="0031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05834349" w14:textId="77777777" w:rsidR="00315133" w:rsidRPr="006D1825" w:rsidRDefault="00315133" w:rsidP="00633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  <w:hideMark/>
          </w:tcPr>
          <w:p w14:paraId="17B8FBAC" w14:textId="77777777" w:rsidR="00315133" w:rsidRPr="006D1825" w:rsidRDefault="00315133" w:rsidP="0031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  <w:hideMark/>
          </w:tcPr>
          <w:p w14:paraId="2E9BB925" w14:textId="13B3B92E" w:rsidR="00315133" w:rsidRPr="006D1825" w:rsidRDefault="00315133" w:rsidP="00633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315133" w:rsidRPr="006D1825" w14:paraId="2C928CA9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59942D9" w14:textId="6C44009C" w:rsidR="00315133" w:rsidRPr="006D1825" w:rsidRDefault="00315133" w:rsidP="00216B9F">
            <w:pPr>
              <w:pStyle w:val="Akapitzlist"/>
              <w:numPr>
                <w:ilvl w:val="0"/>
                <w:numId w:val="29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402" w:type="dxa"/>
          </w:tcPr>
          <w:p w14:paraId="43A675F8" w14:textId="368845ED" w:rsidR="00315133" w:rsidRPr="006D1825" w:rsidRDefault="00315133" w:rsidP="0031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Dostawa i wdrożenie rozwiązania klasy NAC</w:t>
            </w:r>
          </w:p>
        </w:tc>
        <w:tc>
          <w:tcPr>
            <w:tcW w:w="851" w:type="dxa"/>
          </w:tcPr>
          <w:p w14:paraId="64087D97" w14:textId="31FF8B09" w:rsidR="00315133" w:rsidRPr="006D1825" w:rsidRDefault="00315133" w:rsidP="0031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34C6E32C" w14:textId="77777777" w:rsidR="00315133" w:rsidRPr="006D1825" w:rsidRDefault="00315133" w:rsidP="00633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  <w:hideMark/>
          </w:tcPr>
          <w:p w14:paraId="4D05D63E" w14:textId="77777777" w:rsidR="00315133" w:rsidRPr="006D1825" w:rsidRDefault="00315133" w:rsidP="0031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  <w:hideMark/>
          </w:tcPr>
          <w:p w14:paraId="73F8D865" w14:textId="70D3DBF2" w:rsidR="00315133" w:rsidRPr="006D1825" w:rsidRDefault="00315133" w:rsidP="00633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216B9F" w:rsidRPr="006D1825" w14:paraId="1A3C6F98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E5B2F35" w14:textId="77777777" w:rsidR="00216B9F" w:rsidRPr="006D1825" w:rsidRDefault="00216B9F" w:rsidP="00216B9F">
            <w:pPr>
              <w:pStyle w:val="Akapitzlist"/>
              <w:numPr>
                <w:ilvl w:val="0"/>
                <w:numId w:val="29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402" w:type="dxa"/>
          </w:tcPr>
          <w:p w14:paraId="0B2F0EF3" w14:textId="31C3983B" w:rsidR="00216B9F" w:rsidRPr="006D1825" w:rsidRDefault="00216B9F" w:rsidP="0031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Wdrożenie narzędzi wspomagających zarządzanie </w:t>
            </w:r>
            <w:proofErr w:type="spellStart"/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ryzykami</w:t>
            </w:r>
            <w:proofErr w:type="spellEnd"/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 i uprawnieniami</w:t>
            </w:r>
          </w:p>
        </w:tc>
        <w:tc>
          <w:tcPr>
            <w:tcW w:w="851" w:type="dxa"/>
          </w:tcPr>
          <w:p w14:paraId="275D3C26" w14:textId="37B3D7D1" w:rsidR="00216B9F" w:rsidRPr="006D1825" w:rsidRDefault="00216B9F" w:rsidP="0031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</w:tcPr>
          <w:p w14:paraId="3ED9364D" w14:textId="77777777" w:rsidR="00216B9F" w:rsidRPr="006D1825" w:rsidRDefault="00216B9F" w:rsidP="00633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E05002A" w14:textId="15FA276B" w:rsidR="00216B9F" w:rsidRPr="006D1825" w:rsidRDefault="00216B9F" w:rsidP="0031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</w:tcPr>
          <w:p w14:paraId="10E41D15" w14:textId="77777777" w:rsidR="00216B9F" w:rsidRPr="006D1825" w:rsidRDefault="00216B9F" w:rsidP="00633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315133" w:rsidRPr="006D1825" w14:paraId="24B5F5F6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D2AED83" w14:textId="0F8E2B37" w:rsidR="00315133" w:rsidRPr="006D1825" w:rsidRDefault="00315133" w:rsidP="00216B9F">
            <w:pPr>
              <w:pStyle w:val="Akapitzlist"/>
              <w:numPr>
                <w:ilvl w:val="0"/>
                <w:numId w:val="29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402" w:type="dxa"/>
          </w:tcPr>
          <w:p w14:paraId="42E68452" w14:textId="0EA29455" w:rsidR="00315133" w:rsidRPr="006D1825" w:rsidRDefault="00315133" w:rsidP="0031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Odnowienie wsparcia serwisowego dla posiadanego UTM na 1rok</w:t>
            </w:r>
          </w:p>
        </w:tc>
        <w:tc>
          <w:tcPr>
            <w:tcW w:w="851" w:type="dxa"/>
          </w:tcPr>
          <w:p w14:paraId="206F0D71" w14:textId="1CC3716E" w:rsidR="00315133" w:rsidRPr="006D1825" w:rsidRDefault="00315133" w:rsidP="0031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</w:tcPr>
          <w:p w14:paraId="5F635EBF" w14:textId="77777777" w:rsidR="00315133" w:rsidRPr="006D1825" w:rsidRDefault="00315133" w:rsidP="00633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236B628" w14:textId="77777777" w:rsidR="00315133" w:rsidRPr="006D1825" w:rsidRDefault="00315133" w:rsidP="0031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</w:tcPr>
          <w:p w14:paraId="07F6DE2C" w14:textId="77777777" w:rsidR="00315133" w:rsidRPr="006D1825" w:rsidRDefault="00315133" w:rsidP="00633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216B9F" w:rsidRPr="006D1825" w14:paraId="388AD04A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A99CC5" w14:textId="51936B02" w:rsidR="00216B9F" w:rsidRPr="006D1825" w:rsidRDefault="00216B9F" w:rsidP="00216B9F">
            <w:pPr>
              <w:pStyle w:val="Akapitzlist"/>
              <w:numPr>
                <w:ilvl w:val="0"/>
                <w:numId w:val="29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402" w:type="dxa"/>
          </w:tcPr>
          <w:p w14:paraId="4CF02E49" w14:textId="41C2947E" w:rsidR="00216B9F" w:rsidRPr="006D1825" w:rsidRDefault="00216B9F" w:rsidP="00216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Odnowienie</w:t>
            </w:r>
            <w:r w:rsidR="009D6C40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 wraz z rozszerzeniem</w:t>
            </w: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 licencji posiadanego oprogramowania antywirusowego ESET</w:t>
            </w:r>
          </w:p>
        </w:tc>
        <w:tc>
          <w:tcPr>
            <w:tcW w:w="851" w:type="dxa"/>
          </w:tcPr>
          <w:p w14:paraId="352C7A5E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</w:tcPr>
          <w:p w14:paraId="065F2572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B2C29DC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</w:tcPr>
          <w:p w14:paraId="384E8D2D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216B9F" w:rsidRPr="006D1825" w14:paraId="6BD27B90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32E0E0B" w14:textId="1ADDF6C1" w:rsidR="00216B9F" w:rsidRPr="006D1825" w:rsidRDefault="00216B9F" w:rsidP="00216B9F">
            <w:pPr>
              <w:pStyle w:val="Akapitzlist"/>
              <w:numPr>
                <w:ilvl w:val="0"/>
                <w:numId w:val="29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402" w:type="dxa"/>
          </w:tcPr>
          <w:p w14:paraId="18DD6369" w14:textId="494E86B9" w:rsidR="00216B9F" w:rsidRPr="006D1825" w:rsidRDefault="00216B9F" w:rsidP="00216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Przełącznik sieciowy klasy Enterprise</w:t>
            </w:r>
          </w:p>
        </w:tc>
        <w:tc>
          <w:tcPr>
            <w:tcW w:w="851" w:type="dxa"/>
          </w:tcPr>
          <w:p w14:paraId="003B7B75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</w:tcPr>
          <w:p w14:paraId="04FBE67D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EC5F89E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</w:tcPr>
          <w:p w14:paraId="1BDF97E2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216B9F" w:rsidRPr="006D1825" w14:paraId="77F21974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2EF560" w14:textId="2AAE99C6" w:rsidR="00216B9F" w:rsidRPr="006D1825" w:rsidRDefault="00216B9F" w:rsidP="00216B9F">
            <w:pPr>
              <w:pStyle w:val="Akapitzlist"/>
              <w:numPr>
                <w:ilvl w:val="0"/>
                <w:numId w:val="29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402" w:type="dxa"/>
          </w:tcPr>
          <w:p w14:paraId="6B8851DE" w14:textId="5F686B98" w:rsidR="00216B9F" w:rsidRPr="006D1825" w:rsidRDefault="00216B9F" w:rsidP="00216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Urządzenie brzegowe UTM – typ 1</w:t>
            </w:r>
          </w:p>
        </w:tc>
        <w:tc>
          <w:tcPr>
            <w:tcW w:w="851" w:type="dxa"/>
          </w:tcPr>
          <w:p w14:paraId="67B9A45D" w14:textId="26B653FD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noWrap/>
          </w:tcPr>
          <w:p w14:paraId="57E36138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9158E97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</w:tcPr>
          <w:p w14:paraId="5B0C0A40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216B9F" w:rsidRPr="006D1825" w14:paraId="1956D819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281F44" w14:textId="5A1DEC78" w:rsidR="00216B9F" w:rsidRPr="006D1825" w:rsidRDefault="00216B9F" w:rsidP="00216B9F">
            <w:pPr>
              <w:pStyle w:val="Akapitzlist"/>
              <w:numPr>
                <w:ilvl w:val="0"/>
                <w:numId w:val="29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402" w:type="dxa"/>
          </w:tcPr>
          <w:p w14:paraId="65445BED" w14:textId="057CF687" w:rsidR="00216B9F" w:rsidRPr="006D1825" w:rsidRDefault="00216B9F" w:rsidP="00216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Urządzenie brzegowe UTM – typ </w:t>
            </w:r>
            <w:r w:rsidR="009D6C40">
              <w:rPr>
                <w:rFonts w:ascii="Arial Nova" w:hAnsi="Arial Nova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A87866A" w14:textId="44E81D90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</w:tcPr>
          <w:p w14:paraId="0C3C58E4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22AE824" w14:textId="47342A7C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5" w:type="dxa"/>
            <w:noWrap/>
          </w:tcPr>
          <w:p w14:paraId="4318613A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216B9F" w:rsidRPr="006D1825" w14:paraId="76D80C21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B503ADD" w14:textId="7988D460" w:rsidR="00216B9F" w:rsidRPr="006D1825" w:rsidRDefault="00216B9F" w:rsidP="00216B9F">
            <w:pPr>
              <w:pStyle w:val="Akapitzlist"/>
              <w:numPr>
                <w:ilvl w:val="0"/>
                <w:numId w:val="29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402" w:type="dxa"/>
          </w:tcPr>
          <w:p w14:paraId="6FEEE03D" w14:textId="08AF68F3" w:rsidR="00216B9F" w:rsidRPr="006D1825" w:rsidRDefault="00216B9F" w:rsidP="00216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Urządzenie NAS z oprogramowaniem do backupu</w:t>
            </w:r>
          </w:p>
        </w:tc>
        <w:tc>
          <w:tcPr>
            <w:tcW w:w="851" w:type="dxa"/>
          </w:tcPr>
          <w:p w14:paraId="3A1D6797" w14:textId="15FDD9E9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3" w:type="dxa"/>
            <w:noWrap/>
          </w:tcPr>
          <w:p w14:paraId="151BE732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A812CBF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</w:tcPr>
          <w:p w14:paraId="789E9571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216B9F" w:rsidRPr="006D1825" w14:paraId="34C1724E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5C3694" w14:textId="213CE0E0" w:rsidR="00216B9F" w:rsidRPr="006D1825" w:rsidRDefault="00216B9F" w:rsidP="00216B9F">
            <w:pPr>
              <w:pStyle w:val="Akapitzlist"/>
              <w:numPr>
                <w:ilvl w:val="0"/>
                <w:numId w:val="29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402" w:type="dxa"/>
          </w:tcPr>
          <w:p w14:paraId="72A69B43" w14:textId="314F7F89" w:rsidR="00216B9F" w:rsidRPr="006D1825" w:rsidRDefault="00216B9F" w:rsidP="00216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UPS stanowiskowy</w:t>
            </w:r>
          </w:p>
        </w:tc>
        <w:tc>
          <w:tcPr>
            <w:tcW w:w="851" w:type="dxa"/>
          </w:tcPr>
          <w:p w14:paraId="7C9F4ED3" w14:textId="6DEE3D2A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843" w:type="dxa"/>
            <w:noWrap/>
          </w:tcPr>
          <w:p w14:paraId="069FEDAA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06D53B9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</w:tcPr>
          <w:p w14:paraId="3D31A631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216B9F" w:rsidRPr="006D1825" w14:paraId="4FEDDCEA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C4ADF44" w14:textId="3BC301C7" w:rsidR="00216B9F" w:rsidRPr="006D1825" w:rsidRDefault="00216B9F" w:rsidP="00216B9F">
            <w:pPr>
              <w:pStyle w:val="Akapitzlist"/>
              <w:numPr>
                <w:ilvl w:val="0"/>
                <w:numId w:val="29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402" w:type="dxa"/>
          </w:tcPr>
          <w:p w14:paraId="5F64381A" w14:textId="107CAD04" w:rsidR="00216B9F" w:rsidRPr="006D1825" w:rsidRDefault="00216B9F" w:rsidP="00216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Serwer aplikacyjny </w:t>
            </w:r>
            <w:proofErr w:type="spellStart"/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tower</w:t>
            </w:r>
            <w:proofErr w:type="spellEnd"/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 z serwerowym systemem operacyjnym oraz licencjami dostępowymi </w:t>
            </w:r>
          </w:p>
        </w:tc>
        <w:tc>
          <w:tcPr>
            <w:tcW w:w="851" w:type="dxa"/>
          </w:tcPr>
          <w:p w14:paraId="22C915CA" w14:textId="76951FEF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</w:tcPr>
          <w:p w14:paraId="17559FC8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ADF7460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</w:tcPr>
          <w:p w14:paraId="798073F8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216B9F" w:rsidRPr="006D1825" w14:paraId="51AC31A4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310BC4" w14:textId="3EA56732" w:rsidR="00216B9F" w:rsidRPr="006D1825" w:rsidRDefault="00216B9F" w:rsidP="00216B9F">
            <w:pPr>
              <w:pStyle w:val="Akapitzlist"/>
              <w:numPr>
                <w:ilvl w:val="0"/>
                <w:numId w:val="29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402" w:type="dxa"/>
          </w:tcPr>
          <w:p w14:paraId="379D260F" w14:textId="79880604" w:rsidR="00216B9F" w:rsidRPr="006D1825" w:rsidRDefault="00216B9F" w:rsidP="00216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Punkty dostępowe dla sieci </w:t>
            </w:r>
            <w:proofErr w:type="spellStart"/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WiFi</w:t>
            </w:r>
            <w:proofErr w:type="spellEnd"/>
          </w:p>
        </w:tc>
        <w:tc>
          <w:tcPr>
            <w:tcW w:w="851" w:type="dxa"/>
          </w:tcPr>
          <w:p w14:paraId="22C9EEB5" w14:textId="6A105ABF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</w:tcPr>
          <w:p w14:paraId="37D766C1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D8DBB26" w14:textId="603EE826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</w:tcPr>
          <w:p w14:paraId="2151941F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216B9F" w:rsidRPr="006D1825" w14:paraId="366CB3FF" w14:textId="77777777" w:rsidTr="00713A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6"/>
          </w:tcPr>
          <w:p w14:paraId="6AA77CD4" w14:textId="17F3E661" w:rsidR="00216B9F" w:rsidRPr="006D1825" w:rsidRDefault="00216B9F" w:rsidP="00216B9F">
            <w:pPr>
              <w:jc w:val="center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ETAP II</w:t>
            </w:r>
          </w:p>
        </w:tc>
      </w:tr>
      <w:tr w:rsidR="00216B9F" w:rsidRPr="006D1825" w14:paraId="57E73AD4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2307A13" w14:textId="32D8EBBF" w:rsidR="00216B9F" w:rsidRPr="006D1825" w:rsidRDefault="00216B9F" w:rsidP="00216B9F">
            <w:pPr>
              <w:pStyle w:val="Akapitzlist"/>
              <w:numPr>
                <w:ilvl w:val="0"/>
                <w:numId w:val="30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402" w:type="dxa"/>
          </w:tcPr>
          <w:p w14:paraId="58C80C02" w14:textId="391E1B7E" w:rsidR="00216B9F" w:rsidRPr="006D1825" w:rsidRDefault="00216B9F" w:rsidP="00216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Wdrożenie</w:t>
            </w:r>
          </w:p>
        </w:tc>
        <w:tc>
          <w:tcPr>
            <w:tcW w:w="851" w:type="dxa"/>
          </w:tcPr>
          <w:p w14:paraId="0D819227" w14:textId="527C67D0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</w:tcPr>
          <w:p w14:paraId="3ED0AB73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64E26FA" w14:textId="0A7E6E22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</w:tcPr>
          <w:p w14:paraId="5F3A3A9B" w14:textId="77777777" w:rsidR="00216B9F" w:rsidRPr="006D1825" w:rsidRDefault="00216B9F" w:rsidP="002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</w:tbl>
    <w:p w14:paraId="009B5B6E" w14:textId="77777777" w:rsidR="006857F5" w:rsidRPr="006D1825" w:rsidRDefault="006857F5" w:rsidP="006857F5">
      <w:pPr>
        <w:spacing w:before="120" w:after="120"/>
        <w:jc w:val="both"/>
        <w:rPr>
          <w:rFonts w:ascii="Arial Nova" w:hAnsi="Arial Nova" w:cs="Arial"/>
          <w:b/>
          <w:bCs/>
          <w:spacing w:val="4"/>
          <w:sz w:val="22"/>
          <w:szCs w:val="22"/>
        </w:rPr>
      </w:pPr>
    </w:p>
    <w:p w14:paraId="1836DA33" w14:textId="2EBEFA0A" w:rsidR="006857F5" w:rsidRPr="006D1825" w:rsidRDefault="006857F5" w:rsidP="006857F5">
      <w:pPr>
        <w:spacing w:before="120" w:after="120"/>
        <w:jc w:val="both"/>
        <w:rPr>
          <w:rFonts w:ascii="Arial Nova" w:hAnsi="Arial Nova" w:cs="Arial"/>
          <w:b/>
          <w:bCs/>
          <w:iCs/>
          <w:color w:val="000000" w:themeColor="text1"/>
          <w:sz w:val="22"/>
          <w:szCs w:val="22"/>
          <w:lang w:eastAsia="zh-CN" w:bidi="hi-IN"/>
        </w:rPr>
      </w:pPr>
      <w:r w:rsidRPr="006D1825">
        <w:rPr>
          <w:rFonts w:ascii="Arial Nova" w:hAnsi="Arial Nova" w:cs="Arial"/>
          <w:b/>
          <w:bCs/>
          <w:spacing w:val="4"/>
          <w:sz w:val="22"/>
          <w:szCs w:val="22"/>
        </w:rPr>
        <w:t xml:space="preserve">Tabela nr 2 - cena za </w:t>
      </w:r>
      <w:r w:rsidRPr="006D1825">
        <w:rPr>
          <w:rFonts w:ascii="Arial Nova" w:hAnsi="Arial Nova" w:cs="Arial"/>
          <w:b/>
          <w:bCs/>
          <w:iCs/>
          <w:color w:val="000000" w:themeColor="text1"/>
          <w:sz w:val="22"/>
          <w:szCs w:val="22"/>
          <w:lang w:eastAsia="zh-CN" w:bidi="hi-IN"/>
        </w:rPr>
        <w:t>rozszerzenie długości okresu gwarancji/wsparcia technicznego i aktualizacyjnego</w:t>
      </w:r>
    </w:p>
    <w:tbl>
      <w:tblPr>
        <w:tblStyle w:val="Tabelasiatki1jasnaakcent1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851"/>
        <w:gridCol w:w="1843"/>
        <w:gridCol w:w="850"/>
        <w:gridCol w:w="1985"/>
      </w:tblGrid>
      <w:tr w:rsidR="006857F5" w:rsidRPr="006D1825" w14:paraId="7283C66B" w14:textId="77777777" w:rsidTr="00216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CABB665" w14:textId="77777777" w:rsidR="006857F5" w:rsidRPr="006D1825" w:rsidRDefault="006857F5" w:rsidP="002F1967">
            <w:pPr>
              <w:ind w:right="-8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3" w:type="dxa"/>
            <w:noWrap/>
            <w:hideMark/>
          </w:tcPr>
          <w:p w14:paraId="62813A00" w14:textId="77777777" w:rsidR="006857F5" w:rsidRPr="006D1825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851" w:type="dxa"/>
            <w:noWrap/>
            <w:hideMark/>
          </w:tcPr>
          <w:p w14:paraId="129AEED7" w14:textId="77777777" w:rsidR="006857F5" w:rsidRPr="006D1825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843" w:type="dxa"/>
            <w:noWrap/>
            <w:hideMark/>
          </w:tcPr>
          <w:p w14:paraId="5CC9639A" w14:textId="6E34FF9B" w:rsidR="006857F5" w:rsidRPr="006D1825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Wartość netto</w:t>
            </w:r>
            <w:r w:rsidR="002C1DCA"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 jednostkowo</w:t>
            </w:r>
          </w:p>
        </w:tc>
        <w:tc>
          <w:tcPr>
            <w:tcW w:w="850" w:type="dxa"/>
            <w:noWrap/>
            <w:hideMark/>
          </w:tcPr>
          <w:p w14:paraId="34FEFF4F" w14:textId="77777777" w:rsidR="006857F5" w:rsidRPr="006D1825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Stawka</w:t>
            </w:r>
          </w:p>
          <w:p w14:paraId="359556E9" w14:textId="77777777" w:rsidR="006857F5" w:rsidRPr="006D1825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985" w:type="dxa"/>
            <w:noWrap/>
            <w:hideMark/>
          </w:tcPr>
          <w:p w14:paraId="3D3400FC" w14:textId="77777777" w:rsidR="006857F5" w:rsidRPr="006D1825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Wartość</w:t>
            </w:r>
          </w:p>
          <w:p w14:paraId="0F16A34F" w14:textId="348BD079" w:rsidR="006857F5" w:rsidRPr="006D1825" w:rsidRDefault="002C1DCA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B</w:t>
            </w:r>
            <w:r w:rsidR="006857F5"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rutto</w:t>
            </w: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 jednostkowo</w:t>
            </w:r>
          </w:p>
        </w:tc>
      </w:tr>
      <w:tr w:rsidR="006857F5" w:rsidRPr="006D1825" w14:paraId="6929D74F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F10F92" w14:textId="0C163139" w:rsidR="006857F5" w:rsidRPr="006D1825" w:rsidRDefault="006857F5" w:rsidP="00216B9F">
            <w:pPr>
              <w:pStyle w:val="Akapitzlist"/>
              <w:numPr>
                <w:ilvl w:val="0"/>
                <w:numId w:val="31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543" w:type="dxa"/>
          </w:tcPr>
          <w:p w14:paraId="54EF48ED" w14:textId="26F02470" w:rsidR="006857F5" w:rsidRPr="006D1825" w:rsidRDefault="006857F5" w:rsidP="0031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</w:pPr>
            <w:r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 xml:space="preserve">Rozszerzenie długości gwarancji i wsparcia aktualizacyjno-technicznego </w:t>
            </w:r>
            <w:r w:rsidR="00FD1951"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 xml:space="preserve">dla </w:t>
            </w:r>
            <w:r w:rsidR="00315133"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>„Serwer NAS</w:t>
            </w:r>
          </w:p>
        </w:tc>
        <w:tc>
          <w:tcPr>
            <w:tcW w:w="851" w:type="dxa"/>
          </w:tcPr>
          <w:p w14:paraId="7ACD93B8" w14:textId="53260675" w:rsidR="006857F5" w:rsidRPr="006D1825" w:rsidRDefault="00315133" w:rsidP="002F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</w:tcPr>
          <w:p w14:paraId="3BA90210" w14:textId="77777777" w:rsidR="006857F5" w:rsidRPr="006D1825" w:rsidRDefault="006857F5" w:rsidP="002C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DC10257" w14:textId="77777777" w:rsidR="006857F5" w:rsidRPr="006D1825" w:rsidRDefault="006857F5" w:rsidP="002F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</w:tcPr>
          <w:p w14:paraId="5083BE56" w14:textId="77777777" w:rsidR="006857F5" w:rsidRPr="006D1825" w:rsidRDefault="006857F5" w:rsidP="002C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6857F5" w:rsidRPr="006D1825" w14:paraId="766BC05B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2F0C58" w14:textId="4476AE2D" w:rsidR="006857F5" w:rsidRPr="006D1825" w:rsidRDefault="006857F5" w:rsidP="00216B9F">
            <w:pPr>
              <w:pStyle w:val="Akapitzlist"/>
              <w:numPr>
                <w:ilvl w:val="0"/>
                <w:numId w:val="31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543" w:type="dxa"/>
          </w:tcPr>
          <w:p w14:paraId="63F98FFE" w14:textId="0C70B419" w:rsidR="006857F5" w:rsidRPr="006D1825" w:rsidRDefault="00FD1951" w:rsidP="002F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 xml:space="preserve">Rozszerzenie długości gwarancji i wsparcia aktualizacyjno-technicznego dla </w:t>
            </w:r>
            <w:r w:rsidR="00315133"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>„Dostawa i wdrożenie rozwiązania klasy NAC”</w:t>
            </w:r>
          </w:p>
        </w:tc>
        <w:tc>
          <w:tcPr>
            <w:tcW w:w="851" w:type="dxa"/>
          </w:tcPr>
          <w:p w14:paraId="7815DF35" w14:textId="2555E762" w:rsidR="006857F5" w:rsidRPr="006D1825" w:rsidRDefault="002C1DCA" w:rsidP="002F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</w:tcPr>
          <w:p w14:paraId="7A20EF95" w14:textId="77777777" w:rsidR="006857F5" w:rsidRPr="006D1825" w:rsidRDefault="006857F5" w:rsidP="002C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C9426BB" w14:textId="77777777" w:rsidR="006857F5" w:rsidRPr="006D1825" w:rsidRDefault="006857F5" w:rsidP="002F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</w:tcPr>
          <w:p w14:paraId="3A9EBAA9" w14:textId="77777777" w:rsidR="006857F5" w:rsidRPr="006D1825" w:rsidRDefault="006857F5" w:rsidP="002C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09353F" w:rsidRPr="006D1825" w14:paraId="7C6754D3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666B8E" w14:textId="6EFC2438" w:rsidR="0009353F" w:rsidRPr="006D1825" w:rsidRDefault="0009353F" w:rsidP="00216B9F">
            <w:pPr>
              <w:pStyle w:val="Akapitzlist"/>
              <w:numPr>
                <w:ilvl w:val="0"/>
                <w:numId w:val="31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543" w:type="dxa"/>
          </w:tcPr>
          <w:p w14:paraId="5638F615" w14:textId="0A892EEA" w:rsidR="0009353F" w:rsidRPr="006D1825" w:rsidRDefault="0009353F" w:rsidP="002F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</w:pPr>
            <w:r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>Rozszerzenie długości gwarancji i wsparcia aktualizacyjno-technicznego dla „Odnowienie licencji posiadanego oprogramowania antywirusowego ESET”</w:t>
            </w:r>
          </w:p>
        </w:tc>
        <w:tc>
          <w:tcPr>
            <w:tcW w:w="851" w:type="dxa"/>
          </w:tcPr>
          <w:p w14:paraId="6245791D" w14:textId="44EC9AD9" w:rsidR="0009353F" w:rsidRPr="006D1825" w:rsidRDefault="0009353F" w:rsidP="002F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</w:tcPr>
          <w:p w14:paraId="1E44468C" w14:textId="77777777" w:rsidR="0009353F" w:rsidRPr="006D1825" w:rsidRDefault="0009353F" w:rsidP="002C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C5329BF" w14:textId="1A81DC4C" w:rsidR="0009353F" w:rsidRPr="006D1825" w:rsidRDefault="0009353F" w:rsidP="002F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</w:tcPr>
          <w:p w14:paraId="5D7569C3" w14:textId="77777777" w:rsidR="0009353F" w:rsidRPr="006D1825" w:rsidRDefault="0009353F" w:rsidP="002C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FD1951" w:rsidRPr="006D1825" w14:paraId="03D8107A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F07F54" w14:textId="28C6577A" w:rsidR="00FD1951" w:rsidRPr="006D1825" w:rsidRDefault="00FD1951" w:rsidP="00216B9F">
            <w:pPr>
              <w:pStyle w:val="Akapitzlist"/>
              <w:numPr>
                <w:ilvl w:val="0"/>
                <w:numId w:val="31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543" w:type="dxa"/>
          </w:tcPr>
          <w:p w14:paraId="3451A497" w14:textId="44F1041E" w:rsidR="00FD1951" w:rsidRPr="006D1825" w:rsidRDefault="00FD1951" w:rsidP="002F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</w:pPr>
            <w:r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>Rozszerzenie długości gwarancji i wsparcia aktualizacyjno-technicznego dla</w:t>
            </w:r>
            <w:r w:rsidR="00BA7E5A"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 xml:space="preserve"> </w:t>
            </w:r>
            <w:r w:rsidR="00315133"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>„Urządzenie brzegowe UTM</w:t>
            </w:r>
            <w:r w:rsidR="00357CBA"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 xml:space="preserve"> – typ 1</w:t>
            </w:r>
            <w:r w:rsidR="00315133"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>”</w:t>
            </w:r>
          </w:p>
        </w:tc>
        <w:tc>
          <w:tcPr>
            <w:tcW w:w="851" w:type="dxa"/>
          </w:tcPr>
          <w:p w14:paraId="3B23FDFC" w14:textId="60A85C51" w:rsidR="00FD1951" w:rsidRPr="006D1825" w:rsidRDefault="00315133" w:rsidP="002F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3" w:type="dxa"/>
            <w:noWrap/>
          </w:tcPr>
          <w:p w14:paraId="6ED3912C" w14:textId="77777777" w:rsidR="00FD1951" w:rsidRPr="006D1825" w:rsidRDefault="00FD1951" w:rsidP="002C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5754304" w14:textId="681417BE" w:rsidR="00FD1951" w:rsidRPr="006D1825" w:rsidRDefault="00BA7E5A" w:rsidP="002F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</w:tcPr>
          <w:p w14:paraId="3E98B803" w14:textId="77777777" w:rsidR="00FD1951" w:rsidRPr="006D1825" w:rsidRDefault="00FD1951" w:rsidP="002C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357CBA" w:rsidRPr="006D1825" w14:paraId="3233DEB4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2318DE" w14:textId="7F6BFE5A" w:rsidR="00357CBA" w:rsidRPr="006D1825" w:rsidRDefault="00357CBA" w:rsidP="00216B9F">
            <w:pPr>
              <w:pStyle w:val="Akapitzlist"/>
              <w:numPr>
                <w:ilvl w:val="0"/>
                <w:numId w:val="31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543" w:type="dxa"/>
          </w:tcPr>
          <w:p w14:paraId="347DCCE6" w14:textId="577F63BE" w:rsidR="00357CBA" w:rsidRPr="006D1825" w:rsidRDefault="00357CBA" w:rsidP="002F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</w:pPr>
            <w:r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>Rozszerzenie długości gwarancji i wsparcia aktualizacyjno-technicznego dla „Urządzenie brzegowe UTM – typ 2”</w:t>
            </w:r>
          </w:p>
        </w:tc>
        <w:tc>
          <w:tcPr>
            <w:tcW w:w="851" w:type="dxa"/>
          </w:tcPr>
          <w:p w14:paraId="592A5BA2" w14:textId="77777777" w:rsidR="00357CBA" w:rsidRPr="006D1825" w:rsidRDefault="00357CBA" w:rsidP="002F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noWrap/>
          </w:tcPr>
          <w:p w14:paraId="490A4C03" w14:textId="77777777" w:rsidR="00357CBA" w:rsidRPr="006D1825" w:rsidRDefault="00357CBA" w:rsidP="002C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B12FA17" w14:textId="77799DE9" w:rsidR="00357CBA" w:rsidRPr="006D1825" w:rsidRDefault="00357CBA" w:rsidP="002F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</w:tcPr>
          <w:p w14:paraId="12110685" w14:textId="77777777" w:rsidR="00357CBA" w:rsidRPr="006D1825" w:rsidRDefault="00357CBA" w:rsidP="002C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315133" w:rsidRPr="006D1825" w14:paraId="536379A9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2EF993" w14:textId="37E8EC37" w:rsidR="00315133" w:rsidRPr="006D1825" w:rsidRDefault="00315133" w:rsidP="00216B9F">
            <w:pPr>
              <w:pStyle w:val="Akapitzlist"/>
              <w:numPr>
                <w:ilvl w:val="0"/>
                <w:numId w:val="31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543" w:type="dxa"/>
          </w:tcPr>
          <w:p w14:paraId="1C29660E" w14:textId="3E1C1EB0" w:rsidR="00315133" w:rsidRPr="006D1825" w:rsidRDefault="00315133" w:rsidP="002F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</w:pPr>
            <w:r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>Rozszerzenie długości gwarancji i wsparcia aktualizacyjno-</w:t>
            </w:r>
            <w:r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lastRenderedPageBreak/>
              <w:t>technicznego dla „</w:t>
            </w: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Urządzenie NAS z oprogramowaniem do backupu”</w:t>
            </w:r>
          </w:p>
        </w:tc>
        <w:tc>
          <w:tcPr>
            <w:tcW w:w="851" w:type="dxa"/>
          </w:tcPr>
          <w:p w14:paraId="7B3CDEE7" w14:textId="711FA2C0" w:rsidR="00315133" w:rsidRPr="006D1825" w:rsidRDefault="00315133" w:rsidP="002F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843" w:type="dxa"/>
            <w:noWrap/>
          </w:tcPr>
          <w:p w14:paraId="6940507B" w14:textId="77777777" w:rsidR="00315133" w:rsidRPr="006D1825" w:rsidRDefault="00315133" w:rsidP="002C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35C7598" w14:textId="05BB8E66" w:rsidR="00315133" w:rsidRPr="006D1825" w:rsidRDefault="00315133" w:rsidP="002F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</w:tcPr>
          <w:p w14:paraId="6D182C2C" w14:textId="77777777" w:rsidR="00315133" w:rsidRPr="006D1825" w:rsidRDefault="00315133" w:rsidP="002C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315133" w:rsidRPr="006D1825" w14:paraId="38229F4C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2CC133" w14:textId="4722F598" w:rsidR="00315133" w:rsidRPr="006D1825" w:rsidRDefault="00315133" w:rsidP="00216B9F">
            <w:pPr>
              <w:pStyle w:val="Akapitzlist"/>
              <w:numPr>
                <w:ilvl w:val="0"/>
                <w:numId w:val="31"/>
              </w:numPr>
              <w:rPr>
                <w:rFonts w:ascii="Arial Nova" w:hAnsi="Arial Nova" w:cstheme="minorHAnsi"/>
                <w:b w:val="0"/>
                <w:bCs w:val="0"/>
                <w:color w:val="000000"/>
              </w:rPr>
            </w:pPr>
          </w:p>
        </w:tc>
        <w:tc>
          <w:tcPr>
            <w:tcW w:w="3543" w:type="dxa"/>
          </w:tcPr>
          <w:p w14:paraId="1EFC8989" w14:textId="49400290" w:rsidR="00315133" w:rsidRPr="006D1825" w:rsidRDefault="00315133" w:rsidP="002F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</w:pPr>
            <w:r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 xml:space="preserve">Rozszerzenie długości gwarancji i wsparcia aktualizacyjno-technicznego dla </w:t>
            </w: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Serwer aplikacyjny </w:t>
            </w:r>
            <w:proofErr w:type="spellStart"/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tower</w:t>
            </w:r>
            <w:proofErr w:type="spellEnd"/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 z serwerowym systemem operacyjnym oraz licencjami dostępowymi</w:t>
            </w:r>
          </w:p>
        </w:tc>
        <w:tc>
          <w:tcPr>
            <w:tcW w:w="851" w:type="dxa"/>
          </w:tcPr>
          <w:p w14:paraId="59351599" w14:textId="43DDCFD1" w:rsidR="00315133" w:rsidRPr="006D1825" w:rsidRDefault="00315133" w:rsidP="002F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</w:tcPr>
          <w:p w14:paraId="648A7DB3" w14:textId="77777777" w:rsidR="00315133" w:rsidRPr="006D1825" w:rsidRDefault="00315133" w:rsidP="002C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005242E" w14:textId="7FB68620" w:rsidR="00315133" w:rsidRPr="006D1825" w:rsidRDefault="00315133" w:rsidP="002F1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noWrap/>
          </w:tcPr>
          <w:p w14:paraId="5049BE9E" w14:textId="77777777" w:rsidR="00315133" w:rsidRPr="006D1825" w:rsidRDefault="00315133" w:rsidP="002C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</w:tbl>
    <w:p w14:paraId="60C1156C" w14:textId="1F5454B0" w:rsidR="006857F5" w:rsidRPr="006D1825" w:rsidRDefault="006857F5" w:rsidP="006857F5">
      <w:pPr>
        <w:spacing w:before="120" w:after="120"/>
        <w:jc w:val="both"/>
        <w:rPr>
          <w:rFonts w:ascii="Arial Nova" w:hAnsi="Arial Nova" w:cs="Arial"/>
          <w:iCs/>
          <w:color w:val="FF0000"/>
          <w:sz w:val="22"/>
          <w:szCs w:val="22"/>
          <w:u w:val="single"/>
          <w:lang w:eastAsia="zh-CN" w:bidi="hi-IN"/>
        </w:rPr>
      </w:pPr>
      <w:r w:rsidRPr="006D1825">
        <w:rPr>
          <w:rFonts w:ascii="Arial Nova" w:hAnsi="Arial Nova" w:cs="Arial"/>
          <w:color w:val="FF0000"/>
          <w:spacing w:val="4"/>
          <w:sz w:val="22"/>
          <w:szCs w:val="22"/>
          <w:u w:val="single"/>
        </w:rPr>
        <w:t xml:space="preserve">Uwaga: jeśli w tabeli nr </w:t>
      </w:r>
      <w:r w:rsidR="00F25C3A" w:rsidRPr="006D1825">
        <w:rPr>
          <w:rFonts w:ascii="Arial Nova" w:hAnsi="Arial Nova" w:cs="Arial"/>
          <w:color w:val="FF0000"/>
          <w:spacing w:val="4"/>
          <w:sz w:val="22"/>
          <w:szCs w:val="22"/>
          <w:u w:val="single"/>
        </w:rPr>
        <w:t>3 „</w:t>
      </w:r>
      <w:r w:rsidRPr="006D1825">
        <w:rPr>
          <w:rFonts w:ascii="Arial Nova" w:hAnsi="Arial Nova" w:cs="Arial"/>
          <w:iCs/>
          <w:color w:val="FF0000"/>
          <w:sz w:val="22"/>
          <w:szCs w:val="22"/>
          <w:u w:val="single"/>
          <w:lang w:eastAsia="zh-CN" w:bidi="hi-IN"/>
        </w:rPr>
        <w:t xml:space="preserve">rozszerzenie okresu gwarancji/długości wsparcia technicznego i aktualizacyjnego”, w kolumnie „liczba miesięcy” zaznaczono pole inne niż 0, w powyższych pozycjach (tabela nr 2) należy dokonać wyceny wskazanych pozycji, tj. wstawić odpowiednio „wartość netto i brutto” </w:t>
      </w:r>
    </w:p>
    <w:p w14:paraId="6A5FC1AC" w14:textId="77777777" w:rsidR="006857F5" w:rsidRPr="006D1825" w:rsidRDefault="006857F5" w:rsidP="006857F5">
      <w:pPr>
        <w:spacing w:before="120" w:after="120"/>
        <w:jc w:val="both"/>
        <w:rPr>
          <w:rFonts w:ascii="Arial Nova" w:hAnsi="Arial Nova" w:cs="Arial"/>
          <w:iCs/>
          <w:color w:val="FF0000"/>
          <w:sz w:val="22"/>
          <w:szCs w:val="22"/>
          <w:u w:val="single"/>
          <w:lang w:eastAsia="zh-CN" w:bidi="hi-IN"/>
        </w:rPr>
      </w:pPr>
    </w:p>
    <w:p w14:paraId="7695E3D5" w14:textId="77777777" w:rsidR="006857F5" w:rsidRPr="006D1825" w:rsidRDefault="006857F5" w:rsidP="00F25C3A">
      <w:pPr>
        <w:spacing w:before="120" w:after="120"/>
        <w:jc w:val="both"/>
        <w:rPr>
          <w:rFonts w:ascii="Arial Nova" w:hAnsi="Arial Nova" w:cs="Arial"/>
          <w:color w:val="FF0000"/>
          <w:spacing w:val="4"/>
          <w:sz w:val="22"/>
          <w:szCs w:val="22"/>
          <w:u w:val="single"/>
        </w:rPr>
      </w:pPr>
      <w:r w:rsidRPr="006D1825">
        <w:rPr>
          <w:rFonts w:ascii="Arial Nova" w:hAnsi="Arial Nova" w:cs="Arial"/>
          <w:b/>
          <w:bCs/>
          <w:sz w:val="22"/>
          <w:szCs w:val="22"/>
        </w:rPr>
        <w:t>Rozszerzenie okresu gwarancji/wsparcia na wybrane produkty</w:t>
      </w:r>
    </w:p>
    <w:p w14:paraId="6F526859" w14:textId="2889C071" w:rsidR="006857F5" w:rsidRPr="006D1825" w:rsidRDefault="006857F5" w:rsidP="00F25C3A">
      <w:pPr>
        <w:spacing w:before="120" w:after="120" w:line="276" w:lineRule="auto"/>
        <w:jc w:val="both"/>
        <w:rPr>
          <w:rFonts w:ascii="Arial Nova" w:hAnsi="Arial Nova" w:cs="Arial"/>
          <w:bCs/>
          <w:spacing w:val="4"/>
          <w:sz w:val="22"/>
          <w:szCs w:val="22"/>
        </w:rPr>
      </w:pPr>
      <w:r w:rsidRPr="006D1825">
        <w:rPr>
          <w:rFonts w:ascii="Arial Nova" w:hAnsi="Arial Nova" w:cs="Arial"/>
          <w:bCs/>
          <w:spacing w:val="4"/>
          <w:sz w:val="22"/>
          <w:szCs w:val="22"/>
        </w:rPr>
        <w:t xml:space="preserve">Minimalny okres gwarancji/wsparcia technicznego i aktualizacyjnego, zgodnie z zapisami w załączniku nr 10 do SWZ wynosi </w:t>
      </w:r>
      <w:r w:rsidR="00315133" w:rsidRPr="006D1825">
        <w:rPr>
          <w:rFonts w:ascii="Arial Nova" w:hAnsi="Arial Nova" w:cs="Arial"/>
          <w:bCs/>
          <w:spacing w:val="4"/>
          <w:sz w:val="22"/>
          <w:szCs w:val="22"/>
        </w:rPr>
        <w:t>12</w:t>
      </w:r>
      <w:r w:rsidRPr="006D1825">
        <w:rPr>
          <w:rFonts w:ascii="Arial Nova" w:hAnsi="Arial Nova" w:cs="Arial"/>
          <w:bCs/>
          <w:spacing w:val="4"/>
          <w:sz w:val="22"/>
          <w:szCs w:val="22"/>
        </w:rPr>
        <w:t xml:space="preserve"> miesiące</w:t>
      </w:r>
      <w:r w:rsidR="00315133" w:rsidRPr="006D1825">
        <w:rPr>
          <w:rFonts w:ascii="Arial Nova" w:hAnsi="Arial Nova" w:cs="Arial"/>
          <w:bCs/>
          <w:spacing w:val="4"/>
          <w:sz w:val="22"/>
          <w:szCs w:val="22"/>
        </w:rPr>
        <w:t xml:space="preserve"> o ile nie jest wskazane </w:t>
      </w:r>
      <w:r w:rsidR="00F25C3A" w:rsidRPr="006D1825">
        <w:rPr>
          <w:rFonts w:ascii="Arial Nova" w:hAnsi="Arial Nova" w:cs="Arial"/>
          <w:bCs/>
          <w:spacing w:val="4"/>
          <w:sz w:val="22"/>
          <w:szCs w:val="22"/>
        </w:rPr>
        <w:t>inaczej</w:t>
      </w:r>
      <w:r w:rsidRPr="006D1825">
        <w:rPr>
          <w:rFonts w:ascii="Arial Nova" w:hAnsi="Arial Nova" w:cs="Arial"/>
          <w:bCs/>
          <w:spacing w:val="4"/>
          <w:sz w:val="22"/>
          <w:szCs w:val="22"/>
        </w:rPr>
        <w:t>. Oświadczamy, iż dodatkowo oferujemy dla:</w:t>
      </w:r>
    </w:p>
    <w:p w14:paraId="477A15D8" w14:textId="77777777" w:rsidR="006857F5" w:rsidRPr="006D1825" w:rsidRDefault="006857F5" w:rsidP="006857F5">
      <w:pPr>
        <w:pStyle w:val="Akapitzlist"/>
        <w:spacing w:before="120" w:after="120" w:line="276" w:lineRule="auto"/>
        <w:ind w:left="426"/>
        <w:jc w:val="both"/>
        <w:rPr>
          <w:rFonts w:ascii="Arial Nova" w:hAnsi="Arial Nova" w:cs="Arial"/>
          <w:b/>
          <w:spacing w:val="4"/>
        </w:rPr>
      </w:pPr>
      <w:r w:rsidRPr="006D1825">
        <w:rPr>
          <w:rFonts w:ascii="Arial Nova" w:hAnsi="Arial Nova" w:cs="Arial"/>
          <w:b/>
          <w:spacing w:val="4"/>
        </w:rPr>
        <w:t>Tabela nr 3</w:t>
      </w:r>
    </w:p>
    <w:tbl>
      <w:tblPr>
        <w:tblStyle w:val="Tabelasiatki1jasnaakcent1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1276"/>
        <w:gridCol w:w="1134"/>
        <w:gridCol w:w="1276"/>
      </w:tblGrid>
      <w:tr w:rsidR="006857F5" w:rsidRPr="006D1825" w14:paraId="0D5B14F3" w14:textId="77777777" w:rsidTr="00216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1A4CE85" w14:textId="77777777" w:rsidR="006857F5" w:rsidRPr="006D1825" w:rsidRDefault="006857F5" w:rsidP="002F1967">
            <w:pPr>
              <w:ind w:right="-8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28" w:type="dxa"/>
            <w:noWrap/>
            <w:hideMark/>
          </w:tcPr>
          <w:p w14:paraId="1A938FFF" w14:textId="77777777" w:rsidR="006857F5" w:rsidRPr="006D1825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3686" w:type="dxa"/>
            <w:gridSpan w:val="3"/>
          </w:tcPr>
          <w:p w14:paraId="2A07EEA6" w14:textId="77777777" w:rsidR="006857F5" w:rsidRPr="006D1825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  <w:vertAlign w:val="superscript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Liczba miesięcy</w:t>
            </w:r>
            <w:r w:rsidRPr="006D1825">
              <w:rPr>
                <w:rFonts w:ascii="Arial Nova" w:hAnsi="Arial Nova" w:cs="Arial"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315133" w:rsidRPr="006D1825" w14:paraId="0546F25D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14991C" w14:textId="4FA1249D" w:rsidR="00315133" w:rsidRPr="006D1825" w:rsidRDefault="00315133" w:rsidP="00216B9F">
            <w:pPr>
              <w:pStyle w:val="Akapitzlist"/>
              <w:numPr>
                <w:ilvl w:val="0"/>
                <w:numId w:val="32"/>
              </w:numPr>
              <w:rPr>
                <w:rFonts w:ascii="Arial Nova" w:hAnsi="Arial Nova" w:cs="Arial"/>
                <w:b w:val="0"/>
                <w:bCs w:val="0"/>
                <w:color w:val="000000"/>
              </w:rPr>
            </w:pPr>
          </w:p>
        </w:tc>
        <w:tc>
          <w:tcPr>
            <w:tcW w:w="5528" w:type="dxa"/>
          </w:tcPr>
          <w:p w14:paraId="7942AAC0" w14:textId="482271EC" w:rsidR="00315133" w:rsidRPr="006D1825" w:rsidRDefault="00315133" w:rsidP="0031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>Rozszerzenie długości gwarancji i wsparcia aktualizacyjno-technicznego dla „Serwer NAS:</w:t>
            </w:r>
          </w:p>
        </w:tc>
        <w:tc>
          <w:tcPr>
            <w:tcW w:w="1276" w:type="dxa"/>
            <w:vAlign w:val="center"/>
          </w:tcPr>
          <w:p w14:paraId="6C02F503" w14:textId="2E97FA0E" w:rsidR="00315133" w:rsidRPr="006D1825" w:rsidRDefault="00315133" w:rsidP="0031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87E7305" w14:textId="77777777" w:rsidR="00315133" w:rsidRPr="006D1825" w:rsidRDefault="00315133" w:rsidP="0031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14:paraId="360F5544" w14:textId="6BE59602" w:rsidR="00315133" w:rsidRPr="006D1825" w:rsidRDefault="00315133" w:rsidP="0031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48</w:t>
            </w:r>
          </w:p>
        </w:tc>
      </w:tr>
      <w:tr w:rsidR="00315133" w:rsidRPr="006D1825" w14:paraId="4883BDFA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35D063" w14:textId="1C7FF795" w:rsidR="00315133" w:rsidRPr="006D1825" w:rsidRDefault="00315133" w:rsidP="00216B9F">
            <w:pPr>
              <w:pStyle w:val="Akapitzlist"/>
              <w:numPr>
                <w:ilvl w:val="0"/>
                <w:numId w:val="32"/>
              </w:numPr>
              <w:rPr>
                <w:rFonts w:ascii="Arial Nova" w:hAnsi="Arial Nova" w:cs="Arial"/>
                <w:b w:val="0"/>
                <w:bCs w:val="0"/>
                <w:color w:val="000000"/>
              </w:rPr>
            </w:pPr>
          </w:p>
        </w:tc>
        <w:tc>
          <w:tcPr>
            <w:tcW w:w="5528" w:type="dxa"/>
          </w:tcPr>
          <w:p w14:paraId="06882B94" w14:textId="02B313CE" w:rsidR="00315133" w:rsidRPr="006D1825" w:rsidRDefault="00315133" w:rsidP="00315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iCs/>
                <w:color w:val="000000" w:themeColor="text1"/>
                <w:sz w:val="22"/>
                <w:szCs w:val="22"/>
                <w:lang w:eastAsia="zh-CN" w:bidi="hi-IN"/>
              </w:rPr>
            </w:pPr>
            <w:r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>Rozszerzenie długości gwarancji i wsparcia aktualizacyjno-technicznego dla „Dostawa i wdrożenie rozwiązania klasy NAC”</w:t>
            </w:r>
          </w:p>
        </w:tc>
        <w:tc>
          <w:tcPr>
            <w:tcW w:w="1276" w:type="dxa"/>
            <w:vAlign w:val="center"/>
          </w:tcPr>
          <w:p w14:paraId="60580D23" w14:textId="392142F8" w:rsidR="00315133" w:rsidRPr="006D1825" w:rsidRDefault="00315133" w:rsidP="0031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CFCD3E1" w14:textId="19EA6F8C" w:rsidR="00315133" w:rsidRPr="006D1825" w:rsidRDefault="00315133" w:rsidP="0031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14:paraId="7A59223F" w14:textId="0EFFA52D" w:rsidR="00315133" w:rsidRPr="006D1825" w:rsidRDefault="00315133" w:rsidP="0031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48</w:t>
            </w:r>
          </w:p>
        </w:tc>
      </w:tr>
      <w:tr w:rsidR="00F25C3A" w:rsidRPr="006D1825" w14:paraId="04403DC7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97D49A6" w14:textId="084696D4" w:rsidR="00F25C3A" w:rsidRPr="006D1825" w:rsidRDefault="00F25C3A" w:rsidP="00216B9F">
            <w:pPr>
              <w:pStyle w:val="Akapitzlist"/>
              <w:numPr>
                <w:ilvl w:val="0"/>
                <w:numId w:val="32"/>
              </w:numPr>
              <w:rPr>
                <w:rFonts w:ascii="Arial Nova" w:hAnsi="Arial Nova" w:cs="Arial"/>
                <w:b w:val="0"/>
                <w:bCs w:val="0"/>
                <w:color w:val="000000"/>
              </w:rPr>
            </w:pPr>
          </w:p>
        </w:tc>
        <w:tc>
          <w:tcPr>
            <w:tcW w:w="5528" w:type="dxa"/>
          </w:tcPr>
          <w:p w14:paraId="067F5062" w14:textId="210E1EE3" w:rsidR="00F25C3A" w:rsidRPr="006D1825" w:rsidRDefault="00F25C3A" w:rsidP="00F2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</w:pPr>
            <w:r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>Rozszerzenie długości gwarancji i wsparcia aktualizacyjno-technicznego dla „Odnowienie licencji posiadanego oprogramowania antywirusowego ESET”</w:t>
            </w:r>
          </w:p>
        </w:tc>
        <w:tc>
          <w:tcPr>
            <w:tcW w:w="1276" w:type="dxa"/>
            <w:vAlign w:val="center"/>
          </w:tcPr>
          <w:p w14:paraId="5D3B625E" w14:textId="27BAD754" w:rsidR="00F25C3A" w:rsidRPr="006D1825" w:rsidRDefault="00F25C3A" w:rsidP="00F2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A3994C7" w14:textId="20CC3176" w:rsidR="00F25C3A" w:rsidRPr="006D1825" w:rsidRDefault="009D6C40" w:rsidP="00F2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>
              <w:rPr>
                <w:rFonts w:ascii="Arial Nova" w:hAnsi="Arial Nova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14:paraId="1E0D6DF6" w14:textId="3BD34139" w:rsidR="00F25C3A" w:rsidRPr="006D1825" w:rsidRDefault="009D6C40" w:rsidP="00F2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>
              <w:rPr>
                <w:rFonts w:ascii="Arial Nova" w:hAnsi="Arial Nova" w:cs="Arial"/>
                <w:color w:val="000000"/>
                <w:sz w:val="22"/>
                <w:szCs w:val="22"/>
              </w:rPr>
              <w:t>36</w:t>
            </w:r>
          </w:p>
        </w:tc>
      </w:tr>
      <w:tr w:rsidR="00F25C3A" w:rsidRPr="006D1825" w14:paraId="42D2038B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10B0240" w14:textId="32CDE2D1" w:rsidR="00F25C3A" w:rsidRPr="006D1825" w:rsidRDefault="00F25C3A" w:rsidP="00216B9F">
            <w:pPr>
              <w:pStyle w:val="Akapitzlist"/>
              <w:numPr>
                <w:ilvl w:val="0"/>
                <w:numId w:val="32"/>
              </w:numPr>
              <w:rPr>
                <w:rFonts w:ascii="Arial Nova" w:hAnsi="Arial Nova" w:cs="Arial"/>
                <w:b w:val="0"/>
                <w:bCs w:val="0"/>
                <w:color w:val="000000"/>
              </w:rPr>
            </w:pPr>
          </w:p>
        </w:tc>
        <w:tc>
          <w:tcPr>
            <w:tcW w:w="5528" w:type="dxa"/>
          </w:tcPr>
          <w:p w14:paraId="7E624649" w14:textId="054237F2" w:rsidR="00F25C3A" w:rsidRPr="006D1825" w:rsidRDefault="00F25C3A" w:rsidP="00F2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</w:pPr>
            <w:r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>Rozszerzenie długości gwarancji i wsparcia aktualizacyjno-technicznego dla „Urządzenie brzegowe UTM – typ 1”</w:t>
            </w:r>
          </w:p>
        </w:tc>
        <w:tc>
          <w:tcPr>
            <w:tcW w:w="1276" w:type="dxa"/>
            <w:vAlign w:val="center"/>
          </w:tcPr>
          <w:p w14:paraId="01B98352" w14:textId="5A531258" w:rsidR="00F25C3A" w:rsidRPr="006D1825" w:rsidRDefault="00F25C3A" w:rsidP="00F2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4EFA486" w14:textId="213FC1B7" w:rsidR="00F25C3A" w:rsidRPr="006D1825" w:rsidRDefault="00F25C3A" w:rsidP="00F2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14:paraId="38878A50" w14:textId="64652554" w:rsidR="00F25C3A" w:rsidRPr="006D1825" w:rsidRDefault="00F25C3A" w:rsidP="00F2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48</w:t>
            </w:r>
          </w:p>
        </w:tc>
      </w:tr>
      <w:tr w:rsidR="00F25C3A" w:rsidRPr="006D1825" w14:paraId="4E5A7B60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A7A2A8" w14:textId="06139142" w:rsidR="00F25C3A" w:rsidRPr="006D1825" w:rsidRDefault="00F25C3A" w:rsidP="00216B9F">
            <w:pPr>
              <w:pStyle w:val="Akapitzlist"/>
              <w:numPr>
                <w:ilvl w:val="0"/>
                <w:numId w:val="32"/>
              </w:numPr>
              <w:rPr>
                <w:rFonts w:ascii="Arial Nova" w:hAnsi="Arial Nova" w:cs="Arial"/>
                <w:b w:val="0"/>
                <w:bCs w:val="0"/>
                <w:color w:val="000000"/>
              </w:rPr>
            </w:pPr>
          </w:p>
        </w:tc>
        <w:tc>
          <w:tcPr>
            <w:tcW w:w="5528" w:type="dxa"/>
          </w:tcPr>
          <w:p w14:paraId="2C17BD0E" w14:textId="39B206F6" w:rsidR="00F25C3A" w:rsidRPr="006D1825" w:rsidRDefault="00F25C3A" w:rsidP="00F2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</w:pPr>
            <w:r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>Rozszerzenie długości gwarancji i wsparcia aktualizacyjno-technicznego dla „Urządzenie brzegowe UTM – typ 2”</w:t>
            </w:r>
          </w:p>
        </w:tc>
        <w:tc>
          <w:tcPr>
            <w:tcW w:w="1276" w:type="dxa"/>
            <w:vAlign w:val="center"/>
          </w:tcPr>
          <w:p w14:paraId="25BC9A81" w14:textId="689673BB" w:rsidR="00F25C3A" w:rsidRPr="006D1825" w:rsidRDefault="00F25C3A" w:rsidP="00F2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F80073A" w14:textId="41A13CC5" w:rsidR="00F25C3A" w:rsidRPr="006D1825" w:rsidRDefault="00F25C3A" w:rsidP="00F2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14:paraId="7DA21708" w14:textId="24B05666" w:rsidR="00F25C3A" w:rsidRPr="006D1825" w:rsidRDefault="00F25C3A" w:rsidP="00F2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48</w:t>
            </w:r>
          </w:p>
        </w:tc>
      </w:tr>
      <w:tr w:rsidR="00F25C3A" w:rsidRPr="006D1825" w14:paraId="18176FC8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F85F7D" w14:textId="6BBB122F" w:rsidR="00F25C3A" w:rsidRPr="006D1825" w:rsidRDefault="00F25C3A" w:rsidP="00216B9F">
            <w:pPr>
              <w:pStyle w:val="Akapitzlist"/>
              <w:numPr>
                <w:ilvl w:val="0"/>
                <w:numId w:val="32"/>
              </w:numPr>
              <w:rPr>
                <w:rFonts w:ascii="Arial Nova" w:hAnsi="Arial Nova" w:cs="Arial"/>
                <w:b w:val="0"/>
                <w:bCs w:val="0"/>
                <w:color w:val="000000"/>
              </w:rPr>
            </w:pPr>
          </w:p>
        </w:tc>
        <w:tc>
          <w:tcPr>
            <w:tcW w:w="5528" w:type="dxa"/>
          </w:tcPr>
          <w:p w14:paraId="1773FB2E" w14:textId="21AD9B4F" w:rsidR="00F25C3A" w:rsidRPr="006D1825" w:rsidRDefault="00F25C3A" w:rsidP="00F2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</w:pPr>
            <w:r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>Rozszerzenie długości gwarancji i wsparcia aktualizacyjno-technicznego dla „</w:t>
            </w: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Urządzenie NAS z oprogramowaniem do backupu”</w:t>
            </w:r>
          </w:p>
        </w:tc>
        <w:tc>
          <w:tcPr>
            <w:tcW w:w="1276" w:type="dxa"/>
            <w:vAlign w:val="center"/>
          </w:tcPr>
          <w:p w14:paraId="5777D319" w14:textId="0619CCF2" w:rsidR="00F25C3A" w:rsidRPr="006D1825" w:rsidRDefault="00F25C3A" w:rsidP="00F2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AEA598C" w14:textId="26D80335" w:rsidR="00F25C3A" w:rsidRPr="006D1825" w:rsidRDefault="00F25C3A" w:rsidP="00F2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14:paraId="7B7A262C" w14:textId="47FFD0EF" w:rsidR="00F25C3A" w:rsidRPr="006D1825" w:rsidRDefault="00F25C3A" w:rsidP="00F2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48</w:t>
            </w:r>
          </w:p>
        </w:tc>
      </w:tr>
      <w:tr w:rsidR="00F25C3A" w:rsidRPr="006D1825" w14:paraId="3607A4FD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07075C" w14:textId="1AB489B8" w:rsidR="00F25C3A" w:rsidRPr="006D1825" w:rsidRDefault="00F25C3A" w:rsidP="00216B9F">
            <w:pPr>
              <w:pStyle w:val="Akapitzlist"/>
              <w:numPr>
                <w:ilvl w:val="0"/>
                <w:numId w:val="32"/>
              </w:numPr>
              <w:rPr>
                <w:rFonts w:ascii="Arial Nova" w:hAnsi="Arial Nova" w:cs="Arial"/>
                <w:b w:val="0"/>
                <w:bCs w:val="0"/>
                <w:color w:val="000000"/>
              </w:rPr>
            </w:pPr>
          </w:p>
        </w:tc>
        <w:tc>
          <w:tcPr>
            <w:tcW w:w="5528" w:type="dxa"/>
          </w:tcPr>
          <w:p w14:paraId="2EB21756" w14:textId="40761C68" w:rsidR="00F25C3A" w:rsidRPr="006D1825" w:rsidRDefault="00F25C3A" w:rsidP="00F2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</w:pPr>
            <w:r w:rsidRPr="006D1825">
              <w:rPr>
                <w:rFonts w:ascii="Arial Nova" w:hAnsi="Arial Nova" w:cstheme="minorHAnsi"/>
                <w:iCs/>
                <w:color w:val="000000" w:themeColor="text1"/>
                <w:sz w:val="22"/>
                <w:szCs w:val="22"/>
                <w:lang w:eastAsia="zh-CN" w:bidi="hi-IN"/>
              </w:rPr>
              <w:t>Rozszerzenie długości gwarancji i wsparcia aktualizacyjno-technicznego dla „</w:t>
            </w:r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Serwer aplikacyjny </w:t>
            </w:r>
            <w:proofErr w:type="spellStart"/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>tower</w:t>
            </w:r>
            <w:proofErr w:type="spellEnd"/>
            <w:r w:rsidRPr="006D1825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 z serwerowym systemem operacyjnym oraz licencjami dostępowymi”</w:t>
            </w:r>
          </w:p>
        </w:tc>
        <w:tc>
          <w:tcPr>
            <w:tcW w:w="1276" w:type="dxa"/>
            <w:vAlign w:val="center"/>
          </w:tcPr>
          <w:p w14:paraId="0135F997" w14:textId="6CF77CA2" w:rsidR="00F25C3A" w:rsidRPr="006D1825" w:rsidRDefault="00F25C3A" w:rsidP="00F2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EB4C3F1" w14:textId="6D7545F0" w:rsidR="00F25C3A" w:rsidRPr="006D1825" w:rsidRDefault="00F25C3A" w:rsidP="00F2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14:paraId="47CD9CDD" w14:textId="47090864" w:rsidR="00F25C3A" w:rsidRPr="006D1825" w:rsidRDefault="00F25C3A" w:rsidP="00F2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D1825">
              <w:rPr>
                <w:rFonts w:ascii="Arial Nova" w:hAnsi="Arial Nova" w:cs="Arial"/>
                <w:color w:val="000000"/>
                <w:sz w:val="22"/>
                <w:szCs w:val="22"/>
              </w:rPr>
              <w:t>48</w:t>
            </w:r>
          </w:p>
        </w:tc>
      </w:tr>
    </w:tbl>
    <w:p w14:paraId="0DCC9967" w14:textId="77777777" w:rsidR="006857F5" w:rsidRPr="006D1825" w:rsidRDefault="006857F5" w:rsidP="006857F5">
      <w:pPr>
        <w:spacing w:before="120" w:after="120" w:line="276" w:lineRule="auto"/>
        <w:rPr>
          <w:rFonts w:ascii="Arial Nova" w:hAnsi="Arial Nova" w:cs="Arial"/>
          <w:bCs/>
          <w:color w:val="FF0000"/>
          <w:spacing w:val="4"/>
          <w:sz w:val="22"/>
          <w:szCs w:val="22"/>
        </w:rPr>
      </w:pPr>
      <w:r w:rsidRPr="006D1825">
        <w:rPr>
          <w:rFonts w:ascii="Arial Nova" w:hAnsi="Arial Nova" w:cs="Arial"/>
          <w:bCs/>
          <w:color w:val="FF0000"/>
          <w:spacing w:val="4"/>
          <w:sz w:val="22"/>
          <w:szCs w:val="22"/>
        </w:rPr>
        <w:t>* zaznacz odpowiednie pole</w:t>
      </w:r>
    </w:p>
    <w:p w14:paraId="063B4466" w14:textId="16BB946C" w:rsidR="000C7840" w:rsidRPr="006D1825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Arial Nova" w:hAnsi="Arial Nova" w:cstheme="minorHAnsi"/>
          <w:spacing w:val="4"/>
        </w:rPr>
      </w:pPr>
      <w:r w:rsidRPr="006D1825">
        <w:rPr>
          <w:rFonts w:ascii="Arial Nova" w:hAnsi="Arial Nova" w:cstheme="minorHAnsi"/>
          <w:b/>
          <w:spacing w:val="4"/>
        </w:rPr>
        <w:lastRenderedPageBreak/>
        <w:t>Oświadczamy, że oferujemy wykonanie przedmiotu zamówienia w terminie</w:t>
      </w:r>
      <w:r w:rsidR="00F14A5B" w:rsidRPr="006D1825">
        <w:rPr>
          <w:rFonts w:ascii="Arial Nova" w:hAnsi="Arial Nova" w:cstheme="minorHAnsi"/>
          <w:b/>
          <w:spacing w:val="4"/>
        </w:rPr>
        <w:t xml:space="preserve"> do </w:t>
      </w:r>
      <w:r w:rsidR="00315133" w:rsidRPr="006D1825">
        <w:rPr>
          <w:rFonts w:ascii="Arial Nova" w:hAnsi="Arial Nova" w:cstheme="minorHAnsi"/>
          <w:b/>
          <w:spacing w:val="4"/>
        </w:rPr>
        <w:t>90</w:t>
      </w:r>
      <w:r w:rsidR="00F14A5B" w:rsidRPr="006D1825">
        <w:rPr>
          <w:rFonts w:ascii="Arial Nova" w:hAnsi="Arial Nova" w:cstheme="minorHAnsi"/>
          <w:b/>
          <w:spacing w:val="4"/>
        </w:rPr>
        <w:t xml:space="preserve"> </w:t>
      </w:r>
      <w:bookmarkStart w:id="0" w:name="_Hlk178610542"/>
      <w:r w:rsidR="00DB2545" w:rsidRPr="006D1825">
        <w:rPr>
          <w:rFonts w:ascii="Arial Nova" w:hAnsi="Arial Nova" w:cstheme="minorHAnsi"/>
          <w:spacing w:val="4"/>
        </w:rPr>
        <w:t xml:space="preserve">dni kalendarzowych od dnia zawarcia </w:t>
      </w:r>
      <w:r w:rsidR="00315133" w:rsidRPr="006D1825">
        <w:rPr>
          <w:rFonts w:ascii="Arial Nova" w:hAnsi="Arial Nova" w:cstheme="minorHAnsi"/>
          <w:spacing w:val="4"/>
        </w:rPr>
        <w:t>U</w:t>
      </w:r>
      <w:r w:rsidR="00DB2545" w:rsidRPr="006D1825">
        <w:rPr>
          <w:rFonts w:ascii="Arial Nova" w:hAnsi="Arial Nova" w:cstheme="minorHAnsi"/>
          <w:spacing w:val="4"/>
        </w:rPr>
        <w:t>mowy</w:t>
      </w:r>
      <w:r w:rsidR="00315133" w:rsidRPr="006D1825">
        <w:rPr>
          <w:rFonts w:ascii="Arial Nova" w:hAnsi="Arial Nova" w:cstheme="minorHAnsi"/>
          <w:spacing w:val="4"/>
        </w:rPr>
        <w:t xml:space="preserve"> w tym 30</w:t>
      </w:r>
      <w:r w:rsidR="00F25C3A" w:rsidRPr="006D1825">
        <w:rPr>
          <w:rFonts w:ascii="Arial Nova" w:hAnsi="Arial Nova" w:cstheme="minorHAnsi"/>
          <w:spacing w:val="4"/>
        </w:rPr>
        <w:t xml:space="preserve"> </w:t>
      </w:r>
      <w:r w:rsidR="00315133" w:rsidRPr="006D1825">
        <w:rPr>
          <w:rFonts w:ascii="Arial Nova" w:hAnsi="Arial Nova" w:cstheme="minorHAnsi"/>
          <w:spacing w:val="4"/>
        </w:rPr>
        <w:t>dni na ETAP</w:t>
      </w:r>
      <w:r w:rsidR="00F25C3A" w:rsidRPr="006D1825">
        <w:rPr>
          <w:rFonts w:ascii="Arial Nova" w:hAnsi="Arial Nova" w:cstheme="minorHAnsi"/>
          <w:spacing w:val="4"/>
        </w:rPr>
        <w:t xml:space="preserve"> I</w:t>
      </w:r>
      <w:r w:rsidR="00315133" w:rsidRPr="006D1825">
        <w:rPr>
          <w:rFonts w:ascii="Arial Nova" w:hAnsi="Arial Nova" w:cstheme="minorHAnsi"/>
          <w:spacing w:val="4"/>
        </w:rPr>
        <w:t xml:space="preserve"> </w:t>
      </w:r>
      <w:proofErr w:type="spellStart"/>
      <w:r w:rsidR="009D6C40">
        <w:rPr>
          <w:rFonts w:ascii="Arial Nova" w:hAnsi="Arial Nova" w:cstheme="minorHAnsi"/>
          <w:spacing w:val="4"/>
        </w:rPr>
        <w:t>i</w:t>
      </w:r>
      <w:proofErr w:type="spellEnd"/>
      <w:r w:rsidR="00315133" w:rsidRPr="006D1825">
        <w:rPr>
          <w:rFonts w:ascii="Arial Nova" w:hAnsi="Arial Nova" w:cstheme="minorHAnsi"/>
          <w:spacing w:val="4"/>
        </w:rPr>
        <w:t xml:space="preserve"> 60</w:t>
      </w:r>
      <w:r w:rsidR="00CE702F">
        <w:rPr>
          <w:rFonts w:ascii="Arial Nova" w:hAnsi="Arial Nova" w:cstheme="minorHAnsi"/>
          <w:spacing w:val="4"/>
        </w:rPr>
        <w:t xml:space="preserve"> </w:t>
      </w:r>
      <w:r w:rsidR="00315133" w:rsidRPr="006D1825">
        <w:rPr>
          <w:rFonts w:ascii="Arial Nova" w:hAnsi="Arial Nova" w:cstheme="minorHAnsi"/>
          <w:spacing w:val="4"/>
        </w:rPr>
        <w:t xml:space="preserve">dni na ETAP </w:t>
      </w:r>
      <w:r w:rsidR="00F25C3A" w:rsidRPr="006D1825">
        <w:rPr>
          <w:rFonts w:ascii="Arial Nova" w:hAnsi="Arial Nova" w:cstheme="minorHAnsi"/>
          <w:spacing w:val="4"/>
        </w:rPr>
        <w:t>II</w:t>
      </w:r>
      <w:r w:rsidR="009D6C40">
        <w:rPr>
          <w:rFonts w:ascii="Arial Nova" w:hAnsi="Arial Nova" w:cstheme="minorHAnsi"/>
          <w:spacing w:val="4"/>
        </w:rPr>
        <w:t xml:space="preserve"> od zakończenia realizacji Etapu I</w:t>
      </w:r>
      <w:r w:rsidR="00F25C3A" w:rsidRPr="006D1825">
        <w:rPr>
          <w:rFonts w:ascii="Arial Nova" w:hAnsi="Arial Nova" w:cstheme="minorHAnsi"/>
          <w:spacing w:val="4"/>
        </w:rPr>
        <w:t>.</w:t>
      </w:r>
    </w:p>
    <w:bookmarkEnd w:id="0"/>
    <w:p w14:paraId="7F8F6AA2" w14:textId="2E210780" w:rsidR="000C7840" w:rsidRPr="006D1825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Arial Nova" w:hAnsi="Arial Nova" w:cstheme="minorHAnsi"/>
          <w:b/>
          <w:spacing w:val="4"/>
        </w:rPr>
      </w:pPr>
      <w:r w:rsidRPr="006D1825">
        <w:rPr>
          <w:rFonts w:ascii="Arial Nova" w:hAnsi="Arial Nova" w:cstheme="minorHAnsi"/>
          <w:b/>
          <w:spacing w:val="4"/>
        </w:rPr>
        <w:t xml:space="preserve">Oświadczamy, że okres Gwarancji dla </w:t>
      </w:r>
      <w:r w:rsidR="00F14A5B" w:rsidRPr="006D1825">
        <w:rPr>
          <w:rFonts w:ascii="Arial Nova" w:hAnsi="Arial Nova" w:cstheme="minorHAnsi"/>
          <w:b/>
          <w:spacing w:val="4"/>
        </w:rPr>
        <w:t>dostarczonego sprzętu,</w:t>
      </w:r>
      <w:r w:rsidRPr="006D1825">
        <w:rPr>
          <w:rFonts w:ascii="Arial Nova" w:hAnsi="Arial Nova" w:cstheme="minorHAnsi"/>
          <w:b/>
          <w:spacing w:val="4"/>
        </w:rPr>
        <w:t xml:space="preserve"> będzie </w:t>
      </w:r>
      <w:r w:rsidR="00D525BF" w:rsidRPr="006D1825">
        <w:rPr>
          <w:rFonts w:ascii="Arial Nova" w:hAnsi="Arial Nova" w:cstheme="minorHAnsi"/>
          <w:b/>
          <w:spacing w:val="4"/>
        </w:rPr>
        <w:t>zgodny z</w:t>
      </w:r>
      <w:r w:rsidR="009D6C40">
        <w:rPr>
          <w:rFonts w:ascii="Arial Nova" w:hAnsi="Arial Nova" w:cstheme="minorHAnsi"/>
          <w:b/>
          <w:spacing w:val="4"/>
        </w:rPr>
        <w:t> </w:t>
      </w:r>
      <w:r w:rsidR="00965323" w:rsidRPr="006D1825">
        <w:rPr>
          <w:rFonts w:ascii="Arial Nova" w:hAnsi="Arial Nova" w:cstheme="minorHAnsi"/>
          <w:b/>
          <w:spacing w:val="4"/>
        </w:rPr>
        <w:t xml:space="preserve">minimalnymi </w:t>
      </w:r>
      <w:r w:rsidR="00D525BF" w:rsidRPr="006D1825">
        <w:rPr>
          <w:rFonts w:ascii="Arial Nova" w:hAnsi="Arial Nova" w:cstheme="minorHAnsi"/>
          <w:b/>
          <w:spacing w:val="4"/>
        </w:rPr>
        <w:t>wymaganiami zawartymi w OPZ</w:t>
      </w:r>
      <w:r w:rsidR="00965323" w:rsidRPr="006D1825">
        <w:rPr>
          <w:rFonts w:ascii="Arial Nova" w:hAnsi="Arial Nova" w:cstheme="minorHAnsi"/>
          <w:b/>
          <w:spacing w:val="4"/>
        </w:rPr>
        <w:t xml:space="preserve"> oraz dodatkowo </w:t>
      </w:r>
      <w:r w:rsidR="006857F5" w:rsidRPr="006D1825">
        <w:rPr>
          <w:rFonts w:ascii="Arial Nova" w:hAnsi="Arial Nova" w:cstheme="minorHAnsi"/>
          <w:b/>
          <w:spacing w:val="4"/>
        </w:rPr>
        <w:t>rozszerzony zgodnie z Tabelą nr 3</w:t>
      </w:r>
    </w:p>
    <w:p w14:paraId="173E7C03" w14:textId="5BA2A158" w:rsidR="000C7840" w:rsidRPr="006D1825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Arial Nova" w:hAnsi="Arial Nova" w:cstheme="minorHAnsi"/>
          <w:b/>
          <w:spacing w:val="4"/>
        </w:rPr>
      </w:pPr>
      <w:r w:rsidRPr="006D1825">
        <w:rPr>
          <w:rFonts w:ascii="Arial Nova" w:hAnsi="Arial Nova" w:cstheme="minorHAnsi"/>
          <w:spacing w:val="4"/>
        </w:rPr>
        <w:t xml:space="preserve">Oświadczamy, że powyższa cena zawiera wszystkie koszty, jakie poniesie Zamawiający w przypadku wyboru niniejszej oferty. </w:t>
      </w:r>
    </w:p>
    <w:p w14:paraId="53284320" w14:textId="77777777" w:rsidR="000C7840" w:rsidRPr="006D1825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Arial Nova" w:hAnsi="Arial Nova" w:cstheme="minorHAnsi"/>
          <w:spacing w:val="4"/>
        </w:rPr>
      </w:pPr>
      <w:r w:rsidRPr="006D1825">
        <w:rPr>
          <w:rFonts w:ascii="Arial Nova" w:hAnsi="Arial Nova" w:cstheme="minorHAnsi"/>
          <w:spacing w:val="4"/>
        </w:rPr>
        <w:t>Oświadczamy, że zapoznaliśmy się ze Specyfikacją Warunków Zamówienia wraz z załącznikami i nie wnosimy do niej zastrzeżeń oraz zdobyliśmy informacje konieczne do przygotowania oferty na realizację przedmiotu zamówienia.</w:t>
      </w:r>
    </w:p>
    <w:p w14:paraId="4AA40545" w14:textId="77777777" w:rsidR="000C7840" w:rsidRPr="006D1825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Arial Nova" w:hAnsi="Arial Nova" w:cstheme="minorHAnsi"/>
          <w:spacing w:val="4"/>
        </w:rPr>
      </w:pPr>
      <w:r w:rsidRPr="006D1825">
        <w:rPr>
          <w:rFonts w:ascii="Arial Nova" w:hAnsi="Arial Nova" w:cstheme="minorHAnsi"/>
          <w:spacing w:val="4"/>
        </w:rPr>
        <w:t xml:space="preserve">Uważamy się za związanych ofertą na czas określony w Specyfikacji Warunków Zamówienia. </w:t>
      </w:r>
    </w:p>
    <w:p w14:paraId="116AF3BF" w14:textId="77777777" w:rsidR="000C7840" w:rsidRPr="006D1825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Arial Nova" w:hAnsi="Arial Nova" w:cstheme="minorHAnsi"/>
          <w:spacing w:val="4"/>
        </w:rPr>
      </w:pPr>
      <w:r w:rsidRPr="006D1825">
        <w:rPr>
          <w:rFonts w:ascii="Arial Nova" w:hAnsi="Arial Nova" w:cstheme="minorHAnsi"/>
          <w:spacing w:val="4"/>
        </w:rPr>
        <w:t>Oświadczamy, że zawarte w projekcie umowy warunki dla odpowiedniej części Zamówienia są przez nas zaakceptowane i zobowiązujemy się, w przypadku wyboru naszej oferty, do zawarcia umowy na warunkach określonych w załączonej umowie, w miejscu i terminie wyznaczonym przez Zamawiającego.</w:t>
      </w:r>
    </w:p>
    <w:p w14:paraId="6D7E5D61" w14:textId="77777777" w:rsidR="000C7840" w:rsidRPr="006D1825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Arial Nova" w:hAnsi="Arial Nova" w:cstheme="minorHAnsi"/>
          <w:spacing w:val="4"/>
        </w:rPr>
      </w:pPr>
      <w:r w:rsidRPr="006D1825">
        <w:rPr>
          <w:rFonts w:ascii="Arial Nova" w:hAnsi="Arial Nova" w:cstheme="minorHAnsi"/>
          <w:spacing w:val="4"/>
        </w:rPr>
        <w:t>Następującym Podwykonawcom zamierzamy powierzyć wykonanie następujących usług/dostaw/robót budowlanych:</w:t>
      </w:r>
    </w:p>
    <w:p w14:paraId="23D14C13" w14:textId="77777777" w:rsidR="000C7840" w:rsidRPr="006D1825" w:rsidRDefault="000C7840" w:rsidP="00165CBE">
      <w:pPr>
        <w:spacing w:before="120" w:after="120"/>
        <w:ind w:firstLine="284"/>
        <w:jc w:val="both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 xml:space="preserve">a)…………………………..wykonanie ....................................................tj. ….% wartości zamówienia </w:t>
      </w:r>
    </w:p>
    <w:p w14:paraId="2F6035DE" w14:textId="77777777" w:rsidR="000C7840" w:rsidRPr="006D1825" w:rsidRDefault="000C7840" w:rsidP="00165CBE">
      <w:pPr>
        <w:spacing w:before="120" w:after="120"/>
        <w:ind w:firstLine="284"/>
        <w:jc w:val="both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 xml:space="preserve">b)…………………………..wykonanie ....................................................tj. ….% wartości zamówienia </w:t>
      </w:r>
    </w:p>
    <w:p w14:paraId="18FF4BA2" w14:textId="77777777" w:rsidR="000C7840" w:rsidRPr="006D1825" w:rsidRDefault="000C7840" w:rsidP="00165CBE">
      <w:pPr>
        <w:spacing w:before="120" w:after="120"/>
        <w:jc w:val="both"/>
        <w:rPr>
          <w:rFonts w:ascii="Arial Nova" w:hAnsi="Arial Nova" w:cstheme="minorHAnsi"/>
          <w:b/>
          <w:spacing w:val="4"/>
          <w:sz w:val="22"/>
          <w:szCs w:val="22"/>
        </w:rPr>
      </w:pPr>
      <w:r w:rsidRPr="006D1825">
        <w:rPr>
          <w:rFonts w:ascii="Arial Nova" w:hAnsi="Arial Nova" w:cstheme="minorHAnsi"/>
          <w:b/>
          <w:spacing w:val="4"/>
          <w:sz w:val="22"/>
          <w:szCs w:val="22"/>
        </w:rPr>
        <w:t>UWAGA: Jeśli nie występuje podwykonawca należy wpisać: „nie dotyczy” lub postawić kreski.</w:t>
      </w:r>
    </w:p>
    <w:p w14:paraId="0033EDE5" w14:textId="284AC3BD" w:rsidR="00165CBE" w:rsidRPr="006D1825" w:rsidRDefault="00165CBE">
      <w:pPr>
        <w:rPr>
          <w:rFonts w:ascii="Arial Nova" w:hAnsi="Arial Nova" w:cstheme="minorHAnsi"/>
          <w:spacing w:val="4"/>
          <w:sz w:val="22"/>
          <w:szCs w:val="22"/>
          <w:lang w:eastAsia="en-US"/>
        </w:rPr>
      </w:pPr>
    </w:p>
    <w:p w14:paraId="1505525B" w14:textId="4FF4DFA0" w:rsidR="000C7840" w:rsidRPr="006D1825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Arial Nova" w:hAnsi="Arial Nova" w:cstheme="minorHAnsi"/>
          <w:spacing w:val="4"/>
        </w:rPr>
      </w:pPr>
      <w:r w:rsidRPr="006D1825">
        <w:rPr>
          <w:rFonts w:ascii="Arial Nova" w:hAnsi="Arial Nova" w:cstheme="minorHAnsi"/>
          <w:spacing w:val="4"/>
        </w:rPr>
        <w:t>Osoby upoważnione do reprezentowania Wykonawcy i podpisywania umowy:</w:t>
      </w:r>
    </w:p>
    <w:p w14:paraId="083531FF" w14:textId="77777777" w:rsidR="000C7840" w:rsidRPr="006D1825" w:rsidRDefault="000C7840" w:rsidP="000C7840">
      <w:pPr>
        <w:spacing w:before="120" w:after="120"/>
        <w:ind w:firstLine="426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7BCBBB4E" w14:textId="77777777" w:rsidR="000C7840" w:rsidRPr="006D1825" w:rsidRDefault="000C7840" w:rsidP="000C7840">
      <w:pPr>
        <w:spacing w:before="120" w:after="120"/>
        <w:ind w:firstLine="426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>(imię i nazwisko, tel. kontaktowy, e-mail)</w:t>
      </w:r>
    </w:p>
    <w:p w14:paraId="51DD9DF7" w14:textId="77777777" w:rsidR="000C7840" w:rsidRPr="006D1825" w:rsidRDefault="000C7840" w:rsidP="000C7840">
      <w:pPr>
        <w:spacing w:before="120" w:after="120"/>
        <w:rPr>
          <w:rFonts w:ascii="Arial Nova" w:hAnsi="Arial Nova" w:cstheme="minorHAnsi"/>
          <w:spacing w:val="4"/>
          <w:sz w:val="22"/>
          <w:szCs w:val="22"/>
        </w:rPr>
      </w:pPr>
    </w:p>
    <w:p w14:paraId="3E01E5AC" w14:textId="77777777" w:rsidR="000C7840" w:rsidRPr="006D1825" w:rsidRDefault="000C7840" w:rsidP="000C7840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rPr>
          <w:rFonts w:ascii="Arial Nova" w:hAnsi="Arial Nova" w:cstheme="minorHAnsi"/>
          <w:spacing w:val="4"/>
        </w:rPr>
      </w:pPr>
      <w:r w:rsidRPr="006D1825">
        <w:rPr>
          <w:rFonts w:ascii="Arial Nova" w:hAnsi="Arial Nova" w:cstheme="minorHAnsi"/>
          <w:spacing w:val="4"/>
        </w:rPr>
        <w:t>Imię i nazwisko osoby odpowiedzialnej za kontakty z Zamawiającym ze strony Wykonawcy:</w:t>
      </w:r>
    </w:p>
    <w:p w14:paraId="69D4C243" w14:textId="77777777" w:rsidR="000C7840" w:rsidRPr="006D1825" w:rsidRDefault="000C7840" w:rsidP="000C7840">
      <w:pPr>
        <w:spacing w:before="120"/>
        <w:ind w:firstLine="425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22D68D2" w14:textId="77777777" w:rsidR="000C7840" w:rsidRPr="006D1825" w:rsidRDefault="000C7840" w:rsidP="000C7840">
      <w:pPr>
        <w:spacing w:after="120"/>
        <w:ind w:firstLine="425"/>
        <w:jc w:val="center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>(imię i nazwisko, tel. kontaktowy, e-mail)</w:t>
      </w:r>
    </w:p>
    <w:p w14:paraId="431B0A05" w14:textId="77777777" w:rsidR="000C7840" w:rsidRPr="006D1825" w:rsidRDefault="000C7840" w:rsidP="000C7840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rPr>
          <w:rFonts w:ascii="Arial Nova" w:hAnsi="Arial Nova" w:cstheme="minorHAnsi"/>
          <w:spacing w:val="4"/>
        </w:rPr>
      </w:pPr>
      <w:r w:rsidRPr="006D1825">
        <w:rPr>
          <w:rFonts w:ascii="Arial Nova" w:hAnsi="Arial Nova" w:cstheme="minorHAnsi"/>
          <w:spacing w:val="4"/>
        </w:rPr>
        <w:t>Informacja dotycząca elementów oferty stanowiących tajemnicę przedsiębiorstwa:</w:t>
      </w:r>
    </w:p>
    <w:p w14:paraId="7F5C3176" w14:textId="77777777" w:rsidR="000C7840" w:rsidRPr="006D1825" w:rsidRDefault="000C7840" w:rsidP="000C7840">
      <w:pPr>
        <w:spacing w:before="120" w:after="120"/>
        <w:ind w:firstLine="426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EE27F4B" w14:textId="77777777" w:rsidR="000C7840" w:rsidRPr="006D1825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Arial Nova" w:hAnsi="Arial Nova" w:cstheme="minorHAnsi"/>
          <w:spacing w:val="4"/>
        </w:rPr>
      </w:pPr>
      <w:r w:rsidRPr="006D1825">
        <w:rPr>
          <w:rFonts w:ascii="Arial Nova" w:hAnsi="Arial Nova" w:cstheme="minorHAnsi"/>
          <w:spacing w:val="4"/>
        </w:rPr>
        <w:t xml:space="preserve">Oświadczamy, że w związku z art. 225 ust.1 ustawy </w:t>
      </w:r>
      <w:proofErr w:type="spellStart"/>
      <w:r w:rsidRPr="006D1825">
        <w:rPr>
          <w:rFonts w:ascii="Arial Nova" w:hAnsi="Arial Nova" w:cstheme="minorHAnsi"/>
          <w:spacing w:val="4"/>
        </w:rPr>
        <w:t>Pzp</w:t>
      </w:r>
      <w:proofErr w:type="spellEnd"/>
      <w:r w:rsidRPr="006D1825">
        <w:rPr>
          <w:rFonts w:ascii="Arial Nova" w:hAnsi="Arial Nova" w:cstheme="minorHAnsi"/>
          <w:spacing w:val="4"/>
        </w:rPr>
        <w:t xml:space="preserve">, wybór naszej oferty: nie będzie* prowadzić do powstania u Zamawiającego obowiązku podatkowego zgodnie z przepisami o podatku od towarów i usług / będzie* prowadzić do powstania u Zamawiającego obowiązku podatkowego zgodnie z przepisami o podatku od towarów i usług, wobec czego poniżej </w:t>
      </w:r>
      <w:r w:rsidRPr="006D1825">
        <w:rPr>
          <w:rFonts w:ascii="Arial Nova" w:hAnsi="Arial Nova" w:cstheme="minorHAnsi"/>
          <w:spacing w:val="4"/>
        </w:rPr>
        <w:lastRenderedPageBreak/>
        <w:t>wskazujemy nazwę (rodzaj) towaru lub usługi, których dostawa lub świadczenie będzie prowadzić do jego powstania, oraz wskazujemy ich wartość bez kwoty podatku.</w:t>
      </w:r>
    </w:p>
    <w:p w14:paraId="223A2ACD" w14:textId="77777777" w:rsidR="000C7840" w:rsidRPr="006D1825" w:rsidRDefault="000C7840" w:rsidP="00165CBE">
      <w:pPr>
        <w:pStyle w:val="Akapitzlist"/>
        <w:spacing w:before="120" w:line="276" w:lineRule="auto"/>
        <w:ind w:left="425"/>
        <w:jc w:val="both"/>
        <w:rPr>
          <w:rFonts w:ascii="Arial Nova" w:hAnsi="Arial Nova" w:cstheme="minorHAnsi"/>
          <w:spacing w:val="4"/>
        </w:rPr>
      </w:pPr>
      <w:r w:rsidRPr="006D1825">
        <w:rPr>
          <w:rFonts w:ascii="Arial Nova" w:hAnsi="Arial Nova" w:cstheme="minorHAnsi"/>
          <w:spacing w:val="4"/>
        </w:rPr>
        <w:t>…………………………………………………………………………………………........</w:t>
      </w:r>
    </w:p>
    <w:p w14:paraId="2C88CA0C" w14:textId="77777777" w:rsidR="000C7840" w:rsidRPr="006D1825" w:rsidRDefault="000C7840" w:rsidP="00165CBE">
      <w:pPr>
        <w:spacing w:after="120"/>
        <w:ind w:firstLine="425"/>
        <w:jc w:val="both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>(Jeśli nie dotyczy – wpisać „nie dotyczy” )</w:t>
      </w:r>
    </w:p>
    <w:p w14:paraId="16BC0474" w14:textId="2532D1F3" w:rsidR="000C7840" w:rsidRPr="006D1825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Arial Nova" w:hAnsi="Arial Nova" w:cstheme="minorHAnsi"/>
          <w:spacing w:val="4"/>
        </w:rPr>
      </w:pPr>
      <w:r w:rsidRPr="006D1825">
        <w:rPr>
          <w:rFonts w:ascii="Arial Nova" w:hAnsi="Arial Nova" w:cstheme="minorHAnsi"/>
          <w:spacing w:val="4"/>
        </w:rPr>
        <w:t>Czy wykonawca jest mikroprzedsiębiorstwem bądź małym lub średnim przedsiębiorstwem?</w:t>
      </w:r>
      <w:r w:rsidRPr="006D1825">
        <w:rPr>
          <w:rFonts w:ascii="Arial Nova" w:hAnsi="Arial Nova" w:cstheme="minorHAnsi"/>
          <w:spacing w:val="4"/>
          <w:vertAlign w:val="superscript"/>
        </w:rPr>
        <w:footnoteReference w:id="1"/>
      </w:r>
    </w:p>
    <w:p w14:paraId="4603A4AA" w14:textId="77777777" w:rsidR="000C7840" w:rsidRPr="006D1825" w:rsidRDefault="000C7840" w:rsidP="00165CBE">
      <w:pPr>
        <w:pStyle w:val="Akapitzlist"/>
        <w:spacing w:before="120" w:after="120" w:line="276" w:lineRule="auto"/>
        <w:ind w:left="851"/>
        <w:jc w:val="both"/>
        <w:rPr>
          <w:rFonts w:ascii="Arial Nova" w:eastAsia="Calibri" w:hAnsi="Arial Nova" w:cstheme="minorHAnsi"/>
          <w:bCs/>
          <w:spacing w:val="4"/>
        </w:rPr>
      </w:pPr>
      <w:r w:rsidRPr="006D1825">
        <w:rPr>
          <w:rFonts w:ascii="Arial" w:eastAsia="Calibri" w:hAnsi="Arial" w:cs="Arial"/>
          <w:bCs/>
          <w:spacing w:val="4"/>
        </w:rPr>
        <w:t>□</w:t>
      </w:r>
      <w:r w:rsidRPr="006D1825">
        <w:rPr>
          <w:rFonts w:ascii="Arial Nova" w:eastAsia="Calibri" w:hAnsi="Arial Nova" w:cstheme="minorHAnsi"/>
          <w:bCs/>
          <w:spacing w:val="4"/>
        </w:rPr>
        <w:t xml:space="preserve"> mikroprzedsiębiorstwem </w:t>
      </w:r>
    </w:p>
    <w:p w14:paraId="14D0F563" w14:textId="77777777" w:rsidR="000C7840" w:rsidRPr="006D1825" w:rsidRDefault="000C7840" w:rsidP="00165CBE">
      <w:pPr>
        <w:pStyle w:val="Akapitzlist"/>
        <w:spacing w:before="120" w:after="120" w:line="276" w:lineRule="auto"/>
        <w:ind w:left="851"/>
        <w:jc w:val="both"/>
        <w:rPr>
          <w:rFonts w:ascii="Arial Nova" w:eastAsia="Calibri" w:hAnsi="Arial Nova" w:cstheme="minorHAnsi"/>
          <w:bCs/>
          <w:spacing w:val="4"/>
        </w:rPr>
      </w:pPr>
      <w:r w:rsidRPr="006D1825">
        <w:rPr>
          <w:rFonts w:ascii="Arial" w:eastAsia="Calibri" w:hAnsi="Arial" w:cs="Arial"/>
          <w:bCs/>
          <w:spacing w:val="4"/>
        </w:rPr>
        <w:t>□</w:t>
      </w:r>
      <w:r w:rsidRPr="006D1825">
        <w:rPr>
          <w:rFonts w:ascii="Arial Nova" w:eastAsia="Calibri" w:hAnsi="Arial Nova" w:cstheme="minorHAnsi"/>
          <w:bCs/>
          <w:spacing w:val="4"/>
        </w:rPr>
        <w:t xml:space="preserve"> małym przedsiębiorstwem</w:t>
      </w:r>
    </w:p>
    <w:p w14:paraId="2F629276" w14:textId="77777777" w:rsidR="000C7840" w:rsidRPr="006D1825" w:rsidRDefault="000C7840" w:rsidP="00165CBE">
      <w:pPr>
        <w:pStyle w:val="Akapitzlist"/>
        <w:spacing w:before="120" w:after="120" w:line="276" w:lineRule="auto"/>
        <w:ind w:left="851"/>
        <w:jc w:val="both"/>
        <w:rPr>
          <w:rFonts w:ascii="Arial Nova" w:eastAsia="Calibri" w:hAnsi="Arial Nova" w:cstheme="minorHAnsi"/>
          <w:bCs/>
          <w:spacing w:val="4"/>
        </w:rPr>
      </w:pPr>
      <w:r w:rsidRPr="006D1825">
        <w:rPr>
          <w:rFonts w:ascii="Arial" w:eastAsia="Calibri" w:hAnsi="Arial" w:cs="Arial"/>
          <w:bCs/>
          <w:spacing w:val="4"/>
        </w:rPr>
        <w:t>□</w:t>
      </w:r>
      <w:r w:rsidRPr="006D1825">
        <w:rPr>
          <w:rFonts w:ascii="Arial Nova" w:eastAsia="Calibri" w:hAnsi="Arial Nova" w:cstheme="minorHAnsi"/>
          <w:bCs/>
          <w:spacing w:val="4"/>
        </w:rPr>
        <w:t xml:space="preserve"> średnim przedsiębiorstwem</w:t>
      </w:r>
    </w:p>
    <w:p w14:paraId="739974E2" w14:textId="77777777" w:rsidR="000C7840" w:rsidRPr="006D1825" w:rsidRDefault="000C7840" w:rsidP="00165CBE">
      <w:pPr>
        <w:spacing w:before="120" w:after="120"/>
        <w:ind w:left="426"/>
        <w:jc w:val="both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14:paraId="6125EEE5" w14:textId="77777777" w:rsidR="000C7840" w:rsidRPr="006D1825" w:rsidRDefault="000C7840" w:rsidP="00165CBE">
      <w:pPr>
        <w:spacing w:before="120" w:after="120"/>
        <w:ind w:left="426"/>
        <w:jc w:val="both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 xml:space="preserve">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14:paraId="074ABD82" w14:textId="77777777" w:rsidR="000C7840" w:rsidRPr="006D1825" w:rsidRDefault="000C7840" w:rsidP="00165CBE">
      <w:pPr>
        <w:spacing w:before="120" w:after="120"/>
        <w:ind w:left="426"/>
        <w:jc w:val="both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5954D06F" w14:textId="77777777" w:rsidR="000C7840" w:rsidRPr="006D1825" w:rsidRDefault="000C7840" w:rsidP="00165CBE">
      <w:pPr>
        <w:pStyle w:val="Akapitzlist"/>
        <w:spacing w:before="120" w:after="120" w:line="276" w:lineRule="auto"/>
        <w:ind w:left="425"/>
        <w:jc w:val="both"/>
        <w:rPr>
          <w:rFonts w:ascii="Arial Nova" w:hAnsi="Arial Nova" w:cstheme="minorHAnsi"/>
          <w:spacing w:val="4"/>
        </w:rPr>
      </w:pPr>
      <w:r w:rsidRPr="006D1825">
        <w:rPr>
          <w:rFonts w:ascii="Arial Nova" w:hAnsi="Arial Nova" w:cstheme="minorHAnsi"/>
          <w:spacing w:val="4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25CD129C" w14:textId="77777777" w:rsidR="000C7840" w:rsidRPr="006D1825" w:rsidRDefault="000C7840" w:rsidP="000C7840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rPr>
          <w:rFonts w:ascii="Arial Nova" w:hAnsi="Arial Nova" w:cstheme="minorHAnsi"/>
          <w:spacing w:val="4"/>
        </w:rPr>
      </w:pPr>
      <w:r w:rsidRPr="006D1825">
        <w:rPr>
          <w:rFonts w:ascii="Arial Nova" w:hAnsi="Arial Nova" w:cstheme="minorHAnsi"/>
          <w:spacing w:val="4"/>
        </w:rPr>
        <w:t>Załączniki do oferty stanowiące jej integralną część (wymienić):</w:t>
      </w:r>
    </w:p>
    <w:p w14:paraId="474FADCF" w14:textId="77777777" w:rsidR="000C7840" w:rsidRPr="006D1825" w:rsidRDefault="000C7840" w:rsidP="000C7840">
      <w:pPr>
        <w:spacing w:before="120" w:after="120"/>
        <w:ind w:firstLine="426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>a) ..................................................................................</w:t>
      </w:r>
    </w:p>
    <w:p w14:paraId="56CBAE72" w14:textId="77777777" w:rsidR="000C7840" w:rsidRPr="006D1825" w:rsidRDefault="000C7840" w:rsidP="000C7840">
      <w:pPr>
        <w:spacing w:before="120" w:after="120"/>
        <w:ind w:firstLine="426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>b) ..................................................................................</w:t>
      </w:r>
    </w:p>
    <w:p w14:paraId="5EF039DB" w14:textId="77777777" w:rsidR="000C7840" w:rsidRPr="006D1825" w:rsidRDefault="000C7840" w:rsidP="000C7840">
      <w:pPr>
        <w:spacing w:before="120" w:after="120"/>
        <w:ind w:firstLine="426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>c) ..................................................................................</w:t>
      </w:r>
    </w:p>
    <w:p w14:paraId="40E87CB9" w14:textId="77777777" w:rsidR="000C7840" w:rsidRPr="006D1825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Arial Nova" w:hAnsi="Arial Nova" w:cstheme="minorHAnsi"/>
          <w:spacing w:val="4"/>
        </w:rPr>
      </w:pPr>
      <w:r w:rsidRPr="006D1825">
        <w:rPr>
          <w:rFonts w:ascii="Arial Nova" w:hAnsi="Arial Nova" w:cstheme="minorHAnsi"/>
          <w:spacing w:val="4"/>
        </w:rPr>
        <w:t>OŚWIADCZAM(MY), że wypełniłem obowiązki informacyjne przewidziane w art. 13 lub art. 14 RODO</w:t>
      </w:r>
      <w:r w:rsidRPr="006D1825">
        <w:rPr>
          <w:rFonts w:ascii="Arial Nova" w:hAnsi="Arial Nova" w:cstheme="minorHAnsi"/>
          <w:spacing w:val="4"/>
          <w:vertAlign w:val="superscript"/>
        </w:rPr>
        <w:footnoteReference w:id="2"/>
      </w:r>
      <w:r w:rsidRPr="006D1825">
        <w:rPr>
          <w:rFonts w:ascii="Arial Nova" w:hAnsi="Arial Nova" w:cstheme="minorHAnsi"/>
          <w:spacing w:val="4"/>
        </w:rPr>
        <w:t xml:space="preserve"> wobec osób fizycznych, od których dane osobowe bezpośrednio lub pośrednio pozyskałem w celu ubiegania się o udzielenie zamówienia publicznego w niniejszym postępowaniu</w:t>
      </w:r>
      <w:r w:rsidRPr="006D1825">
        <w:rPr>
          <w:rFonts w:ascii="Arial Nova" w:hAnsi="Arial Nova" w:cstheme="minorHAnsi"/>
          <w:spacing w:val="4"/>
          <w:vertAlign w:val="superscript"/>
        </w:rPr>
        <w:footnoteReference w:id="3"/>
      </w:r>
      <w:r w:rsidRPr="006D1825">
        <w:rPr>
          <w:rFonts w:ascii="Arial Nova" w:hAnsi="Arial Nova" w:cstheme="minorHAnsi"/>
          <w:spacing w:val="4"/>
        </w:rPr>
        <w:t>.</w:t>
      </w:r>
    </w:p>
    <w:p w14:paraId="320589D8" w14:textId="77777777" w:rsidR="000C7840" w:rsidRPr="006D1825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Arial Nova" w:hAnsi="Arial Nova" w:cstheme="minorHAnsi"/>
          <w:spacing w:val="4"/>
        </w:rPr>
      </w:pPr>
      <w:r w:rsidRPr="006D1825">
        <w:rPr>
          <w:rFonts w:ascii="Arial Nova" w:hAnsi="Arial Nova" w:cstheme="minorHAnsi"/>
          <w:spacing w:val="4"/>
        </w:rPr>
        <w:t xml:space="preserve">Adres skrzynki </w:t>
      </w:r>
      <w:proofErr w:type="spellStart"/>
      <w:r w:rsidRPr="006D1825">
        <w:rPr>
          <w:rFonts w:ascii="Arial Nova" w:hAnsi="Arial Nova" w:cstheme="minorHAnsi"/>
          <w:spacing w:val="4"/>
        </w:rPr>
        <w:t>ePUAP</w:t>
      </w:r>
      <w:proofErr w:type="spellEnd"/>
      <w:r w:rsidRPr="006D1825">
        <w:rPr>
          <w:rFonts w:ascii="Arial Nova" w:hAnsi="Arial Nova" w:cstheme="minorHAnsi"/>
          <w:spacing w:val="4"/>
        </w:rPr>
        <w:t>, na którym będzie prowadzona korespondencja związana z postępowaniem:</w:t>
      </w:r>
    </w:p>
    <w:p w14:paraId="1985E5A2" w14:textId="77777777" w:rsidR="000C7840" w:rsidRPr="006D1825" w:rsidRDefault="000C7840" w:rsidP="000C7840">
      <w:pPr>
        <w:pStyle w:val="Akapitzlist"/>
        <w:spacing w:before="120" w:after="120" w:line="276" w:lineRule="auto"/>
        <w:ind w:left="426"/>
        <w:rPr>
          <w:rFonts w:ascii="Arial Nova" w:hAnsi="Arial Nova" w:cstheme="minorHAnsi"/>
          <w:spacing w:val="4"/>
        </w:rPr>
      </w:pPr>
      <w:r w:rsidRPr="006D1825">
        <w:rPr>
          <w:rFonts w:ascii="Arial Nova" w:hAnsi="Arial Nova" w:cstheme="minorHAnsi"/>
          <w:spacing w:val="4"/>
        </w:rPr>
        <w:lastRenderedPageBreak/>
        <w:t>………………………………………………………</w:t>
      </w:r>
    </w:p>
    <w:p w14:paraId="40C73A3D" w14:textId="5F973AD4" w:rsidR="000C7840" w:rsidRPr="006D1825" w:rsidRDefault="000C7840" w:rsidP="00165CBE">
      <w:pPr>
        <w:spacing w:before="120" w:after="120"/>
        <w:jc w:val="both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 xml:space="preserve">Pouczony o odpowiedzialności karnej z </w:t>
      </w:r>
      <w:bookmarkStart w:id="1" w:name="__DdeLink__4314_1506780062"/>
      <w:r w:rsidRPr="006D1825">
        <w:rPr>
          <w:rFonts w:ascii="Arial Nova" w:hAnsi="Arial Nova" w:cstheme="minorHAnsi"/>
          <w:spacing w:val="4"/>
          <w:sz w:val="22"/>
          <w:szCs w:val="22"/>
        </w:rPr>
        <w:t>art. 297 ustawy z dnia 6 czerwca 1997 r. Kodeks karny</w:t>
      </w:r>
      <w:bookmarkEnd w:id="1"/>
      <w:r w:rsidRPr="006D1825">
        <w:rPr>
          <w:rFonts w:ascii="Arial Nova" w:hAnsi="Arial Nova" w:cstheme="minorHAnsi"/>
          <w:spacing w:val="4"/>
          <w:sz w:val="22"/>
          <w:szCs w:val="22"/>
        </w:rPr>
        <w:t xml:space="preserve"> oświadczam, że oferta oraz załączone do niej dokumenty opisują stan prawny i faktyczny aktualny na dzień złożenia oferty.</w:t>
      </w:r>
    </w:p>
    <w:p w14:paraId="36120D74" w14:textId="77777777" w:rsidR="000C7840" w:rsidRPr="006D1825" w:rsidRDefault="000C7840" w:rsidP="000C7840">
      <w:pPr>
        <w:spacing w:before="120" w:after="120"/>
        <w:rPr>
          <w:rFonts w:ascii="Arial Nova" w:hAnsi="Arial Nova" w:cstheme="minorHAnsi"/>
          <w:spacing w:val="4"/>
          <w:sz w:val="22"/>
          <w:szCs w:val="22"/>
        </w:rPr>
      </w:pPr>
    </w:p>
    <w:p w14:paraId="6D9AE611" w14:textId="77777777" w:rsidR="000C7840" w:rsidRPr="006D1825" w:rsidRDefault="000C7840" w:rsidP="000C7840">
      <w:pPr>
        <w:spacing w:before="120" w:after="120"/>
        <w:rPr>
          <w:rFonts w:ascii="Arial Nova" w:hAnsi="Arial Nova" w:cstheme="minorHAnsi"/>
          <w:spacing w:val="4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>......................, data …………  r.</w:t>
      </w:r>
    </w:p>
    <w:p w14:paraId="6A790C97" w14:textId="77777777" w:rsidR="000C7840" w:rsidRPr="006D1825" w:rsidRDefault="000C7840" w:rsidP="000C7840">
      <w:pPr>
        <w:spacing w:before="120" w:after="120"/>
        <w:rPr>
          <w:rFonts w:ascii="Arial Nova" w:hAnsi="Arial Nova" w:cstheme="minorHAnsi"/>
          <w:spacing w:val="4"/>
          <w:sz w:val="22"/>
          <w:szCs w:val="22"/>
        </w:rPr>
      </w:pPr>
    </w:p>
    <w:p w14:paraId="2829A406" w14:textId="77777777" w:rsidR="000C7840" w:rsidRPr="006D1825" w:rsidRDefault="000C7840" w:rsidP="000C7840">
      <w:pPr>
        <w:spacing w:before="120" w:after="120"/>
        <w:rPr>
          <w:rFonts w:ascii="Arial Nova" w:hAnsi="Arial Nova" w:cstheme="minorHAnsi"/>
          <w:spacing w:val="4"/>
          <w:sz w:val="22"/>
          <w:szCs w:val="22"/>
        </w:rPr>
      </w:pPr>
    </w:p>
    <w:p w14:paraId="1B216333" w14:textId="090FE8DF" w:rsidR="000C7840" w:rsidRPr="006D1825" w:rsidRDefault="000C7840" w:rsidP="00D97096">
      <w:pPr>
        <w:spacing w:before="120" w:after="120"/>
        <w:rPr>
          <w:rFonts w:ascii="Arial Nova" w:hAnsi="Arial Nova" w:cstheme="minorHAnsi"/>
          <w:sz w:val="22"/>
          <w:szCs w:val="22"/>
        </w:rPr>
      </w:pPr>
      <w:r w:rsidRPr="006D1825">
        <w:rPr>
          <w:rFonts w:ascii="Arial Nova" w:hAnsi="Arial Nova" w:cstheme="minorHAnsi"/>
          <w:spacing w:val="4"/>
          <w:sz w:val="22"/>
          <w:szCs w:val="22"/>
        </w:rPr>
        <w:t xml:space="preserve">(*Niepotrzebne skreślić) </w:t>
      </w:r>
    </w:p>
    <w:sectPr w:rsidR="000C7840" w:rsidRPr="006D1825" w:rsidSect="00252C48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49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6A18D" w14:textId="77777777" w:rsidR="00DE7157" w:rsidRDefault="00DE7157">
      <w:r>
        <w:separator/>
      </w:r>
    </w:p>
  </w:endnote>
  <w:endnote w:type="continuationSeparator" w:id="0">
    <w:p w14:paraId="7C91C40B" w14:textId="77777777" w:rsidR="00DE7157" w:rsidRDefault="00DE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7316666"/>
      <w:docPartObj>
        <w:docPartGallery w:val="Page Numbers (Bottom of Page)"/>
        <w:docPartUnique/>
      </w:docPartObj>
    </w:sdtPr>
    <w:sdtContent>
      <w:p w14:paraId="1BDD80D9" w14:textId="53CA4E3A" w:rsidR="00035834" w:rsidRDefault="000358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768">
          <w:rPr>
            <w:noProof/>
          </w:rPr>
          <w:t>3</w:t>
        </w:r>
        <w:r>
          <w:fldChar w:fldCharType="end"/>
        </w:r>
      </w:p>
    </w:sdtContent>
  </w:sdt>
  <w:p w14:paraId="314D4F1F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A0FEA" w14:textId="77777777" w:rsidR="00DE7157" w:rsidRDefault="00DE7157">
      <w:r>
        <w:separator/>
      </w:r>
    </w:p>
  </w:footnote>
  <w:footnote w:type="continuationSeparator" w:id="0">
    <w:p w14:paraId="115F0BED" w14:textId="77777777" w:rsidR="00DE7157" w:rsidRDefault="00DE7157">
      <w:r>
        <w:continuationSeparator/>
      </w:r>
    </w:p>
  </w:footnote>
  <w:footnote w:id="1">
    <w:p w14:paraId="5D17A79E" w14:textId="77777777" w:rsidR="000C7840" w:rsidRPr="000C7840" w:rsidRDefault="000C7840" w:rsidP="000C7840">
      <w:pPr>
        <w:pStyle w:val="Tekstprzypisudolnego"/>
        <w:rPr>
          <w:rFonts w:ascii="Calibri" w:cs="Calibri"/>
          <w:sz w:val="16"/>
          <w:szCs w:val="16"/>
        </w:rPr>
      </w:pPr>
      <w:r w:rsidRPr="000C7840">
        <w:rPr>
          <w:rStyle w:val="Odwoanieprzypisudolnego"/>
          <w:rFonts w:ascii="Calibri" w:cs="Calibri"/>
          <w:sz w:val="18"/>
          <w:szCs w:val="18"/>
        </w:rPr>
        <w:footnoteRef/>
      </w:r>
      <w:r w:rsidRPr="000C7840">
        <w:rPr>
          <w:rFonts w:ascii="Calibri" w:cs="Calibri"/>
          <w:sz w:val="16"/>
          <w:szCs w:val="16"/>
        </w:rPr>
        <w:t xml:space="preserve"> W</w:t>
      </w:r>
      <w:r w:rsidRPr="000C7840">
        <w:rPr>
          <w:rFonts w:ascii="Calibri" w:cs="Calibri"/>
          <w:sz w:val="16"/>
          <w:szCs w:val="16"/>
        </w:rPr>
        <w:t>ł</w:t>
      </w:r>
      <w:r w:rsidRPr="000C7840">
        <w:rPr>
          <w:rFonts w:ascii="Calibri" w:cs="Calibri"/>
          <w:sz w:val="16"/>
          <w:szCs w:val="16"/>
        </w:rPr>
        <w:t>a</w:t>
      </w:r>
      <w:r w:rsidRPr="000C7840">
        <w:rPr>
          <w:rFonts w:ascii="Calibri" w:cs="Calibri"/>
          <w:sz w:val="16"/>
          <w:szCs w:val="16"/>
        </w:rPr>
        <w:t>ś</w:t>
      </w:r>
      <w:r w:rsidRPr="000C7840">
        <w:rPr>
          <w:rFonts w:ascii="Calibri" w:cs="Calibri"/>
          <w:sz w:val="16"/>
          <w:szCs w:val="16"/>
        </w:rPr>
        <w:t>ciwe zaznaczy</w:t>
      </w:r>
      <w:r w:rsidRPr="000C7840">
        <w:rPr>
          <w:rFonts w:ascii="Calibri" w:cs="Calibri"/>
          <w:sz w:val="16"/>
          <w:szCs w:val="16"/>
        </w:rPr>
        <w:t>ć</w:t>
      </w:r>
    </w:p>
    <w:p w14:paraId="6F8646EA" w14:textId="77777777" w:rsidR="000C7840" w:rsidRPr="000C7840" w:rsidRDefault="000C7840" w:rsidP="000C7840">
      <w:pPr>
        <w:pStyle w:val="Tekstprzypisudolnego"/>
        <w:rPr>
          <w:rFonts w:cs="Calibri"/>
          <w:sz w:val="16"/>
          <w:szCs w:val="16"/>
        </w:rPr>
      </w:pPr>
    </w:p>
  </w:footnote>
  <w:footnote w:id="2">
    <w:p w14:paraId="0D5B7C24" w14:textId="77777777" w:rsidR="000C7840" w:rsidRPr="00BA2FA0" w:rsidRDefault="000C7840" w:rsidP="000C7840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</w:rPr>
        <w:footnoteRef/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9B631BF" w14:textId="77777777" w:rsidR="000C7840" w:rsidRPr="00BA2FA0" w:rsidRDefault="000C7840" w:rsidP="000C7840">
      <w:pPr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</w:rPr>
        <w:footnoteRef/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95BB" w14:textId="77777777" w:rsidR="00E44761" w:rsidRDefault="00976D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9D8C" w14:textId="74370246" w:rsidR="003E16C1" w:rsidRPr="005269D1" w:rsidRDefault="004A7303" w:rsidP="005269D1">
    <w:pPr>
      <w:pStyle w:val="Nagwek"/>
      <w:rPr>
        <w:rFonts w:eastAsia="Ubuntu"/>
      </w:rPr>
    </w:pPr>
    <w:bookmarkStart w:id="2" w:name="_Hlk52435697"/>
    <w:r w:rsidRPr="004A7303">
      <w:rPr>
        <w:noProof/>
        <w:lang w:val="pl-PL" w:eastAsia="pl-PL"/>
      </w:rPr>
      <w:drawing>
        <wp:inline distT="0" distB="0" distL="0" distR="0" wp14:anchorId="7D5F2EF0" wp14:editId="084B63AE">
          <wp:extent cx="6390640" cy="585470"/>
          <wp:effectExtent l="0" t="0" r="0" b="0"/>
          <wp:docPr id="11769004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90048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1184" w:rsidRPr="005269D1">
      <w:t xml:space="preserve">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07C12B52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1D21"/>
    <w:multiLevelType w:val="hybridMultilevel"/>
    <w:tmpl w:val="8FECD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718A"/>
    <w:multiLevelType w:val="multilevel"/>
    <w:tmpl w:val="28E07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8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FE25DCF"/>
    <w:multiLevelType w:val="hybridMultilevel"/>
    <w:tmpl w:val="CF4E9632"/>
    <w:lvl w:ilvl="0" w:tplc="74987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84A44"/>
    <w:multiLevelType w:val="hybridMultilevel"/>
    <w:tmpl w:val="8FECD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11E4"/>
    <w:multiLevelType w:val="hybridMultilevel"/>
    <w:tmpl w:val="065A1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061EE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45E6CCE"/>
    <w:multiLevelType w:val="multilevel"/>
    <w:tmpl w:val="D5C6C4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C10525"/>
    <w:multiLevelType w:val="multilevel"/>
    <w:tmpl w:val="349210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5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D159D"/>
    <w:multiLevelType w:val="hybridMultilevel"/>
    <w:tmpl w:val="1CDE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85A42"/>
    <w:multiLevelType w:val="hybridMultilevel"/>
    <w:tmpl w:val="3A5EA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C56D9"/>
    <w:multiLevelType w:val="hybridMultilevel"/>
    <w:tmpl w:val="9E0A6C2C"/>
    <w:lvl w:ilvl="0" w:tplc="DB1C5F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374812">
    <w:abstractNumId w:val="9"/>
  </w:num>
  <w:num w:numId="2" w16cid:durableId="629483963">
    <w:abstractNumId w:val="8"/>
  </w:num>
  <w:num w:numId="3" w16cid:durableId="961615472">
    <w:abstractNumId w:val="1"/>
  </w:num>
  <w:num w:numId="4" w16cid:durableId="2029670367">
    <w:abstractNumId w:val="23"/>
  </w:num>
  <w:num w:numId="5" w16cid:durableId="1939480384">
    <w:abstractNumId w:val="16"/>
  </w:num>
  <w:num w:numId="6" w16cid:durableId="450245088">
    <w:abstractNumId w:val="12"/>
  </w:num>
  <w:num w:numId="7" w16cid:durableId="539712204">
    <w:abstractNumId w:val="29"/>
  </w:num>
  <w:num w:numId="8" w16cid:durableId="1381202799">
    <w:abstractNumId w:val="2"/>
  </w:num>
  <w:num w:numId="9" w16cid:durableId="1234504501">
    <w:abstractNumId w:val="21"/>
  </w:num>
  <w:num w:numId="10" w16cid:durableId="663122377">
    <w:abstractNumId w:val="24"/>
  </w:num>
  <w:num w:numId="11" w16cid:durableId="792792293">
    <w:abstractNumId w:val="0"/>
  </w:num>
  <w:num w:numId="12" w16cid:durableId="816070733">
    <w:abstractNumId w:val="15"/>
  </w:num>
  <w:num w:numId="13" w16cid:durableId="521163768">
    <w:abstractNumId w:val="19"/>
  </w:num>
  <w:num w:numId="14" w16cid:durableId="647052570">
    <w:abstractNumId w:val="13"/>
  </w:num>
  <w:num w:numId="15" w16cid:durableId="1954902048">
    <w:abstractNumId w:val="25"/>
  </w:num>
  <w:num w:numId="16" w16cid:durableId="1305233992">
    <w:abstractNumId w:val="13"/>
  </w:num>
  <w:num w:numId="17" w16cid:durableId="200900548">
    <w:abstractNumId w:val="5"/>
  </w:num>
  <w:num w:numId="18" w16cid:durableId="1487431374">
    <w:abstractNumId w:val="30"/>
  </w:num>
  <w:num w:numId="19" w16cid:durableId="1128547552">
    <w:abstractNumId w:val="3"/>
  </w:num>
  <w:num w:numId="20" w16cid:durableId="890725373">
    <w:abstractNumId w:val="11"/>
  </w:num>
  <w:num w:numId="21" w16cid:durableId="1438792426">
    <w:abstractNumId w:val="22"/>
  </w:num>
  <w:num w:numId="22" w16cid:durableId="323583501">
    <w:abstractNumId w:val="20"/>
  </w:num>
  <w:num w:numId="23" w16cid:durableId="1286037846">
    <w:abstractNumId w:val="17"/>
  </w:num>
  <w:num w:numId="24" w16cid:durableId="1253396481">
    <w:abstractNumId w:val="18"/>
  </w:num>
  <w:num w:numId="25" w16cid:durableId="1328091196">
    <w:abstractNumId w:val="7"/>
  </w:num>
  <w:num w:numId="26" w16cid:durableId="797458663">
    <w:abstractNumId w:val="4"/>
  </w:num>
  <w:num w:numId="27" w16cid:durableId="1538274124">
    <w:abstractNumId w:val="10"/>
  </w:num>
  <w:num w:numId="28" w16cid:durableId="460540679">
    <w:abstractNumId w:val="28"/>
  </w:num>
  <w:num w:numId="29" w16cid:durableId="746996602">
    <w:abstractNumId w:val="26"/>
  </w:num>
  <w:num w:numId="30" w16cid:durableId="1810781863">
    <w:abstractNumId w:val="27"/>
  </w:num>
  <w:num w:numId="31" w16cid:durableId="804009716">
    <w:abstractNumId w:val="6"/>
  </w:num>
  <w:num w:numId="32" w16cid:durableId="12197071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203DC"/>
    <w:rsid w:val="00032EC3"/>
    <w:rsid w:val="0003480F"/>
    <w:rsid w:val="00035834"/>
    <w:rsid w:val="0003621B"/>
    <w:rsid w:val="000371CC"/>
    <w:rsid w:val="00040ECD"/>
    <w:rsid w:val="000422CB"/>
    <w:rsid w:val="000461D3"/>
    <w:rsid w:val="0004740E"/>
    <w:rsid w:val="0005405B"/>
    <w:rsid w:val="00071428"/>
    <w:rsid w:val="00083DBA"/>
    <w:rsid w:val="00087DCF"/>
    <w:rsid w:val="0009353F"/>
    <w:rsid w:val="00095EEF"/>
    <w:rsid w:val="0009645E"/>
    <w:rsid w:val="000B38FD"/>
    <w:rsid w:val="000C1185"/>
    <w:rsid w:val="000C50BD"/>
    <w:rsid w:val="000C6945"/>
    <w:rsid w:val="000C7840"/>
    <w:rsid w:val="000D0768"/>
    <w:rsid w:val="000D2241"/>
    <w:rsid w:val="000E0542"/>
    <w:rsid w:val="00104466"/>
    <w:rsid w:val="00111961"/>
    <w:rsid w:val="00112617"/>
    <w:rsid w:val="00112D3F"/>
    <w:rsid w:val="00126A43"/>
    <w:rsid w:val="00133B85"/>
    <w:rsid w:val="001422E8"/>
    <w:rsid w:val="001500B7"/>
    <w:rsid w:val="00156A13"/>
    <w:rsid w:val="00165CBE"/>
    <w:rsid w:val="00170223"/>
    <w:rsid w:val="001771DF"/>
    <w:rsid w:val="00181474"/>
    <w:rsid w:val="00184F66"/>
    <w:rsid w:val="00187AE0"/>
    <w:rsid w:val="001901D8"/>
    <w:rsid w:val="0019159A"/>
    <w:rsid w:val="00195D54"/>
    <w:rsid w:val="00196201"/>
    <w:rsid w:val="001B0828"/>
    <w:rsid w:val="001B335C"/>
    <w:rsid w:val="001C381C"/>
    <w:rsid w:val="001C3CA9"/>
    <w:rsid w:val="001C44F5"/>
    <w:rsid w:val="001D576F"/>
    <w:rsid w:val="001E060C"/>
    <w:rsid w:val="001F4793"/>
    <w:rsid w:val="002112FD"/>
    <w:rsid w:val="00213DB9"/>
    <w:rsid w:val="0021698A"/>
    <w:rsid w:val="00216B9F"/>
    <w:rsid w:val="00217FDD"/>
    <w:rsid w:val="002468D5"/>
    <w:rsid w:val="00250224"/>
    <w:rsid w:val="00252C48"/>
    <w:rsid w:val="00253595"/>
    <w:rsid w:val="00260C4F"/>
    <w:rsid w:val="00261A3A"/>
    <w:rsid w:val="00264765"/>
    <w:rsid w:val="00276F60"/>
    <w:rsid w:val="002822B9"/>
    <w:rsid w:val="00283578"/>
    <w:rsid w:val="0028718F"/>
    <w:rsid w:val="00295222"/>
    <w:rsid w:val="002A5BFD"/>
    <w:rsid w:val="002B211B"/>
    <w:rsid w:val="002C1DCA"/>
    <w:rsid w:val="002C2049"/>
    <w:rsid w:val="002C2A8C"/>
    <w:rsid w:val="002C3C40"/>
    <w:rsid w:val="002C3D3D"/>
    <w:rsid w:val="002C52EA"/>
    <w:rsid w:val="002C6E5F"/>
    <w:rsid w:val="002D503C"/>
    <w:rsid w:val="002D6E54"/>
    <w:rsid w:val="002E6DD3"/>
    <w:rsid w:val="002E74EF"/>
    <w:rsid w:val="002F0A6F"/>
    <w:rsid w:val="002F1D4C"/>
    <w:rsid w:val="00306678"/>
    <w:rsid w:val="00306D10"/>
    <w:rsid w:val="0031448E"/>
    <w:rsid w:val="00315133"/>
    <w:rsid w:val="00317963"/>
    <w:rsid w:val="003324A0"/>
    <w:rsid w:val="00334376"/>
    <w:rsid w:val="00334C4A"/>
    <w:rsid w:val="003438B7"/>
    <w:rsid w:val="00346F61"/>
    <w:rsid w:val="00352321"/>
    <w:rsid w:val="00354FE7"/>
    <w:rsid w:val="00357CBA"/>
    <w:rsid w:val="0036195F"/>
    <w:rsid w:val="003907DC"/>
    <w:rsid w:val="00394C0A"/>
    <w:rsid w:val="003A17AE"/>
    <w:rsid w:val="003B55DA"/>
    <w:rsid w:val="003C162E"/>
    <w:rsid w:val="003C6218"/>
    <w:rsid w:val="003D1E74"/>
    <w:rsid w:val="003D2BC2"/>
    <w:rsid w:val="003D5910"/>
    <w:rsid w:val="003E16C1"/>
    <w:rsid w:val="003E1C94"/>
    <w:rsid w:val="003E3951"/>
    <w:rsid w:val="003F0316"/>
    <w:rsid w:val="003F233C"/>
    <w:rsid w:val="0040598D"/>
    <w:rsid w:val="00412A28"/>
    <w:rsid w:val="0041305D"/>
    <w:rsid w:val="00413B91"/>
    <w:rsid w:val="00435A67"/>
    <w:rsid w:val="00441AFB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A7303"/>
    <w:rsid w:val="004B26D0"/>
    <w:rsid w:val="004B520B"/>
    <w:rsid w:val="004C276D"/>
    <w:rsid w:val="004C44F7"/>
    <w:rsid w:val="004E5EE4"/>
    <w:rsid w:val="004F1F0B"/>
    <w:rsid w:val="005204C6"/>
    <w:rsid w:val="00524B28"/>
    <w:rsid w:val="005269D1"/>
    <w:rsid w:val="00541C28"/>
    <w:rsid w:val="00543FF6"/>
    <w:rsid w:val="00545698"/>
    <w:rsid w:val="00550001"/>
    <w:rsid w:val="0055555D"/>
    <w:rsid w:val="005565B0"/>
    <w:rsid w:val="005641D4"/>
    <w:rsid w:val="00585750"/>
    <w:rsid w:val="005B09C2"/>
    <w:rsid w:val="005B1317"/>
    <w:rsid w:val="005C56A1"/>
    <w:rsid w:val="005D602D"/>
    <w:rsid w:val="005E2D0B"/>
    <w:rsid w:val="005E75BB"/>
    <w:rsid w:val="005E77FB"/>
    <w:rsid w:val="005F3B9C"/>
    <w:rsid w:val="006001D9"/>
    <w:rsid w:val="00601538"/>
    <w:rsid w:val="00604CF1"/>
    <w:rsid w:val="00610361"/>
    <w:rsid w:val="00612EF9"/>
    <w:rsid w:val="00627328"/>
    <w:rsid w:val="00632F5B"/>
    <w:rsid w:val="006335A7"/>
    <w:rsid w:val="006404D3"/>
    <w:rsid w:val="00646095"/>
    <w:rsid w:val="00650810"/>
    <w:rsid w:val="00672977"/>
    <w:rsid w:val="00673BD5"/>
    <w:rsid w:val="00683DF2"/>
    <w:rsid w:val="006857F5"/>
    <w:rsid w:val="00691E25"/>
    <w:rsid w:val="00691F17"/>
    <w:rsid w:val="006A4D53"/>
    <w:rsid w:val="006A602A"/>
    <w:rsid w:val="006D1825"/>
    <w:rsid w:val="006E2D51"/>
    <w:rsid w:val="006E5BC9"/>
    <w:rsid w:val="006F3AEA"/>
    <w:rsid w:val="006F3DBB"/>
    <w:rsid w:val="0070520C"/>
    <w:rsid w:val="00712FED"/>
    <w:rsid w:val="007169F9"/>
    <w:rsid w:val="00725B93"/>
    <w:rsid w:val="00750447"/>
    <w:rsid w:val="007540A7"/>
    <w:rsid w:val="00754D12"/>
    <w:rsid w:val="00762913"/>
    <w:rsid w:val="00772F89"/>
    <w:rsid w:val="00784E61"/>
    <w:rsid w:val="007867B8"/>
    <w:rsid w:val="00797761"/>
    <w:rsid w:val="007A3776"/>
    <w:rsid w:val="007A6109"/>
    <w:rsid w:val="007B3D26"/>
    <w:rsid w:val="007B46A5"/>
    <w:rsid w:val="007E030E"/>
    <w:rsid w:val="007E06D0"/>
    <w:rsid w:val="007E4521"/>
    <w:rsid w:val="007E6D85"/>
    <w:rsid w:val="007E79A9"/>
    <w:rsid w:val="007F0528"/>
    <w:rsid w:val="007F549E"/>
    <w:rsid w:val="00803D20"/>
    <w:rsid w:val="00804A50"/>
    <w:rsid w:val="0080628B"/>
    <w:rsid w:val="008068B6"/>
    <w:rsid w:val="008141D9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A2DBE"/>
    <w:rsid w:val="008B379E"/>
    <w:rsid w:val="008B3E0A"/>
    <w:rsid w:val="008B6E61"/>
    <w:rsid w:val="008C6BF6"/>
    <w:rsid w:val="008D5E6B"/>
    <w:rsid w:val="008D7AA2"/>
    <w:rsid w:val="008E064F"/>
    <w:rsid w:val="008E0702"/>
    <w:rsid w:val="008E0FC6"/>
    <w:rsid w:val="008E2EF8"/>
    <w:rsid w:val="008F173C"/>
    <w:rsid w:val="008F5C85"/>
    <w:rsid w:val="00907884"/>
    <w:rsid w:val="00911D57"/>
    <w:rsid w:val="00912277"/>
    <w:rsid w:val="0091643D"/>
    <w:rsid w:val="009231EB"/>
    <w:rsid w:val="0092693F"/>
    <w:rsid w:val="00936DF1"/>
    <w:rsid w:val="00937C6E"/>
    <w:rsid w:val="00944C54"/>
    <w:rsid w:val="009459D2"/>
    <w:rsid w:val="00946511"/>
    <w:rsid w:val="00951458"/>
    <w:rsid w:val="009573C4"/>
    <w:rsid w:val="00961E7E"/>
    <w:rsid w:val="0096374E"/>
    <w:rsid w:val="00965323"/>
    <w:rsid w:val="009737D0"/>
    <w:rsid w:val="00976DAD"/>
    <w:rsid w:val="009B2662"/>
    <w:rsid w:val="009B5EF8"/>
    <w:rsid w:val="009B6206"/>
    <w:rsid w:val="009C68B9"/>
    <w:rsid w:val="009C71D8"/>
    <w:rsid w:val="009D3979"/>
    <w:rsid w:val="009D6C40"/>
    <w:rsid w:val="009E5B2C"/>
    <w:rsid w:val="009E5DFE"/>
    <w:rsid w:val="00A003A5"/>
    <w:rsid w:val="00A20A45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032"/>
    <w:rsid w:val="00AA0BA3"/>
    <w:rsid w:val="00AB0CAF"/>
    <w:rsid w:val="00AD346F"/>
    <w:rsid w:val="00AE1C34"/>
    <w:rsid w:val="00AE780E"/>
    <w:rsid w:val="00B00873"/>
    <w:rsid w:val="00B05C76"/>
    <w:rsid w:val="00B226E0"/>
    <w:rsid w:val="00B23CE8"/>
    <w:rsid w:val="00B30D59"/>
    <w:rsid w:val="00B35833"/>
    <w:rsid w:val="00B37FB1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A56CA"/>
    <w:rsid w:val="00BA7E5A"/>
    <w:rsid w:val="00BB2558"/>
    <w:rsid w:val="00BB479B"/>
    <w:rsid w:val="00BB7484"/>
    <w:rsid w:val="00BC1028"/>
    <w:rsid w:val="00BC1A23"/>
    <w:rsid w:val="00BC46B7"/>
    <w:rsid w:val="00BD0CBD"/>
    <w:rsid w:val="00BF121A"/>
    <w:rsid w:val="00BF25E7"/>
    <w:rsid w:val="00BF4024"/>
    <w:rsid w:val="00BF68CC"/>
    <w:rsid w:val="00C01D07"/>
    <w:rsid w:val="00C11076"/>
    <w:rsid w:val="00C21E79"/>
    <w:rsid w:val="00C45A67"/>
    <w:rsid w:val="00C55364"/>
    <w:rsid w:val="00C575F5"/>
    <w:rsid w:val="00C65DDF"/>
    <w:rsid w:val="00C6622C"/>
    <w:rsid w:val="00C86CE3"/>
    <w:rsid w:val="00C96C63"/>
    <w:rsid w:val="00C97A17"/>
    <w:rsid w:val="00C97B09"/>
    <w:rsid w:val="00CA5C94"/>
    <w:rsid w:val="00CB55C0"/>
    <w:rsid w:val="00CB5BEF"/>
    <w:rsid w:val="00CD1236"/>
    <w:rsid w:val="00CE2A4C"/>
    <w:rsid w:val="00CE702F"/>
    <w:rsid w:val="00CF2DCA"/>
    <w:rsid w:val="00D00452"/>
    <w:rsid w:val="00D025AB"/>
    <w:rsid w:val="00D10D7C"/>
    <w:rsid w:val="00D131A7"/>
    <w:rsid w:val="00D16A20"/>
    <w:rsid w:val="00D20AD1"/>
    <w:rsid w:val="00D26208"/>
    <w:rsid w:val="00D265B9"/>
    <w:rsid w:val="00D3018B"/>
    <w:rsid w:val="00D31C50"/>
    <w:rsid w:val="00D31FBC"/>
    <w:rsid w:val="00D41952"/>
    <w:rsid w:val="00D525BF"/>
    <w:rsid w:val="00D53298"/>
    <w:rsid w:val="00D54515"/>
    <w:rsid w:val="00D54C04"/>
    <w:rsid w:val="00D62193"/>
    <w:rsid w:val="00D64551"/>
    <w:rsid w:val="00D66711"/>
    <w:rsid w:val="00D7467A"/>
    <w:rsid w:val="00D75969"/>
    <w:rsid w:val="00D86DC6"/>
    <w:rsid w:val="00D8700F"/>
    <w:rsid w:val="00D90935"/>
    <w:rsid w:val="00D94A68"/>
    <w:rsid w:val="00D97096"/>
    <w:rsid w:val="00DA0086"/>
    <w:rsid w:val="00DA33BF"/>
    <w:rsid w:val="00DA37C3"/>
    <w:rsid w:val="00DA4902"/>
    <w:rsid w:val="00DB2545"/>
    <w:rsid w:val="00DD3600"/>
    <w:rsid w:val="00DD5286"/>
    <w:rsid w:val="00DD7E67"/>
    <w:rsid w:val="00DE7157"/>
    <w:rsid w:val="00E17B63"/>
    <w:rsid w:val="00E304C5"/>
    <w:rsid w:val="00E43732"/>
    <w:rsid w:val="00E44761"/>
    <w:rsid w:val="00E47727"/>
    <w:rsid w:val="00E56E05"/>
    <w:rsid w:val="00E66203"/>
    <w:rsid w:val="00E820FF"/>
    <w:rsid w:val="00E84342"/>
    <w:rsid w:val="00E969FC"/>
    <w:rsid w:val="00EA07AC"/>
    <w:rsid w:val="00EA21A2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4A5B"/>
    <w:rsid w:val="00F15049"/>
    <w:rsid w:val="00F21184"/>
    <w:rsid w:val="00F25C3A"/>
    <w:rsid w:val="00F270E1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D1951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1675D"/>
  <w15:chartTrackingRefBased/>
  <w15:docId w15:val="{08C82829-AF74-46B5-A2FF-74237C1C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Body Text Indent 3" w:uiPriority="99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qFormat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0C7840"/>
    <w:rPr>
      <w:rFonts w:ascii="Calibri" w:eastAsia="Calibri" w:hAnsi="Calibri"/>
      <w:sz w:val="16"/>
      <w:szCs w:val="16"/>
    </w:rPr>
  </w:style>
  <w:style w:type="character" w:customStyle="1" w:styleId="ListLabel1">
    <w:name w:val="ListLabel 1"/>
    <w:qFormat/>
    <w:rsid w:val="000C7840"/>
    <w:rPr>
      <w:rFonts w:ascii="Times New Roman" w:hAnsi="Times New Roman"/>
      <w:b/>
    </w:rPr>
  </w:style>
  <w:style w:type="character" w:customStyle="1" w:styleId="NagwekZnak1">
    <w:name w:val="Nagłówek Znak1"/>
    <w:uiPriority w:val="99"/>
    <w:semiHidden/>
    <w:rsid w:val="000C7840"/>
    <w:rPr>
      <w:rFonts w:cs="Times New Roman"/>
    </w:rPr>
  </w:style>
  <w:style w:type="paragraph" w:styleId="Lista">
    <w:name w:val="List"/>
    <w:basedOn w:val="Tekstpodstawowy"/>
    <w:rsid w:val="000C7840"/>
    <w:pPr>
      <w:widowControl/>
      <w:autoSpaceDE/>
      <w:autoSpaceDN/>
      <w:spacing w:after="140" w:line="288" w:lineRule="auto"/>
    </w:pPr>
    <w:rPr>
      <w:rFonts w:ascii="Calibri" w:eastAsia="Calibri" w:hAnsi="Calibri" w:cs="Mangal"/>
      <w:sz w:val="22"/>
      <w:szCs w:val="22"/>
      <w:lang w:val="pl-PL"/>
    </w:rPr>
  </w:style>
  <w:style w:type="paragraph" w:styleId="Legenda">
    <w:name w:val="caption"/>
    <w:basedOn w:val="Normalny"/>
    <w:qFormat/>
    <w:rsid w:val="000C7840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en-US"/>
    </w:rPr>
  </w:style>
  <w:style w:type="paragraph" w:customStyle="1" w:styleId="Indeks">
    <w:name w:val="Indeks"/>
    <w:basedOn w:val="Normalny"/>
    <w:qFormat/>
    <w:rsid w:val="000C7840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eastAsia="en-US"/>
    </w:rPr>
  </w:style>
  <w:style w:type="character" w:customStyle="1" w:styleId="StopkaZnak1">
    <w:name w:val="Stopka Znak1"/>
    <w:uiPriority w:val="99"/>
    <w:semiHidden/>
    <w:rsid w:val="000C7840"/>
    <w:rPr>
      <w:rFonts w:cs="Times New Roman"/>
    </w:rPr>
  </w:style>
  <w:style w:type="paragraph" w:styleId="Akapitzlist">
    <w:name w:val="List Paragraph"/>
    <w:aliases w:val="CW_Lista,normalny tekst,L1,Numerowanie,maz_wyliczenie,opis dzialania,K-P_odwolanie,A_wyliczenie,Akapit z listą5,1.Nagłówek,T_SZ_List Paragraph,2 heading,zwykły tekst,List Paragraph1,BulletC,Obiekt,Podsis rysunku,Akapit z listą numerowaną"/>
    <w:basedOn w:val="Normalny"/>
    <w:link w:val="AkapitzlistZnak"/>
    <w:uiPriority w:val="34"/>
    <w:qFormat/>
    <w:rsid w:val="000C784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0C7840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rsid w:val="000C7840"/>
    <w:rPr>
      <w:sz w:val="16"/>
      <w:szCs w:val="16"/>
    </w:rPr>
  </w:style>
  <w:style w:type="paragraph" w:customStyle="1" w:styleId="Zawartoramki">
    <w:name w:val="Zawartość ramki"/>
    <w:basedOn w:val="Normalny"/>
    <w:qFormat/>
    <w:rsid w:val="000C78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84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840"/>
    <w:rPr>
      <w:rFonts w:ascii="Calibri" w:eastAsia="Calibri" w:hAnsi="Calibri"/>
      <w:lang w:eastAsia="en-US"/>
    </w:rPr>
  </w:style>
  <w:style w:type="character" w:styleId="Odwoaniedokomentarza">
    <w:name w:val="annotation reference"/>
    <w:uiPriority w:val="99"/>
    <w:unhideWhenUsed/>
    <w:rsid w:val="000C78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C7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C7840"/>
    <w:rPr>
      <w:rFonts w:ascii="Calibri" w:eastAsia="Calibri" w:hAnsi="Calibri"/>
      <w:b/>
      <w:bCs/>
      <w:lang w:eastAsia="en-US"/>
    </w:rPr>
  </w:style>
  <w:style w:type="paragraph" w:styleId="Bezodstpw">
    <w:name w:val="No Spacing"/>
    <w:uiPriority w:val="1"/>
    <w:qFormat/>
    <w:rsid w:val="000C7840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C7840"/>
    <w:rPr>
      <w:rFonts w:ascii="Arial Unicode MS" w:eastAsia="Arial Unicode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0C7840"/>
    <w:rPr>
      <w:rFonts w:ascii="Arial Unicode MS" w:eastAsia="Arial Unicode MS"/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rsid w:val="000C7840"/>
  </w:style>
  <w:style w:type="character" w:styleId="Odwoanieprzypisudolnego">
    <w:name w:val="footnote reference"/>
    <w:uiPriority w:val="99"/>
    <w:rsid w:val="000C7840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1.Nagłówek Znak,T_SZ_List Paragraph Znak,2 heading Znak,zwykły tekst Znak"/>
    <w:link w:val="Akapitzlist"/>
    <w:uiPriority w:val="34"/>
    <w:qFormat/>
    <w:locked/>
    <w:rsid w:val="000C7840"/>
    <w:rPr>
      <w:rFonts w:ascii="Calibri" w:hAnsi="Calibri"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84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C78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D525B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D5353-E7B5-40E3-AA9B-AE8BEDA0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1372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Dębowski</dc:creator>
  <cp:keywords/>
  <cp:lastModifiedBy>Łukasz Dębowski</cp:lastModifiedBy>
  <cp:revision>5</cp:revision>
  <cp:lastPrinted>2019-03-28T07:55:00Z</cp:lastPrinted>
  <dcterms:created xsi:type="dcterms:W3CDTF">2024-09-30T15:37:00Z</dcterms:created>
  <dcterms:modified xsi:type="dcterms:W3CDTF">2024-09-30T15:52:00Z</dcterms:modified>
</cp:coreProperties>
</file>