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90C5" w14:textId="25E94E9E" w:rsidR="0089045A" w:rsidRPr="0089045A" w:rsidRDefault="0089045A" w:rsidP="0089045A">
      <w:pPr>
        <w:tabs>
          <w:tab w:val="left" w:pos="3285"/>
        </w:tabs>
        <w:jc w:val="right"/>
        <w:rPr>
          <w:rFonts w:ascii="Arial" w:hAnsi="Arial" w:cs="Arial"/>
        </w:rPr>
      </w:pPr>
      <w:r w:rsidRPr="0089045A">
        <w:rPr>
          <w:rFonts w:ascii="Arial" w:hAnsi="Arial" w:cs="Arial"/>
        </w:rPr>
        <w:t>Gołdap, dn. 16.03.2023 r.</w:t>
      </w:r>
    </w:p>
    <w:p w14:paraId="0AB7EA5D" w14:textId="580B6EF6" w:rsidR="0089045A" w:rsidRDefault="0089045A" w:rsidP="0089045A">
      <w:pPr>
        <w:tabs>
          <w:tab w:val="left" w:pos="328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Znak sprawy: OR.272.1.2023</w:t>
      </w:r>
    </w:p>
    <w:p w14:paraId="2E476239" w14:textId="77777777" w:rsidR="0089045A" w:rsidRDefault="0089045A" w:rsidP="00DA05AF">
      <w:pPr>
        <w:tabs>
          <w:tab w:val="left" w:pos="3285"/>
        </w:tabs>
        <w:jc w:val="center"/>
        <w:rPr>
          <w:rFonts w:ascii="Arial" w:hAnsi="Arial" w:cs="Arial"/>
          <w:b/>
          <w:bCs/>
        </w:rPr>
      </w:pPr>
    </w:p>
    <w:p w14:paraId="204CAD5A" w14:textId="4CA698F9" w:rsidR="00DA05AF" w:rsidRPr="00DA05AF" w:rsidRDefault="00DA05AF" w:rsidP="00DA05AF">
      <w:pPr>
        <w:tabs>
          <w:tab w:val="left" w:pos="3285"/>
        </w:tabs>
        <w:jc w:val="center"/>
        <w:rPr>
          <w:rFonts w:ascii="Arial" w:hAnsi="Arial" w:cs="Arial"/>
          <w:b/>
          <w:bCs/>
        </w:rPr>
      </w:pPr>
      <w:r w:rsidRPr="00DA05AF">
        <w:rPr>
          <w:rFonts w:ascii="Arial" w:hAnsi="Arial" w:cs="Arial"/>
          <w:b/>
          <w:bCs/>
        </w:rPr>
        <w:t>SZACOWANIE WARTOŚCI ZAMÓWIENIA</w:t>
      </w:r>
    </w:p>
    <w:p w14:paraId="03A3E85E" w14:textId="08F62DFF" w:rsidR="0089045A" w:rsidRPr="0089045A" w:rsidRDefault="00DA05AF" w:rsidP="0089045A">
      <w:pPr>
        <w:tabs>
          <w:tab w:val="left" w:pos="3285"/>
        </w:tabs>
        <w:rPr>
          <w:rFonts w:ascii="Arial" w:hAnsi="Arial" w:cs="Arial"/>
        </w:rPr>
      </w:pPr>
      <w:r w:rsidRPr="00DA05AF">
        <w:rPr>
          <w:rFonts w:ascii="Arial" w:hAnsi="Arial" w:cs="Arial"/>
        </w:rPr>
        <w:t xml:space="preserve">W celu zbadania oferty rynkowej oraz ustalenia wartości zamówienia, </w:t>
      </w:r>
      <w:r>
        <w:rPr>
          <w:rFonts w:ascii="Arial" w:hAnsi="Arial" w:cs="Arial"/>
        </w:rPr>
        <w:t>Powiat Gołdapski z siedzibą przy ul. Krótkiej 1 w Gołdapi</w:t>
      </w:r>
      <w:r w:rsidRPr="00DA05AF">
        <w:rPr>
          <w:rFonts w:ascii="Arial" w:hAnsi="Arial" w:cs="Arial"/>
        </w:rPr>
        <w:t xml:space="preserve">, zwraca się z prośbą o informację dotyczącą szacunkowych kosztów realizacji zamówienia, przedmiotem którego jest </w:t>
      </w:r>
      <w:r w:rsidR="0089045A" w:rsidRPr="0089045A">
        <w:rPr>
          <w:rFonts w:ascii="Arial" w:hAnsi="Arial" w:cs="Arial"/>
        </w:rPr>
        <w:t>na zaprojektowanie/ wykonanie wraz z montażem</w:t>
      </w:r>
      <w:r w:rsidR="0089045A">
        <w:rPr>
          <w:rFonts w:ascii="Arial" w:hAnsi="Arial" w:cs="Arial"/>
        </w:rPr>
        <w:t xml:space="preserve"> tablicy i</w:t>
      </w:r>
      <w:r w:rsidR="0089045A" w:rsidRPr="0089045A">
        <w:rPr>
          <w:rFonts w:ascii="Arial" w:hAnsi="Arial" w:cs="Arial"/>
        </w:rPr>
        <w:t xml:space="preserve"> planów</w:t>
      </w:r>
      <w:r w:rsidR="0089045A">
        <w:rPr>
          <w:rFonts w:ascii="Arial" w:hAnsi="Arial" w:cs="Arial"/>
        </w:rPr>
        <w:t xml:space="preserve"> </w:t>
      </w:r>
      <w:proofErr w:type="spellStart"/>
      <w:r w:rsidR="0089045A" w:rsidRPr="0089045A">
        <w:rPr>
          <w:rFonts w:ascii="Arial" w:hAnsi="Arial" w:cs="Arial"/>
        </w:rPr>
        <w:t>tyflograficznych</w:t>
      </w:r>
      <w:proofErr w:type="spellEnd"/>
      <w:r w:rsidR="0089045A" w:rsidRPr="0089045A">
        <w:rPr>
          <w:rFonts w:ascii="Arial" w:hAnsi="Arial" w:cs="Arial"/>
        </w:rPr>
        <w:t xml:space="preserve"> oraz oznakowania pomieszczeń</w:t>
      </w:r>
      <w:r w:rsidR="0089045A">
        <w:rPr>
          <w:rFonts w:ascii="Arial" w:hAnsi="Arial" w:cs="Arial"/>
        </w:rPr>
        <w:t xml:space="preserve"> w budynku Starostwa Powiatowego w Gołdapi</w:t>
      </w:r>
      <w:r w:rsidR="00F24ABA">
        <w:rPr>
          <w:rFonts w:ascii="Arial" w:hAnsi="Arial" w:cs="Arial"/>
        </w:rPr>
        <w:t>.</w:t>
      </w:r>
    </w:p>
    <w:p w14:paraId="336CE592" w14:textId="7251F8D7" w:rsidR="00DA05AF" w:rsidRPr="00DA05AF" w:rsidRDefault="0089045A" w:rsidP="0089045A">
      <w:pPr>
        <w:tabs>
          <w:tab w:val="left" w:pos="3285"/>
        </w:tabs>
        <w:rPr>
          <w:rFonts w:ascii="Arial" w:hAnsi="Arial" w:cs="Arial"/>
        </w:rPr>
      </w:pPr>
      <w:r w:rsidRPr="0089045A">
        <w:rPr>
          <w:rFonts w:ascii="Arial" w:hAnsi="Arial" w:cs="Arial"/>
        </w:rPr>
        <w:t>w ramach przedsięwzięcia grantowego pn. „Zwiększenie dostępności usług publicznych w Starostwie Powiatowym w Gołdapi”, w ramach projektu „Dostępny samorząd - granty” realizowanego przez Państwowy Fundusz Rehabilitacji Osób Niepełnosprawnych w ramach Działania 2.18 Programu Operacyjnego Wiedza Edukacja Rozwój 2014-2020</w:t>
      </w:r>
    </w:p>
    <w:p w14:paraId="3C3CF7E7" w14:textId="73B39517" w:rsidR="00DA05AF" w:rsidRPr="00DA05AF" w:rsidRDefault="00DA05AF" w:rsidP="00DA05AF">
      <w:pPr>
        <w:tabs>
          <w:tab w:val="left" w:pos="3285"/>
        </w:tabs>
        <w:rPr>
          <w:rFonts w:ascii="Arial" w:hAnsi="Arial" w:cs="Arial"/>
        </w:rPr>
      </w:pPr>
      <w:r w:rsidRPr="00DA05AF">
        <w:rPr>
          <w:rFonts w:ascii="Arial" w:hAnsi="Arial" w:cs="Arial"/>
        </w:rPr>
        <w:t xml:space="preserve">Szczegółowy opis przedmiotu zamówienia stanowi załącznik nr 1 do niniejszej </w:t>
      </w:r>
      <w:r>
        <w:rPr>
          <w:rFonts w:ascii="Arial" w:hAnsi="Arial" w:cs="Arial"/>
        </w:rPr>
        <w:t>zapytania</w:t>
      </w:r>
      <w:r w:rsidRPr="00DA05AF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>o</w:t>
      </w:r>
      <w:r w:rsidRPr="00DA05AF">
        <w:rPr>
          <w:rFonts w:ascii="Arial" w:hAnsi="Arial" w:cs="Arial"/>
        </w:rPr>
        <w:t>szacowanie</w:t>
      </w:r>
      <w:r>
        <w:rPr>
          <w:rFonts w:ascii="Arial" w:hAnsi="Arial" w:cs="Arial"/>
        </w:rPr>
        <w:t xml:space="preserve"> wartości zamówienia</w:t>
      </w:r>
      <w:r w:rsidRPr="00DA05AF">
        <w:rPr>
          <w:rFonts w:ascii="Arial" w:hAnsi="Arial" w:cs="Arial"/>
        </w:rPr>
        <w:t>.</w:t>
      </w:r>
    </w:p>
    <w:p w14:paraId="09FF2546" w14:textId="77777777" w:rsidR="00DA05AF" w:rsidRPr="00DA05AF" w:rsidRDefault="00DA05AF" w:rsidP="00DA05AF">
      <w:pPr>
        <w:tabs>
          <w:tab w:val="left" w:pos="3285"/>
        </w:tabs>
        <w:rPr>
          <w:rFonts w:ascii="Arial" w:hAnsi="Arial" w:cs="Arial"/>
          <w:b/>
          <w:bCs/>
        </w:rPr>
      </w:pPr>
      <w:r w:rsidRPr="00DA05AF">
        <w:rPr>
          <w:rFonts w:ascii="Arial" w:hAnsi="Arial" w:cs="Arial"/>
          <w:b/>
          <w:bCs/>
        </w:rPr>
        <w:t>Wycena musi zawierać wszystkie koszty realizacji zamówienia.</w:t>
      </w:r>
    </w:p>
    <w:p w14:paraId="36E82CE0" w14:textId="546AE9DA" w:rsidR="00DA05AF" w:rsidRPr="00DA05AF" w:rsidRDefault="00DA05AF" w:rsidP="00DA05AF">
      <w:pPr>
        <w:tabs>
          <w:tab w:val="left" w:pos="3285"/>
        </w:tabs>
        <w:rPr>
          <w:rFonts w:ascii="Arial" w:hAnsi="Arial" w:cs="Arial"/>
        </w:rPr>
      </w:pPr>
      <w:r w:rsidRPr="00DA05AF">
        <w:rPr>
          <w:rFonts w:ascii="Arial" w:hAnsi="Arial" w:cs="Arial"/>
        </w:rPr>
        <w:t xml:space="preserve">Proszę o przesłanie wyceny na załączonym formularzu – załącznik nr </w:t>
      </w:r>
      <w:r>
        <w:rPr>
          <w:rFonts w:ascii="Arial" w:hAnsi="Arial" w:cs="Arial"/>
        </w:rPr>
        <w:t>2</w:t>
      </w:r>
      <w:r w:rsidRPr="00DA05AF">
        <w:rPr>
          <w:rFonts w:ascii="Arial" w:hAnsi="Arial" w:cs="Arial"/>
        </w:rPr>
        <w:t xml:space="preserve">, na adres mailowy: </w:t>
      </w:r>
      <w:r>
        <w:rPr>
          <w:rFonts w:ascii="Arial" w:hAnsi="Arial" w:cs="Arial"/>
        </w:rPr>
        <w:t>lukasz.debowski@powiatgoldap.pl</w:t>
      </w:r>
      <w:r w:rsidRPr="00DA05AF">
        <w:rPr>
          <w:rFonts w:ascii="Arial" w:hAnsi="Arial" w:cs="Arial"/>
        </w:rPr>
        <w:t xml:space="preserve"> w terminie do 2</w:t>
      </w:r>
      <w:r>
        <w:rPr>
          <w:rFonts w:ascii="Arial" w:hAnsi="Arial" w:cs="Arial"/>
        </w:rPr>
        <w:t>2</w:t>
      </w:r>
      <w:r w:rsidRPr="00DA05AF">
        <w:rPr>
          <w:rFonts w:ascii="Arial" w:hAnsi="Arial" w:cs="Arial"/>
        </w:rPr>
        <w:t xml:space="preserve"> marca 2023 r.</w:t>
      </w:r>
      <w:r w:rsidR="00134032">
        <w:rPr>
          <w:rFonts w:ascii="Arial" w:hAnsi="Arial" w:cs="Arial"/>
        </w:rPr>
        <w:t xml:space="preserve"> </w:t>
      </w:r>
      <w:r w:rsidR="00134032" w:rsidRPr="00134032">
        <w:rPr>
          <w:rFonts w:ascii="Arial" w:hAnsi="Arial" w:cs="Arial"/>
        </w:rPr>
        <w:t>do godziny 13:00</w:t>
      </w:r>
      <w:r w:rsidR="00134032">
        <w:rPr>
          <w:rFonts w:ascii="Arial" w:hAnsi="Arial" w:cs="Arial"/>
        </w:rPr>
        <w:t>.</w:t>
      </w:r>
    </w:p>
    <w:p w14:paraId="040E64E5" w14:textId="4DC44DD6" w:rsidR="00DA05AF" w:rsidRPr="00DA05AF" w:rsidRDefault="00DA05AF" w:rsidP="00DA05AF">
      <w:pPr>
        <w:tabs>
          <w:tab w:val="left" w:pos="3285"/>
        </w:tabs>
        <w:rPr>
          <w:rFonts w:ascii="Arial" w:hAnsi="Arial" w:cs="Arial"/>
        </w:rPr>
      </w:pPr>
      <w:r w:rsidRPr="00DA05AF">
        <w:rPr>
          <w:rFonts w:ascii="Arial" w:hAnsi="Arial" w:cs="Arial"/>
        </w:rPr>
        <w:t xml:space="preserve">Ewentualne pytania proszę kierować na adres mailowy: </w:t>
      </w:r>
      <w:r>
        <w:rPr>
          <w:rFonts w:ascii="Arial" w:hAnsi="Arial" w:cs="Arial"/>
        </w:rPr>
        <w:t>lukasz.debowski@powiatgoldap.pl</w:t>
      </w:r>
      <w:r w:rsidR="0089045A">
        <w:rPr>
          <w:rFonts w:ascii="Arial" w:hAnsi="Arial" w:cs="Arial"/>
        </w:rPr>
        <w:t>.</w:t>
      </w:r>
    </w:p>
    <w:p w14:paraId="37415EAA" w14:textId="77777777" w:rsidR="00DA05AF" w:rsidRPr="00DA05AF" w:rsidRDefault="00DA05AF" w:rsidP="00DA05AF">
      <w:pPr>
        <w:tabs>
          <w:tab w:val="left" w:pos="3285"/>
        </w:tabs>
        <w:rPr>
          <w:rFonts w:ascii="Arial" w:hAnsi="Arial" w:cs="Arial"/>
          <w:b/>
          <w:bCs/>
          <w:u w:val="single"/>
        </w:rPr>
      </w:pPr>
      <w:r w:rsidRPr="00DA05AF">
        <w:rPr>
          <w:rFonts w:ascii="Arial" w:hAnsi="Arial" w:cs="Arial"/>
          <w:b/>
          <w:bCs/>
          <w:u w:val="single"/>
        </w:rPr>
        <w:t>UWAGA:</w:t>
      </w:r>
    </w:p>
    <w:p w14:paraId="30082C8C" w14:textId="4C715567" w:rsidR="000F4CA6" w:rsidRPr="00DA05AF" w:rsidRDefault="00DA05AF" w:rsidP="00DA05AF">
      <w:pPr>
        <w:tabs>
          <w:tab w:val="left" w:pos="3285"/>
        </w:tabs>
        <w:rPr>
          <w:rFonts w:ascii="Arial" w:hAnsi="Arial" w:cs="Arial"/>
          <w:b/>
          <w:bCs/>
        </w:rPr>
      </w:pPr>
      <w:r w:rsidRPr="00DA05AF">
        <w:rPr>
          <w:rFonts w:ascii="Arial" w:hAnsi="Arial" w:cs="Arial"/>
          <w:b/>
          <w:bCs/>
        </w:rPr>
        <w:t>Niniejsza prośba o oszacowanie wartości zamówienia nie stanowi zapytania ofertowego w myśl przepisów ustawy Prawo zamówień publicznych i służy zbadaniu rynku.</w:t>
      </w:r>
    </w:p>
    <w:p w14:paraId="6311F883" w14:textId="43779B39" w:rsidR="00DA05AF" w:rsidRPr="00DA05AF" w:rsidRDefault="00DA05AF" w:rsidP="000F4CA6">
      <w:pPr>
        <w:tabs>
          <w:tab w:val="left" w:pos="3285"/>
        </w:tabs>
        <w:rPr>
          <w:rFonts w:ascii="Arial" w:hAnsi="Arial" w:cs="Arial"/>
        </w:rPr>
      </w:pPr>
    </w:p>
    <w:p w14:paraId="5E8AA72E" w14:textId="2DE4E837" w:rsidR="00DA05AF" w:rsidRPr="00DA05AF" w:rsidRDefault="00DA05AF" w:rsidP="000F4CA6">
      <w:pPr>
        <w:tabs>
          <w:tab w:val="left" w:pos="3285"/>
        </w:tabs>
        <w:rPr>
          <w:rFonts w:ascii="Arial" w:hAnsi="Arial" w:cs="Arial"/>
          <w:b/>
          <w:bCs/>
        </w:rPr>
      </w:pPr>
      <w:r w:rsidRPr="00DA05AF">
        <w:rPr>
          <w:rFonts w:ascii="Arial" w:hAnsi="Arial" w:cs="Arial"/>
          <w:b/>
          <w:bCs/>
        </w:rPr>
        <w:t>Klauzula informacyjna – art. 13 RODO.</w:t>
      </w:r>
    </w:p>
    <w:p w14:paraId="1A89E78B" w14:textId="77777777" w:rsidR="00DA05AF" w:rsidRPr="00DA05AF" w:rsidRDefault="00DA05AF" w:rsidP="0089045A">
      <w:pPr>
        <w:spacing w:after="234" w:line="357" w:lineRule="auto"/>
        <w:ind w:left="10" w:hanging="10"/>
        <w:rPr>
          <w:rFonts w:ascii="Arial" w:hAnsi="Arial" w:cs="Arial"/>
          <w:sz w:val="18"/>
          <w:szCs w:val="18"/>
          <w:lang w:eastAsia="pl-PL"/>
        </w:rPr>
      </w:pPr>
      <w:bookmarkStart w:id="0" w:name="_Hlk129876274"/>
      <w:r w:rsidRPr="00DA05AF">
        <w:rPr>
          <w:rFonts w:ascii="Arial" w:hAnsi="Arial" w:cs="Arial"/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– dalej RODO, informuję, że: </w:t>
      </w:r>
    </w:p>
    <w:p w14:paraId="37847538" w14:textId="77777777" w:rsidR="00DA05AF" w:rsidRPr="00DA05AF" w:rsidRDefault="00DA05AF" w:rsidP="0089045A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Administratorem Pani/Pana danych osobowych jest: Starosta Gołdapski, którego siedziba mieści się w Starostwie Powiatowym w Gołdapi, ul. Krótka 1, 19-500 Gołdap (tel.: (87) 615 44 55, e-mail: sekretariat@powiatgoldap.pl). </w:t>
      </w:r>
    </w:p>
    <w:p w14:paraId="6F91C83F" w14:textId="77777777" w:rsidR="00DA05AF" w:rsidRPr="00DA05AF" w:rsidRDefault="00DA05AF" w:rsidP="0089045A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W sprawie sposobu i zakresu przetwarzania Pana/Pani danych osobowych oraz przysługujących Pani/Panu uprawnień, może się Pani/Pan skontaktować z Inspektorem Ochrony Danych Panią Anetą Frydrych, ul. Krótka 1, 19-500 Gołdap (tel. (87) 615 44 19, e-mail: iod@powiatgoldap.pl); </w:t>
      </w:r>
    </w:p>
    <w:p w14:paraId="46BC1019" w14:textId="77777777" w:rsidR="00DA05AF" w:rsidRPr="00DA05AF" w:rsidRDefault="00DA05AF" w:rsidP="0089045A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lastRenderedPageBreak/>
        <w:t xml:space="preserve">Pani/Pana dane będą przetwarzane w celu związanym z postępowaniem o udzielenie zamówienia publicznego nr OR.272.3.2022, archiwalnym oraz statystycznym. Podstawą prawną przetwarzania tych danych jest art. 6 ust. 1 lit. c RODO w związku  z art. 44 ustawy z dnia 27 sierpnia 2009 roku o finansach publicznych (Dz. U. z 2021 r., poz. 305 ze zm.); </w:t>
      </w:r>
    </w:p>
    <w:p w14:paraId="37C2689F" w14:textId="77777777" w:rsidR="00DA05AF" w:rsidRPr="00DA05AF" w:rsidRDefault="00DA05AF" w:rsidP="0089045A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Pani/Pana dane osobowe będą przekazane osobom lub podmiotom, którym udostępniona zostanie dokumentacja postępowania w oparciu o art. 18 oraz art. 74 </w:t>
      </w:r>
      <w:proofErr w:type="spellStart"/>
      <w:r w:rsidRPr="00DA05AF">
        <w:rPr>
          <w:rFonts w:ascii="Arial" w:hAnsi="Arial" w:cs="Arial"/>
          <w:sz w:val="18"/>
          <w:szCs w:val="18"/>
        </w:rPr>
        <w:t>uPzp</w:t>
      </w:r>
      <w:proofErr w:type="spellEnd"/>
      <w:r w:rsidRPr="00DA05AF">
        <w:rPr>
          <w:rFonts w:ascii="Arial" w:hAnsi="Arial" w:cs="Arial"/>
          <w:sz w:val="18"/>
          <w:szCs w:val="18"/>
        </w:rPr>
        <w:t xml:space="preserve">;  </w:t>
      </w:r>
    </w:p>
    <w:p w14:paraId="383477ED" w14:textId="77777777" w:rsidR="00DA05AF" w:rsidRPr="00DA05AF" w:rsidRDefault="00DA05AF" w:rsidP="0089045A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Pani/Pana dane osobowe będą przechowywane do momentu wygaśnięcia obowiązku przechowywania danych wynikającego z przepisów, tj. przez okres 4 lat od dnia zakończenia postępowania o udzielenie zamówienia, a jeżeli czas trwania umowy przekracza 4 lata, okres przechowywania obejmuje cały czas trwania umowy zgodnie z art. 78 ust. 1 </w:t>
      </w:r>
      <w:proofErr w:type="spellStart"/>
      <w:r w:rsidRPr="00DA05AF">
        <w:rPr>
          <w:rFonts w:ascii="Arial" w:hAnsi="Arial" w:cs="Arial"/>
          <w:sz w:val="18"/>
          <w:szCs w:val="18"/>
        </w:rPr>
        <w:t>uPzp</w:t>
      </w:r>
      <w:proofErr w:type="spellEnd"/>
      <w:r w:rsidRPr="00DA05AF">
        <w:rPr>
          <w:rFonts w:ascii="Arial" w:hAnsi="Arial" w:cs="Arial"/>
          <w:sz w:val="18"/>
          <w:szCs w:val="18"/>
        </w:rPr>
        <w:t xml:space="preserve">; </w:t>
      </w:r>
    </w:p>
    <w:p w14:paraId="4FE9829B" w14:textId="77777777" w:rsidR="00DA05AF" w:rsidRPr="00DA05AF" w:rsidRDefault="00DA05AF" w:rsidP="0089045A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Obowiązek podania przez Panią/Pana danych osobowych bezpośrednio Pani/Pana dotyczących jest wymogiem ustawowym określonym w przepisach </w:t>
      </w:r>
      <w:proofErr w:type="spellStart"/>
      <w:r w:rsidRPr="00DA05AF">
        <w:rPr>
          <w:rFonts w:ascii="Arial" w:hAnsi="Arial" w:cs="Arial"/>
          <w:sz w:val="18"/>
          <w:szCs w:val="18"/>
        </w:rPr>
        <w:t>uPzp</w:t>
      </w:r>
      <w:proofErr w:type="spellEnd"/>
      <w:r w:rsidRPr="00DA05AF">
        <w:rPr>
          <w:rFonts w:ascii="Arial" w:hAnsi="Arial" w:cs="Arial"/>
          <w:sz w:val="18"/>
          <w:szCs w:val="18"/>
        </w:rPr>
        <w:t xml:space="preserve">, związanym z udziałem w postępowaniu o udzielenie zamówienia publicznego; konsekwencje niepodania określonych danych wynikają z </w:t>
      </w:r>
      <w:proofErr w:type="spellStart"/>
      <w:r w:rsidRPr="00DA05AF">
        <w:rPr>
          <w:rFonts w:ascii="Arial" w:hAnsi="Arial" w:cs="Arial"/>
          <w:sz w:val="18"/>
          <w:szCs w:val="18"/>
        </w:rPr>
        <w:t>uPzp</w:t>
      </w:r>
      <w:proofErr w:type="spellEnd"/>
      <w:r w:rsidRPr="00DA05AF">
        <w:rPr>
          <w:rFonts w:ascii="Arial" w:hAnsi="Arial" w:cs="Arial"/>
          <w:sz w:val="18"/>
          <w:szCs w:val="18"/>
        </w:rPr>
        <w:t xml:space="preserve">; </w:t>
      </w:r>
    </w:p>
    <w:p w14:paraId="4C446766" w14:textId="77777777" w:rsidR="00DA05AF" w:rsidRPr="00DA05AF" w:rsidRDefault="00DA05AF" w:rsidP="0089045A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W odniesieniu do Pani/Pana danych osobowych decyzje nie będą podejmowane w sposób zautomatyzowany, stosowanie do art. 22 RODO; </w:t>
      </w:r>
    </w:p>
    <w:p w14:paraId="773F8DE4" w14:textId="77777777" w:rsidR="00DA05AF" w:rsidRPr="00DA05AF" w:rsidRDefault="00DA05AF" w:rsidP="0089045A">
      <w:pPr>
        <w:numPr>
          <w:ilvl w:val="0"/>
          <w:numId w:val="22"/>
        </w:numPr>
        <w:spacing w:after="110" w:line="256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posiada Pani/Pan: </w:t>
      </w:r>
    </w:p>
    <w:p w14:paraId="5C335BDD" w14:textId="77777777" w:rsidR="00DA05AF" w:rsidRPr="00DA05AF" w:rsidRDefault="00DA05AF" w:rsidP="0089045A">
      <w:pPr>
        <w:numPr>
          <w:ilvl w:val="1"/>
          <w:numId w:val="22"/>
        </w:numPr>
        <w:spacing w:after="314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na podstawie art. 15 RODO prawo dostępu do danych osobowych Pani/Pana dotyczących; </w:t>
      </w:r>
    </w:p>
    <w:p w14:paraId="395806D3" w14:textId="77777777" w:rsidR="00DA05AF" w:rsidRPr="00DA05AF" w:rsidRDefault="00DA05AF" w:rsidP="0089045A">
      <w:pPr>
        <w:numPr>
          <w:ilvl w:val="1"/>
          <w:numId w:val="22"/>
        </w:numPr>
        <w:spacing w:after="311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na podstawie art. 16 RODO prawo do sprostowania Pani/Pana danych osobowych*; </w:t>
      </w:r>
    </w:p>
    <w:p w14:paraId="010AA8D1" w14:textId="77777777" w:rsidR="00DA05AF" w:rsidRPr="00DA05AF" w:rsidRDefault="00DA05AF" w:rsidP="0089045A">
      <w:pPr>
        <w:numPr>
          <w:ilvl w:val="1"/>
          <w:numId w:val="22"/>
        </w:numPr>
        <w:spacing w:line="357" w:lineRule="auto"/>
        <w:ind w:left="938" w:hanging="230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RODO**; </w:t>
      </w:r>
    </w:p>
    <w:p w14:paraId="10FB1D70" w14:textId="77777777" w:rsidR="00DA05AF" w:rsidRPr="00DA05AF" w:rsidRDefault="00DA05AF" w:rsidP="0089045A">
      <w:pPr>
        <w:numPr>
          <w:ilvl w:val="1"/>
          <w:numId w:val="22"/>
        </w:numPr>
        <w:spacing w:after="233" w:line="357" w:lineRule="auto"/>
        <w:ind w:left="938" w:hanging="230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prawo do wniesienia skargi do Prezesa Urzędu Ochrony Danych Osobowych, gdy uzna Pani/Pan, że przetwarzanie danych osobowych Pani/Pana dotyczących narusza przepisy RODO; </w:t>
      </w:r>
    </w:p>
    <w:p w14:paraId="0CA51E6B" w14:textId="77777777" w:rsidR="00DA05AF" w:rsidRPr="00DA05AF" w:rsidRDefault="00DA05AF" w:rsidP="0089045A">
      <w:pPr>
        <w:numPr>
          <w:ilvl w:val="0"/>
          <w:numId w:val="22"/>
        </w:numPr>
        <w:spacing w:after="112" w:line="256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nie przysługuje Pani/Panu: </w:t>
      </w:r>
    </w:p>
    <w:p w14:paraId="358CADD9" w14:textId="77777777" w:rsidR="00DA05AF" w:rsidRPr="00DA05AF" w:rsidRDefault="00DA05AF" w:rsidP="0089045A">
      <w:pPr>
        <w:numPr>
          <w:ilvl w:val="1"/>
          <w:numId w:val="22"/>
        </w:numPr>
        <w:spacing w:after="311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w związku z art. 17 ust. 3 lit. b, d lub e RODO prawo do usunięcia danych osobowych; </w:t>
      </w:r>
    </w:p>
    <w:p w14:paraId="70F63E26" w14:textId="77777777" w:rsidR="00DA05AF" w:rsidRPr="00DA05AF" w:rsidRDefault="00DA05AF" w:rsidP="0089045A">
      <w:pPr>
        <w:numPr>
          <w:ilvl w:val="1"/>
          <w:numId w:val="22"/>
        </w:numPr>
        <w:spacing w:after="311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prawo do przenoszenia danych osobowych, o którym mowa w art. 20 RODO; </w:t>
      </w:r>
    </w:p>
    <w:p w14:paraId="31BB37EF" w14:textId="77777777" w:rsidR="00DA05AF" w:rsidRPr="00DA05AF" w:rsidRDefault="00DA05AF" w:rsidP="0089045A">
      <w:pPr>
        <w:numPr>
          <w:ilvl w:val="1"/>
          <w:numId w:val="22"/>
        </w:numPr>
        <w:spacing w:line="357" w:lineRule="auto"/>
        <w:ind w:left="938" w:hanging="230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bookmarkEnd w:id="0"/>
    <w:p w14:paraId="155BA1D7" w14:textId="77777777" w:rsidR="00DA05AF" w:rsidRPr="00DA05AF" w:rsidRDefault="00DA05AF" w:rsidP="0089045A">
      <w:pPr>
        <w:tabs>
          <w:tab w:val="left" w:pos="3285"/>
        </w:tabs>
        <w:rPr>
          <w:rFonts w:ascii="Arial" w:hAnsi="Arial" w:cs="Arial"/>
        </w:rPr>
      </w:pPr>
    </w:p>
    <w:sectPr w:rsidR="00DA05AF" w:rsidRPr="00DA05AF" w:rsidSect="000F4CA6">
      <w:headerReference w:type="first" r:id="rId11"/>
      <w:footerReference w:type="first" r:id="rId12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77F48" w14:textId="77777777" w:rsidR="00013A5A" w:rsidRDefault="00013A5A">
      <w:pPr>
        <w:spacing w:after="0" w:line="240" w:lineRule="auto"/>
      </w:pPr>
      <w:r>
        <w:separator/>
      </w:r>
    </w:p>
  </w:endnote>
  <w:endnote w:type="continuationSeparator" w:id="0">
    <w:p w14:paraId="3E3A633E" w14:textId="77777777" w:rsidR="00013A5A" w:rsidRDefault="0001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5136EA2B" w:rsidR="0079581E" w:rsidRPr="009A1E32" w:rsidRDefault="00DA05AF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1" w:name="_Hlk112365034"/>
    <w:bookmarkStart w:id="2" w:name="_Hlk112365033"/>
    <w:bookmarkStart w:id="3" w:name="_Hlk112363067"/>
    <w:bookmarkStart w:id="4" w:name="_Hlk112363066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C244D8" wp14:editId="3327CE83">
              <wp:simplePos x="0" y="0"/>
              <wp:positionH relativeFrom="column">
                <wp:posOffset>1490345</wp:posOffset>
              </wp:positionH>
              <wp:positionV relativeFrom="paragraph">
                <wp:posOffset>173990</wp:posOffset>
              </wp:positionV>
              <wp:extent cx="2847975" cy="607695"/>
              <wp:effectExtent l="0" t="0" r="9525" b="190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975" cy="6076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9F4699" w14:textId="532630B1" w:rsidR="00DA05AF" w:rsidRPr="00DA05AF" w:rsidRDefault="00DA05AF" w:rsidP="00DA05A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DA05AF">
                            <w:rPr>
                              <w:sz w:val="20"/>
                              <w:szCs w:val="20"/>
                            </w:rPr>
                            <w:t>Grant pn.: „Zwiększenie dostępności usług publicznych w Starostwie Powiatowym w Gołdapi”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C244D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7.35pt;margin-top:13.7pt;width:224.25pt;height:4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" fillcolor="white [3201]" stroked="f" strokeweight=".5pt">
              <v:textbox>
                <w:txbxContent>
                  <w:p w14:paraId="4D9F4699" w14:textId="532630B1" w:rsidR="00DA05AF" w:rsidRPr="00DA05AF" w:rsidRDefault="00DA05AF" w:rsidP="00DA05A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A05AF">
                      <w:rPr>
                        <w:sz w:val="20"/>
                        <w:szCs w:val="20"/>
                      </w:rPr>
                      <w:t>Grant pn.: „Zwiększenie dostępności usług publicznych w Starostwie Powiatowym w Gołdapi”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BBCEE40" wp14:editId="1A909E02">
          <wp:simplePos x="0" y="0"/>
          <wp:positionH relativeFrom="column">
            <wp:posOffset>4443095</wp:posOffset>
          </wp:positionH>
          <wp:positionV relativeFrom="paragraph">
            <wp:posOffset>97790</wp:posOffset>
          </wp:positionV>
          <wp:extent cx="1187450" cy="683895"/>
          <wp:effectExtent l="0" t="0" r="0" b="190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1E32"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r w:rsidRPr="00DA05A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319D3" w14:textId="77777777" w:rsidR="00013A5A" w:rsidRDefault="00013A5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E0E21A" w14:textId="77777777" w:rsidR="00013A5A" w:rsidRDefault="0001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73010D"/>
    <w:multiLevelType w:val="hybridMultilevel"/>
    <w:tmpl w:val="15ACC526"/>
    <w:lvl w:ilvl="0" w:tplc="BC489546">
      <w:start w:val="1"/>
      <w:numFmt w:val="decimal"/>
      <w:lvlText w:val="%1."/>
      <w:lvlJc w:val="left"/>
      <w:pPr>
        <w:ind w:left="7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E98049C">
      <w:start w:val="1"/>
      <w:numFmt w:val="lowerLetter"/>
      <w:lvlText w:val="%2)"/>
      <w:lvlJc w:val="left"/>
      <w:pPr>
        <w:ind w:left="1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EBC732A">
      <w:start w:val="1"/>
      <w:numFmt w:val="lowerRoman"/>
      <w:lvlText w:val="%3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6EC5CBC">
      <w:start w:val="1"/>
      <w:numFmt w:val="decimal"/>
      <w:lvlText w:val="%4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465F46">
      <w:start w:val="1"/>
      <w:numFmt w:val="lowerLetter"/>
      <w:lvlText w:val="%5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6728772">
      <w:start w:val="1"/>
      <w:numFmt w:val="lowerRoman"/>
      <w:lvlText w:val="%6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3DA2D6C">
      <w:start w:val="1"/>
      <w:numFmt w:val="decimal"/>
      <w:lvlText w:val="%7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9894E2">
      <w:start w:val="1"/>
      <w:numFmt w:val="lowerLetter"/>
      <w:lvlText w:val="%8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6B837CC">
      <w:start w:val="1"/>
      <w:numFmt w:val="lowerRoman"/>
      <w:lvlText w:val="%9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3344912">
    <w:abstractNumId w:val="5"/>
  </w:num>
  <w:num w:numId="2" w16cid:durableId="1845435752">
    <w:abstractNumId w:val="4"/>
  </w:num>
  <w:num w:numId="3" w16cid:durableId="228662227">
    <w:abstractNumId w:val="16"/>
  </w:num>
  <w:num w:numId="4" w16cid:durableId="1080907436">
    <w:abstractNumId w:val="14"/>
  </w:num>
  <w:num w:numId="5" w16cid:durableId="1229922127">
    <w:abstractNumId w:val="2"/>
  </w:num>
  <w:num w:numId="6" w16cid:durableId="1421870322">
    <w:abstractNumId w:val="17"/>
  </w:num>
  <w:num w:numId="7" w16cid:durableId="685866924">
    <w:abstractNumId w:val="8"/>
  </w:num>
  <w:num w:numId="8" w16cid:durableId="5711384">
    <w:abstractNumId w:val="1"/>
  </w:num>
  <w:num w:numId="9" w16cid:durableId="268895744">
    <w:abstractNumId w:val="7"/>
  </w:num>
  <w:num w:numId="10" w16cid:durableId="836192751">
    <w:abstractNumId w:val="10"/>
  </w:num>
  <w:num w:numId="11" w16cid:durableId="1167400486">
    <w:abstractNumId w:val="20"/>
  </w:num>
  <w:num w:numId="12" w16cid:durableId="769278927">
    <w:abstractNumId w:val="19"/>
  </w:num>
  <w:num w:numId="13" w16cid:durableId="2007630830">
    <w:abstractNumId w:val="15"/>
  </w:num>
  <w:num w:numId="14" w16cid:durableId="2067678842">
    <w:abstractNumId w:val="11"/>
  </w:num>
  <w:num w:numId="15" w16cid:durableId="250698557">
    <w:abstractNumId w:val="13"/>
  </w:num>
  <w:num w:numId="16" w16cid:durableId="568733834">
    <w:abstractNumId w:val="18"/>
  </w:num>
  <w:num w:numId="17" w16cid:durableId="65416513">
    <w:abstractNumId w:val="21"/>
  </w:num>
  <w:num w:numId="18" w16cid:durableId="741179145">
    <w:abstractNumId w:val="12"/>
  </w:num>
  <w:num w:numId="19" w16cid:durableId="1329671346">
    <w:abstractNumId w:val="3"/>
  </w:num>
  <w:num w:numId="20" w16cid:durableId="639267415">
    <w:abstractNumId w:val="6"/>
  </w:num>
  <w:num w:numId="21" w16cid:durableId="1769502711">
    <w:abstractNumId w:val="0"/>
  </w:num>
  <w:num w:numId="22" w16cid:durableId="11341818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13A5A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E6AFF"/>
    <w:rsid w:val="000F4CA6"/>
    <w:rsid w:val="00104D1E"/>
    <w:rsid w:val="00122643"/>
    <w:rsid w:val="00132623"/>
    <w:rsid w:val="00134032"/>
    <w:rsid w:val="0014029D"/>
    <w:rsid w:val="00161E95"/>
    <w:rsid w:val="00163201"/>
    <w:rsid w:val="0018202C"/>
    <w:rsid w:val="0019354E"/>
    <w:rsid w:val="001A7E1B"/>
    <w:rsid w:val="001C3794"/>
    <w:rsid w:val="001C6331"/>
    <w:rsid w:val="001D6011"/>
    <w:rsid w:val="001D7DA1"/>
    <w:rsid w:val="001F70C8"/>
    <w:rsid w:val="002461E7"/>
    <w:rsid w:val="00250CF3"/>
    <w:rsid w:val="00265742"/>
    <w:rsid w:val="002A3319"/>
    <w:rsid w:val="002D2710"/>
    <w:rsid w:val="002D62F9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48DF"/>
    <w:rsid w:val="003B68DC"/>
    <w:rsid w:val="003C5F68"/>
    <w:rsid w:val="003E5F06"/>
    <w:rsid w:val="00404737"/>
    <w:rsid w:val="0041072C"/>
    <w:rsid w:val="004124EF"/>
    <w:rsid w:val="0043376A"/>
    <w:rsid w:val="00454EFE"/>
    <w:rsid w:val="004964FA"/>
    <w:rsid w:val="004A230F"/>
    <w:rsid w:val="004D7961"/>
    <w:rsid w:val="004E0639"/>
    <w:rsid w:val="00502415"/>
    <w:rsid w:val="005070F0"/>
    <w:rsid w:val="00521308"/>
    <w:rsid w:val="00542D99"/>
    <w:rsid w:val="00546DEE"/>
    <w:rsid w:val="00567974"/>
    <w:rsid w:val="005B4445"/>
    <w:rsid w:val="005E09D8"/>
    <w:rsid w:val="0062731B"/>
    <w:rsid w:val="00633FB3"/>
    <w:rsid w:val="00644574"/>
    <w:rsid w:val="00645141"/>
    <w:rsid w:val="00645BEE"/>
    <w:rsid w:val="006771E9"/>
    <w:rsid w:val="006A310D"/>
    <w:rsid w:val="006B3880"/>
    <w:rsid w:val="006E60D7"/>
    <w:rsid w:val="006E6136"/>
    <w:rsid w:val="006F3289"/>
    <w:rsid w:val="006F3B25"/>
    <w:rsid w:val="0070142F"/>
    <w:rsid w:val="00760BE9"/>
    <w:rsid w:val="0079581E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045A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A1E32"/>
    <w:rsid w:val="009A2FE8"/>
    <w:rsid w:val="009B60BC"/>
    <w:rsid w:val="009C638C"/>
    <w:rsid w:val="009D0ED7"/>
    <w:rsid w:val="009E3A01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66B2F"/>
    <w:rsid w:val="00B71470"/>
    <w:rsid w:val="00B868F5"/>
    <w:rsid w:val="00B90A5A"/>
    <w:rsid w:val="00BD2BDD"/>
    <w:rsid w:val="00C24796"/>
    <w:rsid w:val="00C2636C"/>
    <w:rsid w:val="00C72B8F"/>
    <w:rsid w:val="00C778D0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9647D"/>
    <w:rsid w:val="00DA05AF"/>
    <w:rsid w:val="00DA79B0"/>
    <w:rsid w:val="00DF0878"/>
    <w:rsid w:val="00E01178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4ABA"/>
    <w:rsid w:val="00F252CA"/>
    <w:rsid w:val="00F43CA8"/>
    <w:rsid w:val="00F60BE6"/>
    <w:rsid w:val="00F62574"/>
    <w:rsid w:val="00FA1C80"/>
    <w:rsid w:val="00FA6CB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9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14</TotalTime>
  <Pages>2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Łukasz Dębowski</cp:lastModifiedBy>
  <cp:revision>4</cp:revision>
  <cp:lastPrinted>2022-02-09T13:36:00Z</cp:lastPrinted>
  <dcterms:created xsi:type="dcterms:W3CDTF">2023-03-16T13:52:00Z</dcterms:created>
  <dcterms:modified xsi:type="dcterms:W3CDTF">2023-03-16T15:31:00Z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