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4A3" w:rsidRPr="00821B16" w:rsidRDefault="00EF0758" w:rsidP="00DF5E41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ED. 272.</w:t>
      </w:r>
      <w:r w:rsidR="00271923">
        <w:rPr>
          <w:rFonts w:asciiTheme="majorHAnsi" w:hAnsiTheme="majorHAnsi" w:cstheme="majorHAnsi"/>
          <w:b/>
        </w:rPr>
        <w:t>2</w:t>
      </w:r>
      <w:bookmarkStart w:id="0" w:name="_GoBack"/>
      <w:bookmarkEnd w:id="0"/>
      <w:r w:rsidR="00F877EE">
        <w:rPr>
          <w:rFonts w:asciiTheme="majorHAnsi" w:hAnsiTheme="majorHAnsi" w:cstheme="majorHAnsi"/>
          <w:b/>
        </w:rPr>
        <w:t xml:space="preserve">. </w:t>
      </w:r>
      <w:r>
        <w:rPr>
          <w:rFonts w:asciiTheme="majorHAnsi" w:hAnsiTheme="majorHAnsi" w:cstheme="majorHAnsi"/>
          <w:b/>
        </w:rPr>
        <w:t>20</w:t>
      </w:r>
      <w:r w:rsidR="00920F48">
        <w:rPr>
          <w:rFonts w:asciiTheme="majorHAnsi" w:hAnsiTheme="majorHAnsi" w:cstheme="majorHAnsi"/>
          <w:b/>
        </w:rPr>
        <w:t>20</w:t>
      </w:r>
      <w:r w:rsidR="00DF5E41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   Z</w:t>
      </w:r>
      <w:r w:rsidR="00DF5E41" w:rsidRPr="00DF5E41">
        <w:rPr>
          <w:rFonts w:asciiTheme="majorHAnsi" w:hAnsiTheme="majorHAnsi" w:cstheme="majorHAnsi"/>
          <w:b/>
        </w:rPr>
        <w:t>ałącznik nr 1 do SIWZ</w:t>
      </w:r>
    </w:p>
    <w:p w:rsidR="00DF5E41" w:rsidRDefault="00DF5E41" w:rsidP="00C644A3">
      <w:pPr>
        <w:jc w:val="both"/>
        <w:rPr>
          <w:rFonts w:asciiTheme="majorHAnsi" w:hAnsiTheme="majorHAnsi" w:cstheme="majorHAnsi"/>
        </w:rPr>
      </w:pPr>
    </w:p>
    <w:p w:rsidR="00EF0758" w:rsidRPr="00DF5E41" w:rsidRDefault="00EF0758" w:rsidP="00DF5E41">
      <w:pPr>
        <w:jc w:val="center"/>
        <w:rPr>
          <w:rFonts w:asciiTheme="majorHAnsi" w:hAnsiTheme="majorHAnsi" w:cstheme="majorHAnsi"/>
          <w:b/>
        </w:rPr>
      </w:pPr>
      <w:r w:rsidRPr="00DF5E41">
        <w:rPr>
          <w:rFonts w:asciiTheme="majorHAnsi" w:hAnsiTheme="majorHAnsi" w:cstheme="majorHAnsi"/>
          <w:b/>
        </w:rPr>
        <w:t>Szczegółowy opis przedmiotu zamówienia</w:t>
      </w:r>
    </w:p>
    <w:p w:rsidR="00DF5E41" w:rsidRDefault="00DF5E41" w:rsidP="00C644A3">
      <w:pPr>
        <w:jc w:val="both"/>
        <w:rPr>
          <w:rFonts w:asciiTheme="majorHAnsi" w:hAnsiTheme="majorHAnsi" w:cstheme="majorHAnsi"/>
        </w:rPr>
      </w:pPr>
    </w:p>
    <w:tbl>
      <w:tblPr>
        <w:tblStyle w:val="Tabela-Siatka"/>
        <w:tblW w:w="1094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835"/>
        <w:gridCol w:w="4536"/>
        <w:gridCol w:w="1418"/>
        <w:gridCol w:w="1417"/>
      </w:tblGrid>
      <w:tr w:rsidR="00EF0758" w:rsidRPr="00CF3D77" w:rsidTr="00DF5E41">
        <w:tc>
          <w:tcPr>
            <w:tcW w:w="738" w:type="dxa"/>
          </w:tcPr>
          <w:p w:rsidR="00EF0758" w:rsidRPr="00CF3D77" w:rsidRDefault="00DF5E41" w:rsidP="00CD762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Nr</w:t>
            </w:r>
            <w:r w:rsidR="00EF0758" w:rsidRPr="00CF3D77">
              <w:rPr>
                <w:rFonts w:asciiTheme="majorHAnsi" w:hAnsiTheme="majorHAnsi" w:cstheme="majorHAnsi"/>
              </w:rPr>
              <w:t xml:space="preserve">  </w:t>
            </w:r>
          </w:p>
        </w:tc>
        <w:tc>
          <w:tcPr>
            <w:tcW w:w="2835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F3D77">
              <w:rPr>
                <w:rFonts w:asciiTheme="majorHAnsi" w:hAnsiTheme="majorHAnsi" w:cstheme="majorHAnsi"/>
                <w:b/>
              </w:rPr>
              <w:t xml:space="preserve">Rodzaj  wyposażenia </w:t>
            </w:r>
          </w:p>
        </w:tc>
        <w:tc>
          <w:tcPr>
            <w:tcW w:w="4536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F3D77">
              <w:rPr>
                <w:rFonts w:asciiTheme="majorHAnsi" w:hAnsiTheme="majorHAnsi" w:cstheme="majorHAnsi"/>
                <w:b/>
              </w:rPr>
              <w:t xml:space="preserve">Wyszczególnienie- minimalne </w:t>
            </w:r>
            <w:r>
              <w:rPr>
                <w:rFonts w:asciiTheme="majorHAnsi" w:hAnsiTheme="majorHAnsi" w:cstheme="majorHAnsi"/>
                <w:b/>
              </w:rPr>
              <w:t>parametry jakościowe i cechy użytkowe</w:t>
            </w:r>
            <w:r w:rsidRPr="00CF3D7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418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F3D77">
              <w:rPr>
                <w:rFonts w:asciiTheme="majorHAnsi" w:hAnsiTheme="majorHAnsi" w:cstheme="majorHAnsi"/>
                <w:b/>
              </w:rPr>
              <w:t xml:space="preserve">Ilość – cena </w:t>
            </w:r>
          </w:p>
        </w:tc>
        <w:tc>
          <w:tcPr>
            <w:tcW w:w="1417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F3D77">
              <w:rPr>
                <w:rFonts w:asciiTheme="majorHAnsi" w:hAnsiTheme="majorHAnsi" w:cstheme="majorHAnsi"/>
                <w:b/>
              </w:rPr>
              <w:t>Producent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F3D77">
              <w:rPr>
                <w:rFonts w:asciiTheme="majorHAnsi" w:hAnsiTheme="majorHAnsi" w:cstheme="majorHAnsi"/>
                <w:b/>
              </w:rPr>
              <w:t>- numer katalogowy</w:t>
            </w:r>
          </w:p>
        </w:tc>
      </w:tr>
      <w:tr w:rsidR="00EF0758" w:rsidRPr="00CF3D77" w:rsidTr="00EF0758">
        <w:tc>
          <w:tcPr>
            <w:tcW w:w="10944" w:type="dxa"/>
            <w:gridSpan w:val="5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EF0758" w:rsidRPr="00CF3D77" w:rsidTr="00DF5E41">
        <w:tc>
          <w:tcPr>
            <w:tcW w:w="738" w:type="dxa"/>
          </w:tcPr>
          <w:p w:rsidR="00EF0758" w:rsidRPr="00DF5E41" w:rsidRDefault="00DF5E41" w:rsidP="00DF5E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2835" w:type="dxa"/>
          </w:tcPr>
          <w:p w:rsidR="00EF0758" w:rsidRPr="00CF3D77" w:rsidRDefault="00920F4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Mobilny wyciąg spalin do samochodów osobowych z podwójnym układem wydechowym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</w:tcPr>
          <w:p w:rsidR="006C46DA" w:rsidRDefault="006C46DA" w:rsidP="00920F48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Zakres pracy 250-1350mm</w:t>
            </w:r>
          </w:p>
          <w:p w:rsidR="006C46DA" w:rsidRDefault="006C46DA" w:rsidP="00920F48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Silnik 0,55 kW</w:t>
            </w:r>
          </w:p>
          <w:p w:rsidR="006C46DA" w:rsidRDefault="006C46DA" w:rsidP="00920F48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Zasilanie 230 V</w:t>
            </w:r>
          </w:p>
          <w:p w:rsidR="006C46DA" w:rsidRDefault="00825D27" w:rsidP="00920F48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Długość wę</w:t>
            </w:r>
            <w:r w:rsidR="006C46DA">
              <w:rPr>
                <w:rFonts w:asciiTheme="majorHAnsi" w:hAnsiTheme="majorHAnsi" w:cstheme="majorHAnsi"/>
              </w:rPr>
              <w:t>ża 5m (Ø 121 mmm ),</w:t>
            </w:r>
          </w:p>
          <w:p w:rsidR="006E1D0D" w:rsidRDefault="00825D27" w:rsidP="00920F48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Ssawki</w:t>
            </w:r>
            <w:r w:rsidR="006E1D0D">
              <w:rPr>
                <w:rFonts w:asciiTheme="majorHAnsi" w:hAnsiTheme="majorHAnsi" w:cstheme="majorHAnsi"/>
              </w:rPr>
              <w:t xml:space="preserve"> z mocowaniem do</w:t>
            </w:r>
            <w:r>
              <w:rPr>
                <w:rFonts w:asciiTheme="majorHAnsi" w:hAnsiTheme="majorHAnsi" w:cstheme="majorHAnsi"/>
              </w:rPr>
              <w:t xml:space="preserve"> końcówek</w:t>
            </w:r>
            <w:r w:rsidR="006E1D0D">
              <w:rPr>
                <w:rFonts w:asciiTheme="majorHAnsi" w:hAnsiTheme="majorHAnsi" w:cstheme="majorHAnsi"/>
              </w:rPr>
              <w:t xml:space="preserve"> rury wydechowej pojedynczej i podwójnej</w:t>
            </w:r>
            <w:r w:rsidR="000C4283">
              <w:rPr>
                <w:rFonts w:asciiTheme="majorHAnsi" w:hAnsiTheme="majorHAnsi" w:cstheme="majorHAnsi"/>
              </w:rPr>
              <w:t xml:space="preserve"> </w:t>
            </w:r>
            <w:r w:rsidR="006E1D0D">
              <w:rPr>
                <w:rFonts w:asciiTheme="majorHAnsi" w:hAnsiTheme="majorHAnsi" w:cstheme="majorHAnsi"/>
              </w:rPr>
              <w:t>(</w:t>
            </w:r>
            <w:proofErr w:type="spellStart"/>
            <w:r w:rsidR="006E1D0D">
              <w:rPr>
                <w:rFonts w:asciiTheme="majorHAnsi" w:hAnsiTheme="majorHAnsi" w:cstheme="majorHAnsi"/>
              </w:rPr>
              <w:t>Diesel</w:t>
            </w:r>
            <w:r w:rsidR="000C4283">
              <w:rPr>
                <w:rFonts w:asciiTheme="majorHAnsi" w:hAnsiTheme="majorHAnsi" w:cstheme="majorHAnsi"/>
              </w:rPr>
              <w:t>’</w:t>
            </w:r>
            <w:r w:rsidR="006E1D0D">
              <w:rPr>
                <w:rFonts w:asciiTheme="majorHAnsi" w:hAnsiTheme="majorHAnsi" w:cstheme="majorHAnsi"/>
              </w:rPr>
              <w:t>a</w:t>
            </w:r>
            <w:proofErr w:type="spellEnd"/>
            <w:r w:rsidR="006E1D0D">
              <w:rPr>
                <w:rFonts w:asciiTheme="majorHAnsi" w:hAnsiTheme="majorHAnsi" w:cstheme="majorHAnsi"/>
              </w:rPr>
              <w:t>)</w:t>
            </w:r>
          </w:p>
          <w:p w:rsidR="006E1D0D" w:rsidRPr="006E1D0D" w:rsidRDefault="00F65DCF" w:rsidP="006E1D0D">
            <w:pPr>
              <w:ind w:left="36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Lub równoważny </w:t>
            </w:r>
          </w:p>
        </w:tc>
        <w:tc>
          <w:tcPr>
            <w:tcW w:w="1418" w:type="dxa"/>
          </w:tcPr>
          <w:p w:rsidR="00EF0758" w:rsidRPr="006A75EE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6A75EE">
              <w:rPr>
                <w:rFonts w:asciiTheme="majorHAnsi" w:hAnsiTheme="majorHAnsi" w:cstheme="majorHAnsi"/>
              </w:rPr>
              <w:t>Szt. 1</w:t>
            </w:r>
          </w:p>
        </w:tc>
        <w:tc>
          <w:tcPr>
            <w:tcW w:w="1417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EF0758" w:rsidRPr="00CF3D77" w:rsidTr="00DF5E41">
        <w:tc>
          <w:tcPr>
            <w:tcW w:w="738" w:type="dxa"/>
          </w:tcPr>
          <w:p w:rsidR="00EF0758" w:rsidRPr="00DF5E41" w:rsidRDefault="00DF5E41" w:rsidP="00DF5E4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2. </w:t>
            </w:r>
          </w:p>
        </w:tc>
        <w:tc>
          <w:tcPr>
            <w:tcW w:w="2835" w:type="dxa"/>
          </w:tcPr>
          <w:p w:rsidR="00EF0758" w:rsidRPr="00CF3D77" w:rsidRDefault="00920F48" w:rsidP="00CD762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Tester płynu hamulcowego </w:t>
            </w:r>
          </w:p>
        </w:tc>
        <w:tc>
          <w:tcPr>
            <w:tcW w:w="4536" w:type="dxa"/>
          </w:tcPr>
          <w:p w:rsidR="006C46DA" w:rsidRDefault="006C46DA" w:rsidP="006C46D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Kompletny tester</w:t>
            </w:r>
          </w:p>
          <w:p w:rsidR="006C46DA" w:rsidRDefault="006C46DA" w:rsidP="006C46D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Pojemniczek i pipeta</w:t>
            </w:r>
          </w:p>
          <w:p w:rsidR="006C46DA" w:rsidRDefault="006C46DA" w:rsidP="006C46D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Drukarka termiczna</w:t>
            </w:r>
          </w:p>
          <w:p w:rsidR="006C46DA" w:rsidRDefault="006C46DA" w:rsidP="006C46D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Walizka do przechowywania przyrządu</w:t>
            </w:r>
          </w:p>
          <w:p w:rsidR="006C46DA" w:rsidRDefault="006C46DA" w:rsidP="006C46D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Czas pomiaru około 30 </w:t>
            </w:r>
            <w:proofErr w:type="spellStart"/>
            <w:r>
              <w:rPr>
                <w:rFonts w:asciiTheme="majorHAnsi" w:hAnsiTheme="majorHAnsi" w:cstheme="majorHAnsi"/>
              </w:rPr>
              <w:t>sek</w:t>
            </w:r>
            <w:proofErr w:type="spellEnd"/>
          </w:p>
          <w:p w:rsidR="006C46DA" w:rsidRDefault="006C46DA" w:rsidP="006C46D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Zasilane 12 Volt</w:t>
            </w:r>
          </w:p>
          <w:p w:rsidR="006C46DA" w:rsidRDefault="006C46DA" w:rsidP="006C46D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Dokładność pomiaru przy 100-180°c +/- 3%</w:t>
            </w:r>
          </w:p>
          <w:p w:rsidR="00EF0758" w:rsidRDefault="006C46DA" w:rsidP="006C46D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6C46DA">
              <w:rPr>
                <w:rFonts w:asciiTheme="majorHAnsi" w:hAnsiTheme="majorHAnsi" w:cstheme="majorHAnsi"/>
              </w:rPr>
              <w:t>Dokładność pomiaru &gt; 180 °C +/- 5%</w:t>
            </w:r>
          </w:p>
          <w:p w:rsidR="006C46DA" w:rsidRDefault="006C46DA" w:rsidP="006C46D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Instrukcja obsługi</w:t>
            </w:r>
          </w:p>
          <w:p w:rsidR="006C46DA" w:rsidRDefault="006C46DA" w:rsidP="006C46D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znak CE, instrukcja bezpieczeństwa</w:t>
            </w:r>
          </w:p>
          <w:p w:rsidR="006C46DA" w:rsidRPr="006C46DA" w:rsidRDefault="006C46DA" w:rsidP="00F65DCF">
            <w:pPr>
              <w:pStyle w:val="Akapitzlist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Np. BFT 320 P</w:t>
            </w:r>
            <w:r w:rsidR="00F65DCF">
              <w:rPr>
                <w:rFonts w:asciiTheme="majorHAnsi" w:hAnsiTheme="majorHAnsi" w:cstheme="majorHAnsi"/>
              </w:rPr>
              <w:t xml:space="preserve"> lub równoważny</w:t>
            </w:r>
          </w:p>
        </w:tc>
        <w:tc>
          <w:tcPr>
            <w:tcW w:w="1418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Szt.</w:t>
            </w:r>
            <w:r w:rsidR="00DF5E41">
              <w:rPr>
                <w:rFonts w:asciiTheme="majorHAnsi" w:hAnsiTheme="majorHAnsi" w:cstheme="majorHAnsi"/>
              </w:rPr>
              <w:t xml:space="preserve"> </w:t>
            </w:r>
            <w:r w:rsidRPr="00CF3D77">
              <w:rPr>
                <w:rFonts w:asciiTheme="majorHAnsi" w:hAnsiTheme="majorHAnsi" w:cstheme="majorHAnsi"/>
              </w:rPr>
              <w:t xml:space="preserve">1 </w:t>
            </w:r>
          </w:p>
        </w:tc>
        <w:tc>
          <w:tcPr>
            <w:tcW w:w="1417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402BE1" w:rsidRPr="00821B16" w:rsidRDefault="00402BE1" w:rsidP="00402BE1">
      <w:pPr>
        <w:spacing w:line="276" w:lineRule="auto"/>
        <w:rPr>
          <w:rFonts w:asciiTheme="majorHAnsi" w:hAnsiTheme="majorHAnsi" w:cstheme="majorHAnsi"/>
          <w:b/>
          <w:iCs/>
        </w:rPr>
      </w:pPr>
    </w:p>
    <w:sectPr w:rsidR="00402BE1" w:rsidRPr="00821B16" w:rsidSect="00C644A3">
      <w:headerReference w:type="default" r:id="rId7"/>
      <w:footerReference w:type="default" r:id="rId8"/>
      <w:pgSz w:w="11906" w:h="16838"/>
      <w:pgMar w:top="1276" w:right="282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D44" w:rsidRDefault="00DE6D44" w:rsidP="00567E04">
      <w:r>
        <w:separator/>
      </w:r>
    </w:p>
  </w:endnote>
  <w:endnote w:type="continuationSeparator" w:id="0">
    <w:p w:rsidR="00DE6D44" w:rsidRDefault="00DE6D44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D44" w:rsidRDefault="00DE6D44" w:rsidP="00567E04">
      <w:r>
        <w:separator/>
      </w:r>
    </w:p>
  </w:footnote>
  <w:footnote w:type="continuationSeparator" w:id="0">
    <w:p w:rsidR="00DE6D44" w:rsidRDefault="00DE6D44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9220200" cy="765810"/>
          <wp:effectExtent l="0" t="0" r="0" b="0"/>
          <wp:docPr id="4" name="Obraz 4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97A09"/>
    <w:multiLevelType w:val="hybridMultilevel"/>
    <w:tmpl w:val="F39669B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182919F4"/>
    <w:multiLevelType w:val="hybridMultilevel"/>
    <w:tmpl w:val="9DA672C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857EA"/>
    <w:multiLevelType w:val="hybridMultilevel"/>
    <w:tmpl w:val="9446A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2ED0B17"/>
    <w:multiLevelType w:val="hybridMultilevel"/>
    <w:tmpl w:val="4D3A1A82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8214AD3"/>
    <w:multiLevelType w:val="hybridMultilevel"/>
    <w:tmpl w:val="087E0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22477"/>
    <w:multiLevelType w:val="hybridMultilevel"/>
    <w:tmpl w:val="372A9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4E6E"/>
    <w:rsid w:val="0005590E"/>
    <w:rsid w:val="00086DD3"/>
    <w:rsid w:val="00094712"/>
    <w:rsid w:val="000A22F4"/>
    <w:rsid w:val="000B0585"/>
    <w:rsid w:val="000C4283"/>
    <w:rsid w:val="000C6134"/>
    <w:rsid w:val="000C6CE8"/>
    <w:rsid w:val="000E3EBE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07325"/>
    <w:rsid w:val="00210338"/>
    <w:rsid w:val="002120E5"/>
    <w:rsid w:val="002260FF"/>
    <w:rsid w:val="00230AE4"/>
    <w:rsid w:val="00235CEB"/>
    <w:rsid w:val="00241F93"/>
    <w:rsid w:val="00262254"/>
    <w:rsid w:val="0026448E"/>
    <w:rsid w:val="002655DF"/>
    <w:rsid w:val="00271923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B5EBE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4F5A1D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82A3C"/>
    <w:rsid w:val="00683A73"/>
    <w:rsid w:val="00686020"/>
    <w:rsid w:val="006927A0"/>
    <w:rsid w:val="00696560"/>
    <w:rsid w:val="006974EC"/>
    <w:rsid w:val="006B6C25"/>
    <w:rsid w:val="006C46DA"/>
    <w:rsid w:val="006C5E64"/>
    <w:rsid w:val="006D7DC7"/>
    <w:rsid w:val="006E1D0D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1B16"/>
    <w:rsid w:val="00823914"/>
    <w:rsid w:val="00825D27"/>
    <w:rsid w:val="00850260"/>
    <w:rsid w:val="00852544"/>
    <w:rsid w:val="00863A49"/>
    <w:rsid w:val="008A0297"/>
    <w:rsid w:val="008D24F7"/>
    <w:rsid w:val="008F0F69"/>
    <w:rsid w:val="008F6BB9"/>
    <w:rsid w:val="00900C47"/>
    <w:rsid w:val="00906786"/>
    <w:rsid w:val="00913A6E"/>
    <w:rsid w:val="00920F48"/>
    <w:rsid w:val="00922172"/>
    <w:rsid w:val="00922D18"/>
    <w:rsid w:val="00937E7B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82AB8"/>
    <w:rsid w:val="00A850A5"/>
    <w:rsid w:val="00A91212"/>
    <w:rsid w:val="00AB53CF"/>
    <w:rsid w:val="00AB785A"/>
    <w:rsid w:val="00AD5D96"/>
    <w:rsid w:val="00B01D3E"/>
    <w:rsid w:val="00B04BD6"/>
    <w:rsid w:val="00B169A0"/>
    <w:rsid w:val="00B53BBB"/>
    <w:rsid w:val="00B63BDA"/>
    <w:rsid w:val="00B67632"/>
    <w:rsid w:val="00B74B2F"/>
    <w:rsid w:val="00B80588"/>
    <w:rsid w:val="00B853A0"/>
    <w:rsid w:val="00B91A2D"/>
    <w:rsid w:val="00BA4E09"/>
    <w:rsid w:val="00BF38DD"/>
    <w:rsid w:val="00C03C04"/>
    <w:rsid w:val="00C1135A"/>
    <w:rsid w:val="00C16943"/>
    <w:rsid w:val="00C32081"/>
    <w:rsid w:val="00C415C3"/>
    <w:rsid w:val="00C41621"/>
    <w:rsid w:val="00C51DF0"/>
    <w:rsid w:val="00C569C1"/>
    <w:rsid w:val="00C644A3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6339"/>
    <w:rsid w:val="00D3751E"/>
    <w:rsid w:val="00D40A3E"/>
    <w:rsid w:val="00D51ECC"/>
    <w:rsid w:val="00D5319D"/>
    <w:rsid w:val="00D63FF2"/>
    <w:rsid w:val="00D74EB2"/>
    <w:rsid w:val="00D946D0"/>
    <w:rsid w:val="00D9548E"/>
    <w:rsid w:val="00D95527"/>
    <w:rsid w:val="00D95810"/>
    <w:rsid w:val="00D97EA2"/>
    <w:rsid w:val="00DA5B0F"/>
    <w:rsid w:val="00DD2665"/>
    <w:rsid w:val="00DD5160"/>
    <w:rsid w:val="00DE6D44"/>
    <w:rsid w:val="00DF364E"/>
    <w:rsid w:val="00DF5E41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3EBF"/>
    <w:rsid w:val="00E95255"/>
    <w:rsid w:val="00EA05AA"/>
    <w:rsid w:val="00EC0E5E"/>
    <w:rsid w:val="00ED6BEC"/>
    <w:rsid w:val="00EF0758"/>
    <w:rsid w:val="00EF39D6"/>
    <w:rsid w:val="00F00234"/>
    <w:rsid w:val="00F10080"/>
    <w:rsid w:val="00F579B0"/>
    <w:rsid w:val="00F57DC4"/>
    <w:rsid w:val="00F65347"/>
    <w:rsid w:val="00F65DCF"/>
    <w:rsid w:val="00F65ECB"/>
    <w:rsid w:val="00F74B4B"/>
    <w:rsid w:val="00F830C3"/>
    <w:rsid w:val="00F877EE"/>
    <w:rsid w:val="00FA39C2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924BB-E313-47F5-9442-32D3E8D9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4A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2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C644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11">
    <w:name w:val="Font Style11"/>
    <w:basedOn w:val="Domylnaczcionkaakapitu"/>
    <w:uiPriority w:val="99"/>
    <w:rsid w:val="00C644A3"/>
    <w:rPr>
      <w:rFonts w:ascii="Calibri" w:hAnsi="Calibri" w:cs="Calibri"/>
      <w:sz w:val="20"/>
      <w:szCs w:val="20"/>
    </w:rPr>
  </w:style>
  <w:style w:type="paragraph" w:customStyle="1" w:styleId="Style2">
    <w:name w:val="Style2"/>
    <w:basedOn w:val="Normalny"/>
    <w:uiPriority w:val="99"/>
    <w:rsid w:val="00C644A3"/>
    <w:pPr>
      <w:widowControl w:val="0"/>
      <w:autoSpaceDE w:val="0"/>
      <w:autoSpaceDN w:val="0"/>
      <w:adjustRightInd w:val="0"/>
      <w:spacing w:line="264" w:lineRule="exact"/>
    </w:pPr>
    <w:rPr>
      <w:rFonts w:ascii="Calibri" w:eastAsiaTheme="minorEastAsia" w:hAnsi="Calibr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Dębowska</cp:lastModifiedBy>
  <cp:revision>6</cp:revision>
  <cp:lastPrinted>2018-07-10T13:04:00Z</cp:lastPrinted>
  <dcterms:created xsi:type="dcterms:W3CDTF">2020-01-15T12:40:00Z</dcterms:created>
  <dcterms:modified xsi:type="dcterms:W3CDTF">2020-02-11T12:17:00Z</dcterms:modified>
</cp:coreProperties>
</file>