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91D" w:rsidRPr="00032207" w:rsidRDefault="00C731F3" w:rsidP="00032207">
      <w:pPr>
        <w:spacing w:line="360" w:lineRule="auto"/>
        <w:jc w:val="right"/>
        <w:rPr>
          <w:rFonts w:asciiTheme="minorHAnsi" w:hAnsiTheme="minorHAnsi"/>
          <w:b/>
          <w:sz w:val="22"/>
          <w:szCs w:val="22"/>
        </w:rPr>
      </w:pPr>
      <w:r w:rsidRPr="00032207">
        <w:rPr>
          <w:rFonts w:asciiTheme="minorHAnsi" w:hAnsiTheme="minorHAnsi"/>
          <w:b/>
          <w:sz w:val="22"/>
          <w:szCs w:val="22"/>
        </w:rPr>
        <w:t>Załącznik nr 9</w:t>
      </w:r>
      <w:r w:rsidR="00DA691D" w:rsidRPr="00032207">
        <w:rPr>
          <w:rFonts w:asciiTheme="minorHAnsi" w:hAnsiTheme="minorHAnsi"/>
          <w:b/>
          <w:sz w:val="22"/>
          <w:szCs w:val="22"/>
        </w:rPr>
        <w:t xml:space="preserve"> do SIWZ ED.272.4.2018</w:t>
      </w:r>
    </w:p>
    <w:p w:rsidR="00DA691D" w:rsidRPr="00032207" w:rsidRDefault="00DA691D" w:rsidP="00032207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A4543E" w:rsidRPr="00DD5901" w:rsidRDefault="00C731F3" w:rsidP="00032207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DD5901">
        <w:rPr>
          <w:rFonts w:asciiTheme="minorHAnsi" w:hAnsiTheme="minorHAnsi"/>
          <w:b/>
          <w:sz w:val="22"/>
          <w:szCs w:val="22"/>
        </w:rPr>
        <w:t>WZÓR UMOWY</w:t>
      </w:r>
    </w:p>
    <w:p w:rsidR="00A4543E" w:rsidRPr="00032207" w:rsidRDefault="00A4543E" w:rsidP="0003220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A4543E" w:rsidRPr="00032207" w:rsidRDefault="00A4543E" w:rsidP="0003220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32207">
        <w:rPr>
          <w:rFonts w:asciiTheme="minorHAnsi" w:hAnsiTheme="minorHAnsi"/>
          <w:sz w:val="22"/>
          <w:szCs w:val="22"/>
        </w:rPr>
        <w:t>zawarta w dniu … września 2018 roku w Gołdapi pomiędzy</w:t>
      </w:r>
    </w:p>
    <w:p w:rsidR="00A4543E" w:rsidRPr="00032207" w:rsidRDefault="00A4543E" w:rsidP="00032207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032207">
        <w:rPr>
          <w:rFonts w:asciiTheme="minorHAnsi" w:hAnsiTheme="minorHAnsi"/>
          <w:b/>
          <w:sz w:val="22"/>
          <w:szCs w:val="22"/>
        </w:rPr>
        <w:t>Starostwem Powiatowym w Gołdapi</w:t>
      </w:r>
      <w:r w:rsidRPr="00032207">
        <w:rPr>
          <w:rFonts w:asciiTheme="minorHAnsi" w:hAnsiTheme="minorHAnsi"/>
          <w:sz w:val="22"/>
          <w:szCs w:val="22"/>
        </w:rPr>
        <w:t xml:space="preserve">, reprezentowanym przez </w:t>
      </w:r>
      <w:r w:rsidRPr="00032207">
        <w:rPr>
          <w:rFonts w:asciiTheme="minorHAnsi" w:hAnsiTheme="minorHAnsi"/>
          <w:b/>
          <w:sz w:val="22"/>
          <w:szCs w:val="22"/>
        </w:rPr>
        <w:t>Starostę Gołdapskiego – Andrzeja Ciołka,</w:t>
      </w:r>
      <w:r w:rsidRPr="00032207">
        <w:rPr>
          <w:rFonts w:asciiTheme="minorHAnsi" w:hAnsiTheme="minorHAnsi"/>
          <w:sz w:val="22"/>
          <w:szCs w:val="22"/>
        </w:rPr>
        <w:t xml:space="preserve"> zwanego dalej </w:t>
      </w:r>
      <w:r w:rsidRPr="00032207">
        <w:rPr>
          <w:rFonts w:asciiTheme="minorHAnsi" w:hAnsiTheme="minorHAnsi"/>
          <w:b/>
          <w:sz w:val="22"/>
          <w:szCs w:val="22"/>
        </w:rPr>
        <w:t>Zleceniodawcą</w:t>
      </w:r>
    </w:p>
    <w:p w:rsidR="00A4543E" w:rsidRPr="00032207" w:rsidRDefault="00A4543E" w:rsidP="0003220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32207">
        <w:rPr>
          <w:rFonts w:asciiTheme="minorHAnsi" w:hAnsiTheme="minorHAnsi"/>
          <w:sz w:val="22"/>
          <w:szCs w:val="22"/>
        </w:rPr>
        <w:t xml:space="preserve">przy kontrasygnacie Bożeny Radzewicz – Skarbnika Powiatu,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zwanym w treści umowy „</w:t>
      </w:r>
      <w:r w:rsidRPr="00032207">
        <w:rPr>
          <w:rFonts w:asciiTheme="minorHAnsi" w:eastAsiaTheme="minorHAnsi" w:hAnsiTheme="minorHAnsi" w:cs="Arial"/>
          <w:b/>
          <w:bCs/>
          <w:i/>
          <w:iCs/>
          <w:sz w:val="22"/>
          <w:szCs w:val="22"/>
          <w:lang w:eastAsia="en-US"/>
        </w:rPr>
        <w:t>Zamawiaj</w:t>
      </w:r>
      <w:r w:rsidRPr="00032207">
        <w:rPr>
          <w:rFonts w:asciiTheme="minorHAnsi" w:eastAsiaTheme="minorHAnsi" w:hAnsiTheme="minorHAnsi" w:cs="Arial,BoldItalic"/>
          <w:b/>
          <w:bCs/>
          <w:i/>
          <w:iCs/>
          <w:sz w:val="22"/>
          <w:szCs w:val="22"/>
          <w:lang w:eastAsia="en-US"/>
        </w:rPr>
        <w:t>ą</w:t>
      </w:r>
      <w:r w:rsidRPr="00032207">
        <w:rPr>
          <w:rFonts w:asciiTheme="minorHAnsi" w:eastAsiaTheme="minorHAnsi" w:hAnsiTheme="minorHAnsi" w:cs="Arial"/>
          <w:b/>
          <w:bCs/>
          <w:i/>
          <w:iCs/>
          <w:sz w:val="22"/>
          <w:szCs w:val="22"/>
          <w:lang w:eastAsia="en-US"/>
        </w:rPr>
        <w:t>cym</w:t>
      </w:r>
      <w:r w:rsidRPr="00032207"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  <w:t>”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,</w:t>
      </w:r>
    </w:p>
    <w:p w:rsidR="00A4543E" w:rsidRPr="00032207" w:rsidRDefault="00A4543E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a</w:t>
      </w:r>
    </w:p>
    <w:p w:rsidR="00A4543E" w:rsidRPr="00032207" w:rsidRDefault="00A4543E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…………………………………………………………………………………………………………..</w:t>
      </w:r>
    </w:p>
    <w:p w:rsidR="00A4543E" w:rsidRPr="00032207" w:rsidRDefault="00A4543E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reprezentowanym przez:</w:t>
      </w:r>
    </w:p>
    <w:p w:rsidR="00A4543E" w:rsidRPr="00032207" w:rsidRDefault="00A4543E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…………………………………………………………………………………………………………..</w:t>
      </w:r>
    </w:p>
    <w:p w:rsidR="00A4543E" w:rsidRPr="00032207" w:rsidRDefault="00A4543E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b/>
          <w:bCs/>
          <w:i/>
          <w:iCs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zwanym dalej </w:t>
      </w:r>
      <w:r w:rsidRPr="00032207">
        <w:rPr>
          <w:rFonts w:asciiTheme="minorHAnsi" w:eastAsiaTheme="minorHAnsi" w:hAnsiTheme="minorHAnsi" w:cs="Arial"/>
          <w:b/>
          <w:bCs/>
          <w:i/>
          <w:iCs/>
          <w:sz w:val="22"/>
          <w:szCs w:val="22"/>
          <w:lang w:eastAsia="en-US"/>
        </w:rPr>
        <w:t>„Wykonawc</w:t>
      </w:r>
      <w:r w:rsidRPr="00032207">
        <w:rPr>
          <w:rFonts w:asciiTheme="minorHAnsi" w:eastAsiaTheme="minorHAnsi" w:hAnsiTheme="minorHAnsi" w:cs="Arial,BoldItalic"/>
          <w:b/>
          <w:bCs/>
          <w:i/>
          <w:iCs/>
          <w:sz w:val="22"/>
          <w:szCs w:val="22"/>
          <w:lang w:eastAsia="en-US"/>
        </w:rPr>
        <w:t>ą</w:t>
      </w:r>
      <w:r w:rsidRPr="00032207">
        <w:rPr>
          <w:rFonts w:asciiTheme="minorHAnsi" w:eastAsiaTheme="minorHAnsi" w:hAnsiTheme="minorHAnsi" w:cs="Arial"/>
          <w:b/>
          <w:bCs/>
          <w:i/>
          <w:iCs/>
          <w:sz w:val="22"/>
          <w:szCs w:val="22"/>
          <w:lang w:eastAsia="en-US"/>
        </w:rPr>
        <w:t>”</w:t>
      </w:r>
    </w:p>
    <w:p w:rsidR="00A4543E" w:rsidRPr="00032207" w:rsidRDefault="00A4543E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Przedmiotem do zawarcia umowy jest postępowanie o udzielenie zamówienia publicznego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br/>
        <w:t>w trybie przetargu nieograniczonego, zgodnie z ustawą Prawo zamówień publicznych z dnia 29 s</w:t>
      </w:r>
      <w:r w:rsidRPr="00032207">
        <w:rPr>
          <w:rFonts w:asciiTheme="minorHAnsi" w:hAnsiTheme="minorHAnsi"/>
          <w:sz w:val="22"/>
          <w:szCs w:val="22"/>
        </w:rPr>
        <w:t>tycznia 2004 roku (Dz. U. z 2017 poz. 1579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z </w:t>
      </w:r>
      <w:proofErr w:type="spellStart"/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późn</w:t>
      </w:r>
      <w:proofErr w:type="spellEnd"/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. </w:t>
      </w:r>
      <w:proofErr w:type="spellStart"/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zm</w:t>
      </w:r>
      <w:proofErr w:type="spellEnd"/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).</w:t>
      </w:r>
    </w:p>
    <w:p w:rsidR="00133807" w:rsidRPr="00032207" w:rsidRDefault="00133807" w:rsidP="00032207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032207">
        <w:rPr>
          <w:rFonts w:asciiTheme="minorHAnsi" w:hAnsiTheme="minorHAnsi"/>
          <w:b/>
          <w:sz w:val="22"/>
          <w:szCs w:val="22"/>
        </w:rPr>
        <w:t>§ 1</w:t>
      </w:r>
    </w:p>
    <w:p w:rsidR="00133807" w:rsidRPr="00032207" w:rsidRDefault="00133807" w:rsidP="0003220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32207">
        <w:rPr>
          <w:rFonts w:asciiTheme="minorHAnsi" w:hAnsiTheme="minorHAnsi"/>
          <w:sz w:val="22"/>
          <w:szCs w:val="22"/>
        </w:rPr>
        <w:t>1. Podstawę zawarcia umowy stanowi wynik postę</w:t>
      </w:r>
      <w:r w:rsidR="00032207">
        <w:rPr>
          <w:rFonts w:asciiTheme="minorHAnsi" w:hAnsiTheme="minorHAnsi"/>
          <w:sz w:val="22"/>
          <w:szCs w:val="22"/>
        </w:rPr>
        <w:t xml:space="preserve">powania o udzielenie zamówienia </w:t>
      </w:r>
      <w:r w:rsidRPr="00032207">
        <w:rPr>
          <w:rFonts w:asciiTheme="minorHAnsi" w:hAnsiTheme="minorHAnsi"/>
          <w:sz w:val="22"/>
          <w:szCs w:val="22"/>
        </w:rPr>
        <w:t>publicznego znak:</w:t>
      </w:r>
      <w:r w:rsidR="00032207">
        <w:rPr>
          <w:rFonts w:asciiTheme="minorHAnsi" w:hAnsiTheme="minorHAnsi"/>
          <w:sz w:val="22"/>
          <w:szCs w:val="22"/>
        </w:rPr>
        <w:t xml:space="preserve"> ED.272.4.2018</w:t>
      </w:r>
      <w:r w:rsidRPr="00032207">
        <w:rPr>
          <w:rFonts w:asciiTheme="minorHAnsi" w:hAnsiTheme="minorHAnsi"/>
          <w:sz w:val="22"/>
          <w:szCs w:val="22"/>
        </w:rPr>
        <w:t>, prze</w:t>
      </w:r>
      <w:r w:rsidR="00032207">
        <w:rPr>
          <w:rFonts w:asciiTheme="minorHAnsi" w:hAnsiTheme="minorHAnsi"/>
          <w:sz w:val="22"/>
          <w:szCs w:val="22"/>
        </w:rPr>
        <w:t xml:space="preserve">prowadzonego w trybie przetargu </w:t>
      </w:r>
      <w:r w:rsidRPr="00032207">
        <w:rPr>
          <w:rFonts w:asciiTheme="minorHAnsi" w:hAnsiTheme="minorHAnsi"/>
          <w:sz w:val="22"/>
          <w:szCs w:val="22"/>
        </w:rPr>
        <w:t xml:space="preserve">nieograniczonego i rozstrzygniętego w dniu … </w:t>
      </w:r>
      <w:r w:rsidR="00032207">
        <w:rPr>
          <w:rFonts w:asciiTheme="minorHAnsi" w:hAnsiTheme="minorHAnsi"/>
          <w:sz w:val="22"/>
          <w:szCs w:val="22"/>
        </w:rPr>
        <w:t>września 2018</w:t>
      </w:r>
      <w:r w:rsidRPr="00032207">
        <w:rPr>
          <w:rFonts w:asciiTheme="minorHAnsi" w:hAnsiTheme="minorHAnsi"/>
          <w:sz w:val="22"/>
          <w:szCs w:val="22"/>
        </w:rPr>
        <w:t xml:space="preserve"> r.</w:t>
      </w:r>
    </w:p>
    <w:p w:rsidR="00032207" w:rsidRPr="00032207" w:rsidRDefault="00133807" w:rsidP="00513AFD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32207">
        <w:rPr>
          <w:rFonts w:asciiTheme="minorHAnsi" w:hAnsiTheme="minorHAnsi"/>
          <w:sz w:val="22"/>
          <w:szCs w:val="22"/>
        </w:rPr>
        <w:t>2. Zamawiający zleca a Wykonawca przyjmuje do realiza</w:t>
      </w:r>
      <w:r w:rsidR="00032207">
        <w:rPr>
          <w:rFonts w:asciiTheme="minorHAnsi" w:hAnsiTheme="minorHAnsi"/>
          <w:sz w:val="22"/>
          <w:szCs w:val="22"/>
        </w:rPr>
        <w:t xml:space="preserve">cji wykonanie usługi w zakresie zarządzania projektem pn. </w:t>
      </w:r>
      <w:r w:rsidR="00513AFD">
        <w:rPr>
          <w:rFonts w:asciiTheme="minorHAnsi" w:hAnsiTheme="minorHAnsi"/>
          <w:sz w:val="22"/>
          <w:szCs w:val="22"/>
        </w:rPr>
        <w:t xml:space="preserve">Kwalifikacje drogą do sukcesu, </w:t>
      </w:r>
      <w:r w:rsidR="00513AFD" w:rsidRPr="00513AFD">
        <w:rPr>
          <w:rFonts w:asciiTheme="minorHAnsi" w:hAnsiTheme="minorHAnsi"/>
          <w:sz w:val="22"/>
          <w:szCs w:val="22"/>
        </w:rPr>
        <w:t>Oś prior</w:t>
      </w:r>
      <w:r w:rsidR="00513AFD">
        <w:rPr>
          <w:rFonts w:asciiTheme="minorHAnsi" w:hAnsiTheme="minorHAnsi"/>
          <w:sz w:val="22"/>
          <w:szCs w:val="22"/>
        </w:rPr>
        <w:t xml:space="preserve">ytetowa 2: Kadry dla gospodarki, </w:t>
      </w:r>
      <w:r w:rsidR="00513AFD" w:rsidRPr="00513AFD">
        <w:rPr>
          <w:rFonts w:asciiTheme="minorHAnsi" w:hAnsiTheme="minorHAnsi"/>
          <w:sz w:val="22"/>
          <w:szCs w:val="22"/>
        </w:rPr>
        <w:t>Działanie 2.4: Rozwój ksz</w:t>
      </w:r>
      <w:r w:rsidR="00513AFD">
        <w:rPr>
          <w:rFonts w:asciiTheme="minorHAnsi" w:hAnsiTheme="minorHAnsi"/>
          <w:sz w:val="22"/>
          <w:szCs w:val="22"/>
        </w:rPr>
        <w:t xml:space="preserve">tałcenia i szkolenia zawodowego, </w:t>
      </w:r>
      <w:r w:rsidR="00513AFD" w:rsidRPr="00513AFD">
        <w:rPr>
          <w:rFonts w:asciiTheme="minorHAnsi" w:hAnsiTheme="minorHAnsi"/>
          <w:sz w:val="22"/>
          <w:szCs w:val="22"/>
        </w:rPr>
        <w:t>Poddziałanie 2.4.1: Rozwój kształcenia i szkolenia z</w:t>
      </w:r>
      <w:r w:rsidR="00513AFD">
        <w:rPr>
          <w:rFonts w:asciiTheme="minorHAnsi" w:hAnsiTheme="minorHAnsi"/>
          <w:sz w:val="22"/>
          <w:szCs w:val="22"/>
        </w:rPr>
        <w:t xml:space="preserve">awodowego – projekty konkursowe, </w:t>
      </w:r>
      <w:r w:rsidR="00E90F08">
        <w:rPr>
          <w:rFonts w:asciiTheme="minorHAnsi" w:hAnsiTheme="minorHAnsi"/>
          <w:sz w:val="22"/>
          <w:szCs w:val="22"/>
        </w:rPr>
        <w:t>dofinansowanego</w:t>
      </w:r>
      <w:r w:rsidR="00E90F08" w:rsidRPr="00E90F08">
        <w:rPr>
          <w:rFonts w:asciiTheme="minorHAnsi" w:hAnsiTheme="minorHAnsi"/>
          <w:sz w:val="22"/>
          <w:szCs w:val="22"/>
        </w:rPr>
        <w:t xml:space="preserve"> ze środków Europejskiego Funduszu Społecznego w ramach Regionalnego Programu Operacyjnego</w:t>
      </w:r>
      <w:r w:rsidR="00E90F08">
        <w:rPr>
          <w:rFonts w:asciiTheme="minorHAnsi" w:hAnsiTheme="minorHAnsi"/>
          <w:sz w:val="22"/>
          <w:szCs w:val="22"/>
        </w:rPr>
        <w:t xml:space="preserve"> Województwa Warmińsko-Mazurskiego na lata 2014-2020. </w:t>
      </w:r>
    </w:p>
    <w:p w:rsidR="00133807" w:rsidRDefault="00133807" w:rsidP="0003220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32207">
        <w:rPr>
          <w:rFonts w:asciiTheme="minorHAnsi" w:hAnsiTheme="minorHAnsi"/>
          <w:sz w:val="22"/>
          <w:szCs w:val="22"/>
        </w:rPr>
        <w:t>3. Wykonawca wykona przedmiot zamówienia realizując</w:t>
      </w:r>
      <w:r w:rsidR="00386365">
        <w:rPr>
          <w:rFonts w:asciiTheme="minorHAnsi" w:hAnsiTheme="minorHAnsi"/>
          <w:sz w:val="22"/>
          <w:szCs w:val="22"/>
        </w:rPr>
        <w:t xml:space="preserve"> zadania wpisane we wniosku aplikacyjnym</w:t>
      </w:r>
      <w:r w:rsidR="00513AFD" w:rsidRPr="00513AFD">
        <w:rPr>
          <w:rFonts w:asciiTheme="minorHAnsi" w:hAnsiTheme="minorHAnsi"/>
          <w:sz w:val="22"/>
          <w:szCs w:val="22"/>
        </w:rPr>
        <w:t xml:space="preserve"> RPWM.02.04.01-IZ.00-28-001/18</w:t>
      </w:r>
      <w:r w:rsidR="00386365">
        <w:rPr>
          <w:rFonts w:asciiTheme="minorHAnsi" w:hAnsiTheme="minorHAnsi"/>
          <w:sz w:val="22"/>
          <w:szCs w:val="22"/>
        </w:rPr>
        <w:t xml:space="preserve"> dla koordynatora projektu/asystenta koordynatora projektu </w:t>
      </w:r>
      <w:r w:rsidRPr="00032207">
        <w:rPr>
          <w:rFonts w:asciiTheme="minorHAnsi" w:hAnsiTheme="minorHAnsi"/>
          <w:sz w:val="22"/>
          <w:szCs w:val="22"/>
        </w:rPr>
        <w:t>(niepotrzebne skreślić)</w:t>
      </w:r>
      <w:r w:rsidR="00386365">
        <w:rPr>
          <w:rFonts w:asciiTheme="minorHAnsi" w:hAnsiTheme="minorHAnsi"/>
          <w:sz w:val="22"/>
          <w:szCs w:val="22"/>
        </w:rPr>
        <w:t>*</w:t>
      </w:r>
    </w:p>
    <w:p w:rsidR="00386365" w:rsidRPr="0024525C" w:rsidRDefault="0024525C" w:rsidP="00032207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24525C">
        <w:rPr>
          <w:rFonts w:asciiTheme="minorHAnsi" w:hAnsiTheme="minorHAnsi"/>
          <w:b/>
          <w:sz w:val="22"/>
          <w:szCs w:val="22"/>
        </w:rPr>
        <w:t xml:space="preserve">I. </w:t>
      </w:r>
      <w:r>
        <w:rPr>
          <w:rFonts w:asciiTheme="minorHAnsi" w:hAnsiTheme="minorHAnsi"/>
          <w:b/>
          <w:sz w:val="22"/>
          <w:szCs w:val="22"/>
        </w:rPr>
        <w:t>K</w:t>
      </w:r>
      <w:r w:rsidR="00386365" w:rsidRPr="0024525C">
        <w:rPr>
          <w:rFonts w:asciiTheme="minorHAnsi" w:hAnsiTheme="minorHAnsi"/>
          <w:b/>
          <w:sz w:val="22"/>
          <w:szCs w:val="22"/>
        </w:rPr>
        <w:t>oordynator</w:t>
      </w:r>
    </w:p>
    <w:p w:rsidR="0024525C" w:rsidRPr="0024525C" w:rsidRDefault="0024525C" w:rsidP="0024525C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t>1)</w:t>
      </w: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tab/>
        <w:t>Odpowiedzialność za prawidłową realizację zadań wynikających z umowy o dofinansowanie oraz zgodnie z przepisami krajowymi i UE.</w:t>
      </w:r>
    </w:p>
    <w:p w:rsidR="0024525C" w:rsidRPr="0024525C" w:rsidRDefault="0024525C" w:rsidP="0024525C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lastRenderedPageBreak/>
        <w:t>2)</w:t>
      </w: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tab/>
        <w:t>Koordynacja działań zespołu projektowego, przydział obowiązków oraz nadzorowanie pracy wszystkich osób zaangażowanych w realizację projektu.</w:t>
      </w:r>
    </w:p>
    <w:p w:rsidR="0024525C" w:rsidRPr="0024525C" w:rsidRDefault="0024525C" w:rsidP="0024525C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t>3)</w:t>
      </w: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tab/>
        <w:t>Organizacja i prowadzenie biura w Zespole Szkól zawodowych w Gołdapi.</w:t>
      </w:r>
    </w:p>
    <w:p w:rsidR="0024525C" w:rsidRPr="0024525C" w:rsidRDefault="0024525C" w:rsidP="0024525C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t>4)</w:t>
      </w: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tab/>
        <w:t>Planowanie działań, monitorowanie prawidłowej realizacji projektu, nadzór nad terminowością realizacji, działania zaradcze.</w:t>
      </w:r>
    </w:p>
    <w:p w:rsidR="0024525C" w:rsidRPr="0024525C" w:rsidRDefault="0024525C" w:rsidP="0024525C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t>5)</w:t>
      </w: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tab/>
        <w:t xml:space="preserve">Nadzór nad prawidłowym wydatkowaniem środków. </w:t>
      </w:r>
    </w:p>
    <w:p w:rsidR="0024525C" w:rsidRPr="0024525C" w:rsidRDefault="0024525C" w:rsidP="0024525C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t>6)</w:t>
      </w: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tab/>
        <w:t>Promocja projektu.</w:t>
      </w:r>
    </w:p>
    <w:p w:rsidR="0024525C" w:rsidRPr="0024525C" w:rsidRDefault="0024525C" w:rsidP="0024525C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t>7)</w:t>
      </w: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tab/>
        <w:t>Nadzór nad rzetelnym i terminowym sporządzaniem wniosków o płatność. Sporządzanie wniosków w zakresie merytorycznym.</w:t>
      </w:r>
    </w:p>
    <w:p w:rsidR="0024525C" w:rsidRPr="0024525C" w:rsidRDefault="0024525C" w:rsidP="0024525C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t>8)</w:t>
      </w: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tab/>
        <w:t>Opracowanie regulaminów i wzorów dokumentów wykorzystywanych w trakcie realizacji projektu.</w:t>
      </w:r>
    </w:p>
    <w:p w:rsidR="0024525C" w:rsidRPr="0024525C" w:rsidRDefault="0024525C" w:rsidP="0024525C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t>9)</w:t>
      </w: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tab/>
        <w:t>Rekrutacja uczestników.</w:t>
      </w:r>
    </w:p>
    <w:p w:rsidR="0024525C" w:rsidRPr="0024525C" w:rsidRDefault="0024525C" w:rsidP="0024525C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t>10)</w:t>
      </w: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tab/>
        <w:t>Nadzór nad przestrzeganiem PZP.</w:t>
      </w:r>
    </w:p>
    <w:p w:rsidR="0024525C" w:rsidRPr="0024525C" w:rsidRDefault="0024525C" w:rsidP="0024525C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t>11)</w:t>
      </w: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tab/>
        <w:t>Nadzór nad realizacją projektu zgodnie z przepisami krajowymi i UE.</w:t>
      </w:r>
    </w:p>
    <w:p w:rsidR="0024525C" w:rsidRPr="0024525C" w:rsidRDefault="0024525C" w:rsidP="0024525C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t>12)</w:t>
      </w: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tab/>
        <w:t xml:space="preserve">Poddanie się kontroli prowadzonej przez organy wewnętrzne i instytucje zewnętrzne </w:t>
      </w:r>
    </w:p>
    <w:p w:rsidR="0024525C" w:rsidRDefault="0024525C" w:rsidP="0024525C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t>w zakresie realizacji projektu.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</w:t>
      </w:r>
    </w:p>
    <w:p w:rsidR="00386365" w:rsidRDefault="0024525C" w:rsidP="0024525C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13)          </w:t>
      </w:r>
      <w:r w:rsidR="00386365"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Wykonawca wykona czynności przewidziane dla ko</w:t>
      </w:r>
      <w:r w:rsidR="00386365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ordynatora projektu z </w:t>
      </w:r>
      <w:r w:rsidR="00386365"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dołożeniem należytej staranności.</w:t>
      </w:r>
    </w:p>
    <w:p w:rsidR="00386365" w:rsidRPr="0024525C" w:rsidRDefault="0024525C" w:rsidP="0024525C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14)        </w:t>
      </w:r>
      <w:r w:rsidR="00386365"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Wykonawca zobowiązuje się pr</w:t>
      </w:r>
      <w:r w:rsidR="00386365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zepracować 20 godzin w miesiącu. </w:t>
      </w:r>
    </w:p>
    <w:p w:rsidR="00386365" w:rsidRPr="0024525C" w:rsidRDefault="0024525C" w:rsidP="00386365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24525C">
        <w:rPr>
          <w:rFonts w:asciiTheme="minorHAnsi" w:hAnsiTheme="minorHAnsi"/>
          <w:b/>
          <w:sz w:val="22"/>
          <w:szCs w:val="22"/>
        </w:rPr>
        <w:t>II. A</w:t>
      </w:r>
      <w:r w:rsidR="00386365" w:rsidRPr="0024525C">
        <w:rPr>
          <w:rFonts w:asciiTheme="minorHAnsi" w:hAnsiTheme="minorHAnsi"/>
          <w:b/>
          <w:sz w:val="22"/>
          <w:szCs w:val="22"/>
        </w:rPr>
        <w:t>systent koordynatora</w:t>
      </w:r>
    </w:p>
    <w:p w:rsidR="0024525C" w:rsidRPr="0024525C" w:rsidRDefault="0024525C" w:rsidP="0024525C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t>1)</w:t>
      </w: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tab/>
        <w:t xml:space="preserve">Sporządzanie umów </w:t>
      </w:r>
    </w:p>
    <w:p w:rsidR="0024525C" w:rsidRPr="0024525C" w:rsidRDefault="0024525C" w:rsidP="0024525C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t>2)</w:t>
      </w: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tab/>
        <w:t>Rozliczenia czasu pracy</w:t>
      </w:r>
    </w:p>
    <w:p w:rsidR="0024525C" w:rsidRPr="0024525C" w:rsidRDefault="0024525C" w:rsidP="0024525C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t>3)</w:t>
      </w: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tab/>
        <w:t>Prawidłowe wydatkowanie środków zgodne z obowiązującymi przepisami (ustawą  PZP, Kwalifikowalnością wydatków i in.).</w:t>
      </w:r>
    </w:p>
    <w:p w:rsidR="0024525C" w:rsidRPr="0024525C" w:rsidRDefault="0024525C" w:rsidP="0024525C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t>4)</w:t>
      </w: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tab/>
        <w:t xml:space="preserve">Zakupy. </w:t>
      </w:r>
    </w:p>
    <w:p w:rsidR="0024525C" w:rsidRPr="0024525C" w:rsidRDefault="0024525C" w:rsidP="0024525C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t>5)</w:t>
      </w: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tab/>
        <w:t>Bieżący monitoring wydatków, opis wydatków.</w:t>
      </w:r>
    </w:p>
    <w:p w:rsidR="0024525C" w:rsidRPr="0024525C" w:rsidRDefault="0024525C" w:rsidP="0024525C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t>6)</w:t>
      </w: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tab/>
        <w:t>Weryfikacja dokumentacji finansowo-księgowej.</w:t>
      </w:r>
    </w:p>
    <w:p w:rsidR="0024525C" w:rsidRPr="0024525C" w:rsidRDefault="0024525C" w:rsidP="0024525C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t>7)</w:t>
      </w: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tab/>
        <w:t xml:space="preserve"> Sporządzanie wniosków o płatność w zakresie finansowym.</w:t>
      </w:r>
    </w:p>
    <w:p w:rsidR="0024525C" w:rsidRPr="0024525C" w:rsidRDefault="0024525C" w:rsidP="0024525C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t>8)</w:t>
      </w: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tab/>
        <w:t>Współpraca z koordynatorem i zespołem projektowym w celu realizacji planowanych działań i osiągnięcia zamierzonych celów.</w:t>
      </w:r>
    </w:p>
    <w:p w:rsidR="0024525C" w:rsidRPr="0024525C" w:rsidRDefault="0024525C" w:rsidP="0024525C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t>9)</w:t>
      </w: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tab/>
        <w:t>Informowanie o finansowaniu projektu przez UE zgodnie z zapisami umowy o dofinasowanie.</w:t>
      </w:r>
    </w:p>
    <w:p w:rsidR="0024525C" w:rsidRPr="0024525C" w:rsidRDefault="0024525C" w:rsidP="0024525C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t>10)</w:t>
      </w: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tab/>
        <w:t xml:space="preserve">Poddanie się kontroli prowadzonej przez organy wewnętrzne i instytucje zewnętrzne </w:t>
      </w:r>
    </w:p>
    <w:p w:rsidR="0024525C" w:rsidRDefault="0024525C" w:rsidP="0024525C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24525C">
        <w:rPr>
          <w:rFonts w:asciiTheme="minorHAnsi" w:eastAsiaTheme="minorHAnsi" w:hAnsiTheme="minorHAnsi" w:cs="Arial"/>
          <w:sz w:val="22"/>
          <w:szCs w:val="22"/>
          <w:lang w:eastAsia="en-US"/>
        </w:rPr>
        <w:t>w zakresie realizacji projektu.</w:t>
      </w:r>
    </w:p>
    <w:p w:rsidR="00133807" w:rsidRDefault="0024525C" w:rsidP="0024525C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sz w:val="22"/>
          <w:szCs w:val="22"/>
          <w:lang w:eastAsia="en-US"/>
        </w:rPr>
        <w:lastRenderedPageBreak/>
        <w:t xml:space="preserve">11)         </w:t>
      </w:r>
      <w:r w:rsidR="00133807"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Wykonawca wykona czynności przewidziane dla </w:t>
      </w:r>
      <w:r w:rsidR="00386365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asystenta </w:t>
      </w:r>
      <w:r w:rsidR="00133807"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koordynatora </w:t>
      </w:r>
      <w:r w:rsidR="00386365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projektu z </w:t>
      </w:r>
      <w:r w:rsidR="00133807"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dołożeniem należytej staranności.</w:t>
      </w:r>
    </w:p>
    <w:p w:rsidR="00133807" w:rsidRPr="00032207" w:rsidRDefault="0024525C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12)       </w:t>
      </w:r>
      <w:r w:rsidR="00133807"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Wykonawca</w:t>
      </w:r>
      <w:r w:rsidR="00386365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zobowiązuje się przepracować 15</w:t>
      </w:r>
      <w:r w:rsidR="005D2B09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godzin w miesiącu</w:t>
      </w:r>
      <w:bookmarkStart w:id="0" w:name="_GoBack"/>
      <w:bookmarkEnd w:id="0"/>
      <w:r w:rsidR="00133807"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.</w:t>
      </w:r>
    </w:p>
    <w:p w:rsidR="00133807" w:rsidRPr="00032207" w:rsidRDefault="00133807" w:rsidP="0024525C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  <w:t>§ 2</w:t>
      </w:r>
    </w:p>
    <w:p w:rsidR="00133807" w:rsidRPr="00032207" w:rsidRDefault="00133807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Strony uzgadniają termin wykonania umowy od dnia podpisania umowy </w:t>
      </w:r>
      <w:r w:rsidR="0024525C"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  <w:t>do dnia 31 sierpnia 2020</w:t>
      </w:r>
      <w:r w:rsidRPr="00032207"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  <w:t xml:space="preserve"> r.</w:t>
      </w:r>
    </w:p>
    <w:p w:rsidR="00133807" w:rsidRPr="00032207" w:rsidRDefault="00133807" w:rsidP="0024525C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  <w:t>§ 3</w:t>
      </w:r>
    </w:p>
    <w:p w:rsidR="00133807" w:rsidRPr="00032207" w:rsidRDefault="00133807" w:rsidP="0024525C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1. Wykonawca oświadcza, że posiada wiedzę i doświadczenie niezbędne dla prawidłowego</w:t>
      </w:r>
      <w:r w:rsidR="0024525C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wykonania czynności objętych umową.</w:t>
      </w:r>
    </w:p>
    <w:p w:rsidR="00133807" w:rsidRPr="00032207" w:rsidRDefault="00133807" w:rsidP="0024525C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2. Wykonawca oświadcza, że znane są mu cele i założenia p</w:t>
      </w:r>
      <w:r w:rsidR="0024525C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rojektu i że zobowiązuje się do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ich realizacji.</w:t>
      </w:r>
    </w:p>
    <w:p w:rsidR="00133807" w:rsidRPr="00032207" w:rsidRDefault="00133807" w:rsidP="0024525C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3. Wykonawca zobowiązuje się do świadczenia usług w</w:t>
      </w:r>
      <w:r w:rsidR="0024525C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siedzibie szkoły właściwej dla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realizowanego zadania.</w:t>
      </w:r>
    </w:p>
    <w:p w:rsidR="00133807" w:rsidRPr="00032207" w:rsidRDefault="00133807" w:rsidP="0024525C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4. Wykonawca nie może powierzyć wykonania zlecenia osobie trzeciej.</w:t>
      </w:r>
    </w:p>
    <w:p w:rsidR="00133807" w:rsidRDefault="00133807" w:rsidP="0024525C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5. Wykonawca zachowa w tajemnicy wszystkie </w:t>
      </w:r>
      <w:r w:rsidR="000A565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informacje stanowiące tajemnice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przedsiębiorstwa </w:t>
      </w:r>
      <w:r w:rsidR="000A565B">
        <w:rPr>
          <w:rFonts w:asciiTheme="minorHAnsi" w:eastAsiaTheme="minorHAnsi" w:hAnsiTheme="minorHAnsi" w:cs="Arial"/>
          <w:sz w:val="22"/>
          <w:szCs w:val="22"/>
          <w:lang w:eastAsia="en-US"/>
        </w:rPr>
        <w:br/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w rozumieniu odrębnych przepisów, uzyskane </w:t>
      </w:r>
      <w:r w:rsidR="000A565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w trakcie realizacji niniejszej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umowy.</w:t>
      </w:r>
    </w:p>
    <w:p w:rsidR="00133807" w:rsidRDefault="000A565B" w:rsidP="000A565B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6. </w:t>
      </w:r>
      <w:r w:rsidR="00133807"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Wykonawca zobowiązuje się wykonać zlecone czynności terminowo i bez usterek.</w:t>
      </w:r>
    </w:p>
    <w:p w:rsidR="00133807" w:rsidRPr="00032207" w:rsidRDefault="000A565B" w:rsidP="000A565B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7. </w:t>
      </w:r>
      <w:r w:rsidR="00133807"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W przypadku niewłaściwego wykonywania zlecon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ych czynności, Zamawiający może wezwać </w:t>
      </w:r>
      <w:r w:rsidR="00133807"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Wykonawcę do zmiany sposobu wykonania zle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cenia i wyznaczyć mu w tym celu </w:t>
      </w:r>
      <w:r w:rsidR="00133807"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odpowiedni termin. Po bezskutecznym upływie wyznac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zonego terminu Zamawiający może </w:t>
      </w:r>
      <w:r w:rsidR="00133807"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od umowy odstąpić.</w:t>
      </w:r>
    </w:p>
    <w:p w:rsidR="00133807" w:rsidRPr="00032207" w:rsidRDefault="000A565B" w:rsidP="000A565B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  <w:t>§ 4</w:t>
      </w:r>
    </w:p>
    <w:p w:rsidR="00133807" w:rsidRPr="00032207" w:rsidRDefault="00133807" w:rsidP="000A565B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1. Strony ustalają następujące wynagrodzenie Wy</w:t>
      </w:r>
      <w:r w:rsidR="000A565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konawcy za wykonanie przedmiotu Umowy: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miesięczne wynagrodzenie brutto w wysokości ....... zł (słow</w:t>
      </w:r>
      <w:r w:rsidR="000A565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nie: ....... złotych), na które składa się kwota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miesięcznego wynagrodzenia netto w wysokości </w:t>
      </w:r>
      <w:r w:rsidR="000A565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........... zł (słownie: ......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złotych) oraz podatek VAT (stawka ...... %), tj.: ........ zł (słownie: ......... złotych). </w:t>
      </w:r>
    </w:p>
    <w:p w:rsidR="00133807" w:rsidRPr="00032207" w:rsidRDefault="000A565B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sz w:val="22"/>
          <w:szCs w:val="22"/>
          <w:lang w:eastAsia="en-US"/>
        </w:rPr>
        <w:t>2</w:t>
      </w:r>
      <w:r w:rsidR="00133807"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. Zapłata należności określonej w ust. 1 pkt 1 dok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onywana będzie po upływie cyklu </w:t>
      </w:r>
      <w:r w:rsidR="00133807"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rozliczeniowego (miesiąca kalendarzowego), na podstawie prawidłowo wy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stawionej przez </w:t>
      </w:r>
      <w:r w:rsidR="00133807"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Wykonawcę faktury VAT/rachunku za usługi 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wykonane w okresie danego cyklu </w:t>
      </w:r>
      <w:r w:rsidR="00133807"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rozliczeniowego (miesiąca kalendarzowego) w termin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ie 14 dni roboczych od dnia jej </w:t>
      </w:r>
      <w:r w:rsidR="00133807"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dostarczenia Zamawiającemu.</w:t>
      </w:r>
    </w:p>
    <w:p w:rsidR="000A565B" w:rsidRDefault="000A565B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sz w:val="22"/>
          <w:szCs w:val="22"/>
          <w:lang w:eastAsia="en-US"/>
        </w:rPr>
        <w:t>3</w:t>
      </w:r>
      <w:r w:rsidR="00133807"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. Wykonawca zobowiązany jest wystawić fakturę VAT/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rachunek do 10 dnia miesiąca </w:t>
      </w:r>
      <w:r w:rsidR="00133807"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następującego po miesiącu, w którym świadczone były 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usługi podlegające rozliczeniu. </w:t>
      </w:r>
      <w:r w:rsidR="00133807"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Podstawą do wystawienia faktury VAT/rachunku jes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t podpisany przez Zamawiającego </w:t>
      </w:r>
      <w:r w:rsidR="00133807"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miesięczny protokół odbioru wykonanych usług bez zastrzeżeń wra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>z z ewidencją godzin za dany miesiąc.</w:t>
      </w:r>
    </w:p>
    <w:p w:rsidR="00133807" w:rsidRPr="00032207" w:rsidRDefault="000A565B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4. </w:t>
      </w:r>
      <w:r w:rsidR="00133807"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W przypadku, gdyby Wykonawca świadczył usłu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gi przez okres krótszy niż cykl </w:t>
      </w:r>
      <w:r w:rsidR="00133807"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rozliczeniowy, Wykonawcy przysługuje miesięczne w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ynagrodzenie brutto w wysokości </w:t>
      </w:r>
      <w:r w:rsidR="00133807"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odpowiadającej (proporcjonalnie) do części cyklu rozliczeniowego, w którym Wykonawca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</w:t>
      </w:r>
      <w:r w:rsidR="00133807"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świadczył usługi. </w:t>
      </w:r>
    </w:p>
    <w:p w:rsidR="00133807" w:rsidRPr="00032207" w:rsidRDefault="000A565B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sz w:val="22"/>
          <w:szCs w:val="22"/>
          <w:lang w:eastAsia="en-US"/>
        </w:rPr>
        <w:lastRenderedPageBreak/>
        <w:t>5</w:t>
      </w:r>
      <w:r w:rsidR="00133807"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. Wynagrodzenie będzie płatne na rach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unek bankowy Wykonawcy wskazany </w:t>
      </w:r>
      <w:r w:rsidR="00133807"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Zamawiającemu na fakturze VAT/rachunku. Za dzień zap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łaty uważa się dzień obciążenia </w:t>
      </w:r>
      <w:r w:rsidR="00133807"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rachunku bankowego Zamawiającego.</w:t>
      </w:r>
    </w:p>
    <w:p w:rsidR="00133807" w:rsidRPr="00032207" w:rsidRDefault="000A565B" w:rsidP="000A565B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sz w:val="22"/>
          <w:szCs w:val="22"/>
          <w:lang w:eastAsia="en-US"/>
        </w:rPr>
        <w:t>6</w:t>
      </w:r>
      <w:r w:rsidR="00133807"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. W razie wystąpienia okoliczności niezależnych od Z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amawiającego, w szczególności w </w:t>
      </w:r>
      <w:r w:rsidR="00133807"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przypadku przesunięcia transz finansowania projektu prze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z instytucję wdrażającą, termin </w:t>
      </w:r>
      <w:r w:rsidR="00133807"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zapłaty wynagrodzenia może ulec zmianie. O fakcie i przyczy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nach zmiany terminu zapłaty </w:t>
      </w:r>
      <w:r w:rsidR="00133807"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wynagrodzenia Zamawiający zobowiązany jest niezwłocznie powiadomić Wykonawcę.</w:t>
      </w:r>
    </w:p>
    <w:p w:rsidR="00133807" w:rsidRPr="00032207" w:rsidRDefault="000A565B" w:rsidP="000A565B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  <w:t>§ 5</w:t>
      </w:r>
    </w:p>
    <w:p w:rsidR="00133807" w:rsidRPr="00032207" w:rsidRDefault="00133807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Wykonawca sam pokrywa koszty podróży służbowych, któr</w:t>
      </w:r>
      <w:r w:rsidR="00416F18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e będzie trzeba odbyć w trakcie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realizacji projektu.</w:t>
      </w:r>
    </w:p>
    <w:p w:rsidR="00133807" w:rsidRPr="00032207" w:rsidRDefault="000A565B" w:rsidP="000A565B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  <w:t>§ 6</w:t>
      </w:r>
    </w:p>
    <w:p w:rsidR="00133807" w:rsidRPr="00032207" w:rsidRDefault="00133807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1. Zamawiającemu przysługuje prawo do odstąpienia od umowy:</w:t>
      </w:r>
    </w:p>
    <w:p w:rsidR="00133807" w:rsidRPr="00032207" w:rsidRDefault="00133807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a) gdy Wykonawca nie podjął czynności, do których zobowiązał się</w:t>
      </w:r>
      <w:r w:rsidR="00416F18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lub nie kontynuuje ich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pomimo wezwania Zamawiającego złożonego na</w:t>
      </w:r>
      <w:r w:rsidR="00416F18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piśmie i wyznaczeniu Wykonawcy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dodatkowego terminu do podjęcia lub kontynuacji zadań objętych niniejszą umową,</w:t>
      </w:r>
    </w:p>
    <w:p w:rsidR="00133807" w:rsidRPr="00032207" w:rsidRDefault="00133807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b) groźby utraty, bądź konieczności zwrotu dofinansowania przez Zamawiającego </w:t>
      </w:r>
      <w:r w:rsidR="00416F18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wynikłych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w skutek zaniedbań Wykonawcy.</w:t>
      </w:r>
    </w:p>
    <w:p w:rsidR="00133807" w:rsidRPr="00032207" w:rsidRDefault="00133807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2. Zamawiający może odstąpić od umowy w przyp</w:t>
      </w:r>
      <w:r w:rsidR="00416F18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adku naruszenia przez Wykonawcę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obowiązków wynikających z niniejszej umowy, a w szcz</w:t>
      </w:r>
      <w:r w:rsidR="00416F18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ególności w przypadku, o którym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mowa w ust. 1 umowy.</w:t>
      </w:r>
    </w:p>
    <w:p w:rsidR="00133807" w:rsidRPr="00032207" w:rsidRDefault="00133807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3. Odstąpienie winno nastąpić w formie pisemnej </w:t>
      </w:r>
      <w:r w:rsidR="00416F18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pod rygorem nieważności takiego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oświadczenia </w:t>
      </w:r>
      <w:r w:rsidR="00416F18">
        <w:rPr>
          <w:rFonts w:asciiTheme="minorHAnsi" w:eastAsiaTheme="minorHAnsi" w:hAnsiTheme="minorHAnsi" w:cs="Arial"/>
          <w:sz w:val="22"/>
          <w:szCs w:val="22"/>
          <w:lang w:eastAsia="en-US"/>
        </w:rPr>
        <w:br/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i powinno zawierać uzasadnienie.</w:t>
      </w:r>
    </w:p>
    <w:p w:rsidR="00133807" w:rsidRPr="00032207" w:rsidRDefault="00133807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4. W każdym czasie umowa może zostać rozwiązana na mocy porozumienia stron.</w:t>
      </w:r>
    </w:p>
    <w:p w:rsidR="00133807" w:rsidRPr="00032207" w:rsidRDefault="00DD5901" w:rsidP="00416F18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  <w:t>§ 7</w:t>
      </w:r>
    </w:p>
    <w:p w:rsidR="00133807" w:rsidRPr="00032207" w:rsidRDefault="00133807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Strony dopuszczają możliwość zmiany postanowień zawa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rtej umowy w stosunku do treści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oferty, na podstawie której dokonano wyboru Wykonawcy:</w:t>
      </w:r>
    </w:p>
    <w:p w:rsidR="00133807" w:rsidRPr="00032207" w:rsidRDefault="00133807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1) w zakresie wskazanym w art. 144 ust. 1 pkt 2-6 ustawy PZP;</w:t>
      </w:r>
    </w:p>
    <w:p w:rsidR="00133807" w:rsidRPr="00032207" w:rsidRDefault="00133807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2) w zakresie zmiany danych wynikających z przeks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ztałceń podmiotowych po stronie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Wykonawcy skutkujących zastępstwem prawnym pod tytułem ogó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lnym, a także zmiany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adresu, nazwy, osób reprezentujących Wykonawcę;</w:t>
      </w:r>
    </w:p>
    <w:p w:rsidR="00133807" w:rsidRPr="00032207" w:rsidRDefault="00133807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3) nastąpiła zmiana przepisów powodujących konieczność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wprowadzenia innych rozwiązań, niż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zakładano w SIWZ wraz z załącznikami w brzmieniu z chwili otwarcia ofert;</w:t>
      </w:r>
    </w:p>
    <w:p w:rsidR="00133807" w:rsidRPr="00032207" w:rsidRDefault="00133807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4) z powodu działań osób trzecich uniemożliwia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jących wykonanie poszczególnych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elementów przedmiotu zamówienia;</w:t>
      </w:r>
    </w:p>
    <w:p w:rsidR="00133807" w:rsidRPr="00032207" w:rsidRDefault="00133807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lastRenderedPageBreak/>
        <w:t>5) wynikających z aktualizacji rozwiązań z uwagi na postęp technologiczny lub zmiany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obowiązujących przepisów;</w:t>
      </w:r>
    </w:p>
    <w:p w:rsidR="00133807" w:rsidRPr="00032207" w:rsidRDefault="00133807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6) wynikającej ze zmiany sposobu świadczenia usługi, jeże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li zmiana ta spowoduje jedną z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następujących okoliczności:</w:t>
      </w:r>
    </w:p>
    <w:p w:rsidR="00133807" w:rsidRPr="00032207" w:rsidRDefault="00133807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a) polepszenie sposobu wykonywania usługi bądź jej efektów,</w:t>
      </w:r>
    </w:p>
    <w:p w:rsidR="00133807" w:rsidRPr="00032207" w:rsidRDefault="00133807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b) zmniejszenie kosztów wykonywania usługi;</w:t>
      </w:r>
    </w:p>
    <w:p w:rsidR="00133807" w:rsidRPr="00032207" w:rsidRDefault="00133807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7) w przypadku zmiany stawki podatku VAT, wprowadz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onej powszechnie obowiązującymi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przepisami prawa, jeżeli zmiana ta będzie miała wpły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w na koszt wykonania zamówienia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przez Wykonawcę - na pisemny i umotywowany wniosek każd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a ze stron w terminie 30 dni od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wejścia w życie przepisów dokonujących tych zmian, może 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zwrócić się do drugiej strony o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przeprowadzenie negocjacji w sprawie odpowiedniej zmiany wynagrodzenia;</w:t>
      </w:r>
    </w:p>
    <w:p w:rsidR="00133807" w:rsidRPr="00032207" w:rsidRDefault="00133807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8) w przypadku zmiany wysokości minimalnego wynagrod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zenia albo wysokości minimalnej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stawki godzinowej za pracę ustalonych na podstawie a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rt. 2 ust. 3-5 ustawy z dnia 10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października 2002 r. 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br/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o minimalnym wynagrodzeniu za prac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ę, jeżeli zmiana ta ma wpływ na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koszt wykonania zamówienia przez Wykonawcę - w ter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minie 30 dni od wejścia w życie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przepisów dokonujących tych zmian, Wykonawca może n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a pisemny i umotywowany wniosek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zwrócić się do Zamawiającego 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br/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o przeprowadzenie ne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gocjacji w sprawie odpowiedniej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zmiany wynagrodzenia. Wniosek Wykonawcy po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winien zawierać w szczególności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szczegółową kalkulację kosztów wykonania zamówienia 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br/>
        <w:t xml:space="preserve">z uwzględnieniem zmiany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wysokości minimalnego wynagrodzenia za pracę;</w:t>
      </w:r>
    </w:p>
    <w:p w:rsidR="00133807" w:rsidRPr="00032207" w:rsidRDefault="00133807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9) w przypadku zmiany zasad podlegania ubezpieczeni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om społecznym lub ubezpieczeniu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zdrowotnemu lub wysokości stawki składki na ubezpieczenia 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społeczne lub zdrowotne, jeżeli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zmiana te będą miały wpływ na koszt wykonania zamówienia przez Wykonawcę – w termin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ie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30 dni od wejścia w życie przepisów dokonującyc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h tych zmian, Wykonawca może na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pisemny i umotywowany wniosek zwrócić się do Zamawiającego o przeprowadzenie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negocjacji w sprawie odpowiedniej zmiany wynagrodze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nia. Wniosek Wykonawcy powinien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zawierać w szczególności szczegółową kalkulację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kosztów wykonania zamówienia z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uwzględnieniem zmiany wysokości minimalnego wynagrodzenia za pracę.</w:t>
      </w:r>
    </w:p>
    <w:p w:rsidR="00133807" w:rsidRPr="00032207" w:rsidRDefault="00DD5901" w:rsidP="00DD5901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  <w:t>§ 8</w:t>
      </w:r>
    </w:p>
    <w:p w:rsidR="00133807" w:rsidRPr="00032207" w:rsidRDefault="00133807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Za niewykonywanie umowy w terminie lub wyko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nywanie nienależyte, skutkujące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konsekwencjami dla Zamawiającego, w tym finansowymi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, Wykonawca zobowiązany jest do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zwrotu części wynagrodzenia adekwatnego do pokr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ycia wszelkich kar wynikających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z zaniedbań Wykonawcy związanych z jego zadaniami na 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rzecz projektu wraz z odsetkami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ustawowymi.</w:t>
      </w:r>
    </w:p>
    <w:p w:rsidR="00DD5901" w:rsidRDefault="00DD5901" w:rsidP="00DD5901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</w:pPr>
    </w:p>
    <w:p w:rsidR="00DD5901" w:rsidRDefault="00DD5901" w:rsidP="00DD5901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</w:pPr>
    </w:p>
    <w:p w:rsidR="00133807" w:rsidRPr="00032207" w:rsidRDefault="00DD5901" w:rsidP="00DD5901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  <w:lastRenderedPageBreak/>
        <w:t>§ 9</w:t>
      </w:r>
    </w:p>
    <w:p w:rsidR="00133807" w:rsidRPr="00032207" w:rsidRDefault="00133807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1. Wykonawca zobowiązuje się do oznaczenia logiem Unii Europejskiej i Europejskiego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Funduszu Społecznego oraz Regionalnego Progr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amu Operacyjnego a także logiem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promocyjnym województwa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warmińsko-mazurskiego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, wszelkich do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kumentów sporządzanych w ramach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realizacji zamówienia.</w:t>
      </w:r>
    </w:p>
    <w:p w:rsidR="00133807" w:rsidRPr="00032207" w:rsidRDefault="00133807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2. Wykonawca oświadcza, że z chwilą zrealizowania proje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ktu na Zamawiającego przechodzą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w całości ewentualne autorskie prawa majątkowe d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o wszystkich dokumentów i innej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dokumentacji wykonanej w ramach projektu z praw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em do korzystania z projektu na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wszystkich polach eksploatacji. Wynagrodzenie określon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e w § 4 ust. 1 Umowy wyczerpuje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całość roszczeń Wykonawcy, wynikających z praw autorskich.</w:t>
      </w:r>
    </w:p>
    <w:p w:rsidR="00133807" w:rsidRPr="00032207" w:rsidRDefault="00133807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3. Dokumentacja tworzona w ramach realizacji projektu stanowi własność Zamawiającego.</w:t>
      </w:r>
    </w:p>
    <w:p w:rsidR="00133807" w:rsidRPr="00032207" w:rsidRDefault="00133807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4. Wykonawca zobowiązuje się do przechowywania dokumentacji w tr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akcie wykonywania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czynności 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br/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w toku realizacji umowy w sposób zapewniający poufność i bezpieczeństwo.</w:t>
      </w:r>
    </w:p>
    <w:p w:rsidR="00133807" w:rsidRPr="00032207" w:rsidRDefault="00133807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5. Wykonawca zobowiązuje się niezwłocznie po wykona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niu czynności w toku realizacji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umowy przekazać Zamawiającemu do przechowywania dokumentację związaną z 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realizacją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projektu.</w:t>
      </w:r>
    </w:p>
    <w:p w:rsidR="00133807" w:rsidRPr="00032207" w:rsidRDefault="00133807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6. W przypadku rozwiązania umowy Wykonawca jest zob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owiązany niezwłocznie przekazać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Zamawiającemu całą prowadzoną przez siebie w toku realizacji projektu dokumentację.</w:t>
      </w:r>
    </w:p>
    <w:p w:rsidR="00133807" w:rsidRPr="00032207" w:rsidRDefault="00133807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7. Wykonawca zobowiązuje się poddać kontroli dokonywa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nej przez uprawnione podmioty w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zakresie prawidłowości realizacji projektu.</w:t>
      </w:r>
    </w:p>
    <w:p w:rsidR="00133807" w:rsidRPr="00032207" w:rsidRDefault="00DD5901" w:rsidP="00DD5901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  <w:t>§ 10</w:t>
      </w:r>
    </w:p>
    <w:p w:rsidR="00133807" w:rsidRPr="00032207" w:rsidRDefault="00133807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1. Wszelkie zmiany umowy wymagają formy pisemnej pod rygorem nieważności.</w:t>
      </w:r>
    </w:p>
    <w:p w:rsidR="00133807" w:rsidRPr="00032207" w:rsidRDefault="00133807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2. Ewentualne spory powstałe na tle umowy rozstrzygać będzie sąd powszechny właściwy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dla siedziby Zamawiającego.</w:t>
      </w:r>
    </w:p>
    <w:p w:rsidR="00133807" w:rsidRPr="00032207" w:rsidRDefault="00133807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3. W sprawach nieuregulowanych umową zastosowan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ie mają przepisy Prawa zamówień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publicznych 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br/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i Kodeksu cywilnego o umowie zlecenia.</w:t>
      </w:r>
    </w:p>
    <w:p w:rsidR="00133807" w:rsidRPr="00032207" w:rsidRDefault="00DD5901" w:rsidP="00DD5901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  <w:t>§ 11</w:t>
      </w:r>
    </w:p>
    <w:p w:rsidR="00133807" w:rsidRPr="00032207" w:rsidRDefault="00133807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Umowę sporządzono w dwóch jednobrzmiących egzempl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arzach, po jednym dla każdej ze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stron.</w:t>
      </w:r>
    </w:p>
    <w:p w:rsidR="00133807" w:rsidRPr="00032207" w:rsidRDefault="00133807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  <w:t xml:space="preserve">Wykonawca </w:t>
      </w:r>
      <w:r w:rsidR="00DD5901"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</w:t>
      </w:r>
      <w:r w:rsidRPr="00032207"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  <w:t>Zamawiaj</w:t>
      </w:r>
      <w:r w:rsidRPr="00032207"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>ą</w:t>
      </w:r>
      <w:r w:rsidRPr="00032207"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  <w:t>cy</w:t>
      </w:r>
    </w:p>
    <w:p w:rsidR="00133807" w:rsidRPr="00032207" w:rsidRDefault="00133807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………………………………… </w:t>
      </w:r>
      <w:r w:rsidR="00DD590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                                                                                                               </w:t>
      </w:r>
      <w:r w:rsidRPr="00032207">
        <w:rPr>
          <w:rFonts w:asciiTheme="minorHAnsi" w:eastAsiaTheme="minorHAnsi" w:hAnsiTheme="minorHAnsi" w:cs="Arial"/>
          <w:sz w:val="22"/>
          <w:szCs w:val="22"/>
          <w:lang w:eastAsia="en-US"/>
        </w:rPr>
        <w:t>………………………..</w:t>
      </w:r>
    </w:p>
    <w:p w:rsidR="00DD5901" w:rsidRDefault="00DD5901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18"/>
          <w:szCs w:val="18"/>
          <w:lang w:eastAsia="en-US"/>
        </w:rPr>
      </w:pPr>
    </w:p>
    <w:p w:rsidR="00DD5901" w:rsidRDefault="00DD5901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18"/>
          <w:szCs w:val="18"/>
          <w:lang w:eastAsia="en-US"/>
        </w:rPr>
      </w:pPr>
    </w:p>
    <w:p w:rsidR="00133807" w:rsidRPr="00DD5901" w:rsidRDefault="00133807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18"/>
          <w:szCs w:val="18"/>
          <w:lang w:eastAsia="en-US"/>
        </w:rPr>
      </w:pPr>
      <w:r w:rsidRPr="00DD5901">
        <w:rPr>
          <w:rFonts w:asciiTheme="minorHAnsi" w:eastAsiaTheme="minorHAnsi" w:hAnsiTheme="minorHAnsi" w:cs="Arial"/>
          <w:sz w:val="18"/>
          <w:szCs w:val="18"/>
          <w:lang w:eastAsia="en-US"/>
        </w:rPr>
        <w:t>Wykaz załączników stanowiących integralne części umowy:</w:t>
      </w:r>
    </w:p>
    <w:p w:rsidR="00133807" w:rsidRPr="00DD5901" w:rsidRDefault="00133807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18"/>
          <w:szCs w:val="18"/>
          <w:lang w:eastAsia="en-US"/>
        </w:rPr>
      </w:pPr>
      <w:r w:rsidRPr="00DD5901">
        <w:rPr>
          <w:rFonts w:asciiTheme="minorHAnsi" w:eastAsiaTheme="minorHAnsi" w:hAnsiTheme="minorHAnsi" w:cs="Arial"/>
          <w:sz w:val="18"/>
          <w:szCs w:val="18"/>
          <w:lang w:eastAsia="en-US"/>
        </w:rPr>
        <w:t>1) SIWZ;</w:t>
      </w:r>
    </w:p>
    <w:p w:rsidR="00133807" w:rsidRPr="00DD5901" w:rsidRDefault="00133807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18"/>
          <w:szCs w:val="18"/>
          <w:lang w:eastAsia="en-US"/>
        </w:rPr>
      </w:pPr>
      <w:r w:rsidRPr="00DD5901">
        <w:rPr>
          <w:rFonts w:asciiTheme="minorHAnsi" w:eastAsiaTheme="minorHAnsi" w:hAnsiTheme="minorHAnsi" w:cs="Arial"/>
          <w:sz w:val="18"/>
          <w:szCs w:val="18"/>
          <w:lang w:eastAsia="en-US"/>
        </w:rPr>
        <w:t>2) oferta;</w:t>
      </w:r>
    </w:p>
    <w:p w:rsidR="00133807" w:rsidRPr="00DD5901" w:rsidRDefault="00133807" w:rsidP="000322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18"/>
          <w:szCs w:val="18"/>
          <w:lang w:eastAsia="en-US"/>
        </w:rPr>
      </w:pPr>
      <w:r w:rsidRPr="00DD5901">
        <w:rPr>
          <w:rFonts w:asciiTheme="minorHAnsi" w:eastAsiaTheme="minorHAnsi" w:hAnsiTheme="minorHAnsi" w:cs="Arial"/>
          <w:sz w:val="18"/>
          <w:szCs w:val="18"/>
          <w:lang w:eastAsia="en-US"/>
        </w:rPr>
        <w:t>3) kopie dokumentów potwierdzających, że osoby, które będą uczestniczyć w wykonywaniu</w:t>
      </w:r>
    </w:p>
    <w:p w:rsidR="00133807" w:rsidRPr="00DD5901" w:rsidRDefault="00133807" w:rsidP="00032207">
      <w:pPr>
        <w:spacing w:line="360" w:lineRule="auto"/>
        <w:jc w:val="both"/>
        <w:rPr>
          <w:rFonts w:asciiTheme="minorHAnsi" w:hAnsiTheme="minorHAnsi"/>
          <w:sz w:val="18"/>
          <w:szCs w:val="18"/>
        </w:rPr>
      </w:pPr>
      <w:r w:rsidRPr="00DD5901">
        <w:rPr>
          <w:rFonts w:asciiTheme="minorHAnsi" w:eastAsiaTheme="minorHAnsi" w:hAnsiTheme="minorHAnsi" w:cs="Arial"/>
          <w:sz w:val="18"/>
          <w:szCs w:val="18"/>
          <w:lang w:eastAsia="en-US"/>
        </w:rPr>
        <w:t>zamówienia spełniają wymagania określone w pkt. SIWZ.</w:t>
      </w:r>
    </w:p>
    <w:sectPr w:rsidR="00133807" w:rsidRPr="00DD5901" w:rsidSect="009C7C4D">
      <w:headerReference w:type="default" r:id="rId7"/>
      <w:footerReference w:type="default" r:id="rId8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0FD" w:rsidRDefault="004170FD" w:rsidP="00567E04">
      <w:r>
        <w:separator/>
      </w:r>
    </w:p>
  </w:endnote>
  <w:endnote w:type="continuationSeparator" w:id="0">
    <w:p w:rsidR="004170FD" w:rsidRDefault="004170FD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altName w:val="Arial Narrow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4D7" w:rsidRDefault="005E6886" w:rsidP="006B54D7">
    <w:pPr>
      <w:pStyle w:val="Stopka"/>
      <w:jc w:val="center"/>
      <w:rPr>
        <w:b/>
        <w:i/>
      </w:rPr>
    </w:pPr>
    <w:r>
      <w:rPr>
        <w:b/>
        <w:i/>
      </w:rPr>
      <w:t>„</w:t>
    </w:r>
    <w:r w:rsidR="00635D25">
      <w:rPr>
        <w:b/>
        <w:i/>
      </w:rPr>
      <w:t>Kwalifikacje drogą do sukcesu</w:t>
    </w:r>
    <w:r w:rsidR="00CB2F02">
      <w:rPr>
        <w:b/>
        <w:i/>
      </w:rPr>
      <w:t>”</w:t>
    </w:r>
  </w:p>
  <w:p w:rsidR="006B54D7" w:rsidRDefault="00CB2F02" w:rsidP="006B54D7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0FD" w:rsidRDefault="004170FD" w:rsidP="00567E04">
      <w:r>
        <w:separator/>
      </w:r>
    </w:p>
  </w:footnote>
  <w:footnote w:type="continuationSeparator" w:id="0">
    <w:p w:rsidR="004170FD" w:rsidRDefault="004170FD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E04" w:rsidRDefault="00567E04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1" name="Obraz 1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41B7"/>
    <w:multiLevelType w:val="hybridMultilevel"/>
    <w:tmpl w:val="38AA2AB2"/>
    <w:lvl w:ilvl="0" w:tplc="63DC49E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13BD"/>
    <w:multiLevelType w:val="hybridMultilevel"/>
    <w:tmpl w:val="33E8BFFE"/>
    <w:lvl w:ilvl="0" w:tplc="2B06FA2C">
      <w:start w:val="7"/>
      <w:numFmt w:val="decimal"/>
      <w:lvlText w:val="%1.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223C1BE6"/>
    <w:multiLevelType w:val="hybridMultilevel"/>
    <w:tmpl w:val="6A20E1CA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153A"/>
    <w:multiLevelType w:val="hybridMultilevel"/>
    <w:tmpl w:val="EE48F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A6E66"/>
    <w:multiLevelType w:val="hybridMultilevel"/>
    <w:tmpl w:val="39141E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A46E4"/>
    <w:multiLevelType w:val="hybridMultilevel"/>
    <w:tmpl w:val="529A5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32207"/>
    <w:rsid w:val="000A565B"/>
    <w:rsid w:val="000E287E"/>
    <w:rsid w:val="00133807"/>
    <w:rsid w:val="00161699"/>
    <w:rsid w:val="00194AFE"/>
    <w:rsid w:val="002120E5"/>
    <w:rsid w:val="002260FF"/>
    <w:rsid w:val="0024525C"/>
    <w:rsid w:val="00321298"/>
    <w:rsid w:val="00386365"/>
    <w:rsid w:val="0039110F"/>
    <w:rsid w:val="003A616A"/>
    <w:rsid w:val="00416F18"/>
    <w:rsid w:val="004170FD"/>
    <w:rsid w:val="0045513F"/>
    <w:rsid w:val="00513AFD"/>
    <w:rsid w:val="005232CC"/>
    <w:rsid w:val="00567E04"/>
    <w:rsid w:val="00571306"/>
    <w:rsid w:val="005D2B09"/>
    <w:rsid w:val="005E6886"/>
    <w:rsid w:val="00635D25"/>
    <w:rsid w:val="007522B6"/>
    <w:rsid w:val="00772B10"/>
    <w:rsid w:val="007B2F38"/>
    <w:rsid w:val="009974AD"/>
    <w:rsid w:val="009A4E6F"/>
    <w:rsid w:val="00A42C08"/>
    <w:rsid w:val="00A4543E"/>
    <w:rsid w:val="00A644C3"/>
    <w:rsid w:val="00AD5D96"/>
    <w:rsid w:val="00C41621"/>
    <w:rsid w:val="00C731F3"/>
    <w:rsid w:val="00C762FA"/>
    <w:rsid w:val="00CB2F02"/>
    <w:rsid w:val="00CE109E"/>
    <w:rsid w:val="00D142F5"/>
    <w:rsid w:val="00D5319D"/>
    <w:rsid w:val="00D95527"/>
    <w:rsid w:val="00DA691D"/>
    <w:rsid w:val="00DD2665"/>
    <w:rsid w:val="00DD5160"/>
    <w:rsid w:val="00DD5901"/>
    <w:rsid w:val="00E90F08"/>
    <w:rsid w:val="00E95255"/>
    <w:rsid w:val="00F579B0"/>
    <w:rsid w:val="00F83BCF"/>
    <w:rsid w:val="00FB3E79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basedOn w:val="Normalny"/>
    <w:uiPriority w:val="99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A454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1848</Words>
  <Characters>11088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16</cp:revision>
  <cp:lastPrinted>2018-07-10T13:04:00Z</cp:lastPrinted>
  <dcterms:created xsi:type="dcterms:W3CDTF">2018-07-10T13:05:00Z</dcterms:created>
  <dcterms:modified xsi:type="dcterms:W3CDTF">2018-08-23T11:41:00Z</dcterms:modified>
</cp:coreProperties>
</file>