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78" w:rsidRPr="00F76593" w:rsidRDefault="00C97FD8" w:rsidP="00C97FD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                                             </w:t>
      </w:r>
      <w:r w:rsidR="00581878" w:rsidRPr="00F76593">
        <w:rPr>
          <w:rFonts w:ascii="Arial" w:hAnsi="Arial"/>
          <w:sz w:val="24"/>
          <w:szCs w:val="24"/>
        </w:rPr>
        <w:t xml:space="preserve">U M O W A </w:t>
      </w:r>
      <w:r w:rsidR="00581878" w:rsidRPr="00F76593">
        <w:rPr>
          <w:rFonts w:ascii="Arial" w:hAnsi="Arial"/>
          <w:color w:val="FF0000"/>
          <w:sz w:val="24"/>
          <w:szCs w:val="24"/>
        </w:rPr>
        <w:t>(projekt)</w:t>
      </w:r>
      <w:r w:rsidR="00581878" w:rsidRPr="00F76593">
        <w:rPr>
          <w:rFonts w:ascii="Arial" w:hAnsi="Arial"/>
          <w:sz w:val="24"/>
          <w:szCs w:val="24"/>
        </w:rPr>
        <w:t xml:space="preserve">  </w:t>
      </w:r>
    </w:p>
    <w:p w:rsidR="00C97FD8" w:rsidRPr="00F76593" w:rsidRDefault="00C97FD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zawarta w dniu  ……..…………… 2018 r. pomiędzy: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Powiatem Gołdapskimi . ul. Krótka 1; 19-500 Gołdap , reprezentowanym przez: </w:t>
      </w:r>
    </w:p>
    <w:p w:rsidR="00544E29" w:rsidRPr="00F76593" w:rsidRDefault="00544E29" w:rsidP="00544E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  <w:bookmarkStart w:id="0" w:name="_GoBack"/>
      <w:bookmarkEnd w:id="0"/>
    </w:p>
    <w:p w:rsidR="00544E29" w:rsidRPr="00F76593" w:rsidRDefault="00544E29" w:rsidP="0058187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przy kontrasygnacie Skarbnika Powiatu Gołdapskiego – Bożeny Radzewicz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zwanym dalej w treści umowy  ZAMAWIAJĄCYM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a   </w:t>
      </w:r>
    </w:p>
    <w:p w:rsidR="00581878" w:rsidRPr="00F76593" w:rsidRDefault="00581878" w:rsidP="00581878">
      <w:p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eastAsia="Calibri" w:hAnsi="Arial" w:cs="Arial"/>
          <w:sz w:val="24"/>
          <w:szCs w:val="24"/>
          <w:lang w:eastAsia="en-US"/>
        </w:rPr>
        <w:t>firmą …………………………………………. z siedzibą ……………………………………., posiadającą         NIP: ………………………</w:t>
      </w:r>
      <w:r w:rsidRPr="00F76593">
        <w:rPr>
          <w:rFonts w:ascii="Arial" w:hAnsi="Arial" w:cs="Arial"/>
          <w:sz w:val="24"/>
          <w:szCs w:val="24"/>
        </w:rPr>
        <w:t xml:space="preserve">  i działająca na podstawie …………………………….. reprezentowaną przez:</w:t>
      </w:r>
    </w:p>
    <w:p w:rsidR="00581878" w:rsidRPr="00F76593" w:rsidRDefault="00581878" w:rsidP="0058187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581878" w:rsidRPr="00F76593" w:rsidRDefault="00581878" w:rsidP="0058187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zwanym dalej WYKONAWCĄ, 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została zawarta umowa  o następującej treści: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§ 1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Umowa jest następstwem dokonanego przez Zamawiającego wyboru oferty w zapytaniu ofertowym.</w:t>
      </w:r>
      <w:r w:rsidRPr="00F76593">
        <w:rPr>
          <w:rFonts w:ascii="Arial" w:hAnsi="Arial" w:cs="Arial"/>
          <w:sz w:val="24"/>
          <w:szCs w:val="24"/>
        </w:rPr>
        <w:t xml:space="preserve">       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Przedmiotem umowy jest dostawa 1 szt. samochodu osobowego dla potrzeb Starostwa Powiatowego w Gołdapi.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Wykonawca oświadcza, że samochód będący przedmiotem umowy jest fabrycznie nowy, kompletny, wolny od wad konstrukcyjnych, materiałowych i wykonawczych, marki ………… model ………….., o parametrach technicznych i wyposażeniu opisanych </w:t>
      </w:r>
      <w:r w:rsidR="00E16C77" w:rsidRPr="00F76593">
        <w:rPr>
          <w:rFonts w:ascii="Arial" w:hAnsi="Arial" w:cs="Arial"/>
          <w:sz w:val="24"/>
          <w:szCs w:val="24"/>
        </w:rPr>
        <w:t>w ofercie Wykonawcy z dnia ………………………………</w:t>
      </w:r>
    </w:p>
    <w:p w:rsidR="00581878" w:rsidRPr="00F76593" w:rsidRDefault="00581878" w:rsidP="0058187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 xml:space="preserve">Wydanie przedmiotu umowy nastąpi w </w:t>
      </w:r>
      <w:r w:rsidR="00AC3F66">
        <w:rPr>
          <w:rFonts w:ascii="Arial" w:hAnsi="Arial" w:cs="Arial"/>
          <w:iCs/>
          <w:sz w:val="24"/>
          <w:szCs w:val="24"/>
        </w:rPr>
        <w:t>……………………………………………</w:t>
      </w:r>
      <w:r w:rsidRPr="00F76593">
        <w:rPr>
          <w:rFonts w:ascii="Arial" w:hAnsi="Arial" w:cs="Arial"/>
          <w:iCs/>
          <w:sz w:val="24"/>
          <w:szCs w:val="24"/>
        </w:rPr>
        <w:t xml:space="preserve"> wraz z: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 xml:space="preserve">instrukcją obsługi </w:t>
      </w:r>
      <w:r w:rsidRPr="00F76593">
        <w:rPr>
          <w:rFonts w:ascii="Arial" w:hAnsi="Arial" w:cs="Arial"/>
          <w:sz w:val="24"/>
          <w:szCs w:val="24"/>
        </w:rPr>
        <w:t>(sporządzoną w języku polskim, jeżeli dokument będzie sporządzony           w języku innym niż polski należy do tego dokumentu dołączyć tłumaczenie),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kartą gwarancyjną (wraz z listą punktów serwisowych na terenie całego kraju),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2 - ma kompletami kluczyków,</w:t>
      </w:r>
    </w:p>
    <w:p w:rsidR="00581878" w:rsidRPr="00F76593" w:rsidRDefault="00581878" w:rsidP="0058187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kompletem dokumentów niezbędnych do zarejestrowania samochodu,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iCs/>
          <w:sz w:val="24"/>
          <w:szCs w:val="24"/>
        </w:rPr>
        <w:t xml:space="preserve">      </w:t>
      </w:r>
      <w:r w:rsidRPr="00F76593">
        <w:rPr>
          <w:rFonts w:ascii="Arial" w:hAnsi="Arial" w:cs="Arial"/>
          <w:sz w:val="24"/>
          <w:szCs w:val="24"/>
        </w:rPr>
        <w:t xml:space="preserve"> 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Odbiór samochodu zostanie potwierdzony protokołem odbioru pojazdu, podpisanym przez strony umowy.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Wykonawca zawiadomi Zamawiającego o terminie dostawy samochodu, na 5 dni roboczych przed dostawą.</w:t>
      </w:r>
    </w:p>
    <w:p w:rsidR="00581878" w:rsidRPr="00F76593" w:rsidRDefault="00581878" w:rsidP="00581878">
      <w:pPr>
        <w:numPr>
          <w:ilvl w:val="0"/>
          <w:numId w:val="1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Strony postanawiają, że uprawnionymi do reprezentowania stron i odpowiedzialnymi za realizację przedmiotu umowy są:</w:t>
      </w:r>
    </w:p>
    <w:p w:rsidR="00581878" w:rsidRPr="00F76593" w:rsidRDefault="00E16C77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- z </w:t>
      </w:r>
      <w:r w:rsidR="00581878" w:rsidRPr="00F76593">
        <w:rPr>
          <w:rFonts w:ascii="Arial" w:hAnsi="Arial"/>
          <w:sz w:val="24"/>
          <w:szCs w:val="24"/>
        </w:rPr>
        <w:t>ramienia Zamawiającego - ………………………………………………….,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lastRenderedPageBreak/>
        <w:t>- z ramienia Wykonawcy - …………………………………………………… 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§ 2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Termin realizacji przedmiotu umowy: do </w:t>
      </w:r>
      <w:r w:rsidR="00E16C77" w:rsidRPr="00F76593">
        <w:rPr>
          <w:rFonts w:ascii="Arial" w:hAnsi="Arial"/>
          <w:sz w:val="24"/>
          <w:szCs w:val="24"/>
        </w:rPr>
        <w:t>17 Grudnia</w:t>
      </w:r>
      <w:r w:rsidRPr="00F76593">
        <w:rPr>
          <w:rFonts w:ascii="Arial" w:hAnsi="Arial"/>
          <w:sz w:val="24"/>
          <w:szCs w:val="24"/>
        </w:rPr>
        <w:t xml:space="preserve"> 2018r.</w:t>
      </w:r>
      <w:r w:rsidRPr="00F76593">
        <w:rPr>
          <w:rFonts w:ascii="Arial" w:hAnsi="Arial" w:cs="Arial"/>
          <w:sz w:val="24"/>
          <w:szCs w:val="24"/>
        </w:rPr>
        <w:t xml:space="preserve"> 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 xml:space="preserve">Zgodnie z ofertą, Wykonawca  z tytułu realizacji umowy otrzyma wynagrodzenie brutto                  w wysokości ………………………….. zł (słownie: …………………..), w tym podatek VAT                w kwocie …………………………. (słownie:………………..), po uprzednim odbiorze przedmiotu zamówienia i podpisaniu protokołu odbiorczego. 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 xml:space="preserve">Zamawiający zobowiązuje się zapłacić należność przelewem na rachunek bankowy WYKONAWCY podany na fakturze VAT, w ciągu 14 dni licząc od daty dostarczenia prawidłowo wystawionej przez Wykonawcę faktury VAT. 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Dniem zapłaty jest dzień obciążenia rachunku Zamawiającego.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 przypadku zwłoki w uregulowaniu stosownej należności Zamawiający zapłaci Wykonawcy odsetki ustawowe za każdy dzień zwłoki.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Wierzytelności związane z realizacją niniejszej umowy nie mogą być przedmiotem obrotu pomiędzy osobami trzecimi.</w:t>
      </w:r>
    </w:p>
    <w:p w:rsidR="00581878" w:rsidRPr="00F76593" w:rsidRDefault="00581878" w:rsidP="00581878">
      <w:pPr>
        <w:numPr>
          <w:ilvl w:val="0"/>
          <w:numId w:val="8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Wynagrodzenie ustalone w ust. 1 obejmuje wszelkie koszty związane z realizacją przedmiotu umowy.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4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podzespoły mechaniczne samochodu będącego przedmiotem umowy na ………miesiące bez limitu kilometrów.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perforacje nadwozia samochodu będącego przedmiotem umowy na ………………. lat.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Wykonawca udziela gwarancji na powłokę lakierniczą samochodu będącego przedmiotem umowy na ………………. lat.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 xml:space="preserve">Szczegółowe warunki gwarancji zawarte są w karcie gwarancyjnej samochodu. </w:t>
      </w:r>
    </w:p>
    <w:p w:rsidR="00581878" w:rsidRPr="00F76593" w:rsidRDefault="00581878" w:rsidP="00581878">
      <w:pPr>
        <w:numPr>
          <w:ilvl w:val="0"/>
          <w:numId w:val="9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Bieg terminu gwarancji rozpoczyna się od dnia podpisania protokołu odbioru pojazdu, przez obie strony.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5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iCs/>
          <w:sz w:val="24"/>
          <w:szCs w:val="24"/>
        </w:rPr>
        <w:t>W przypadku wystąpienia w okresie gwarancji wad ukrytych przedmiotu dostawy, Wykonawca zobowiązany jest do ich niezwłocznego bezpłatnego usunięcia w ciągu 7 dni od dnia zgłoszenia wady.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6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Ustala się odpowiedzialność Wykonawcy za niewykonanie lub nienależyte wykonanie umowy poprzez zapłatę kar umownych: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W przypadku stwierdzenia, iż dostarczony samochód nie spełnia wymogów określonych w SIWZ lub nie jest zgodny ze złożoną ofertą, Zamawiający ma prawo do odmówienia przyjęcia samochodu, odstąpienia od umowy i naliczenia </w:t>
      </w:r>
      <w:r w:rsidRPr="00F76593">
        <w:rPr>
          <w:rFonts w:ascii="Arial" w:hAnsi="Arial"/>
          <w:sz w:val="24"/>
          <w:szCs w:val="24"/>
        </w:rPr>
        <w:lastRenderedPageBreak/>
        <w:t xml:space="preserve">kary umownej w wysokości 20%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niniejszej umowy.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W przypadku niedostarczenia w terminie przedmiotu umowy, Zamawiający ma prawo do pomniejszenia kwoty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o wartość 0,2 % całkowitej ceny brutto za realizację przedmiotu zamówienia, za każdy dzień zwłoki. Jeżeli zwłoka w dostawie samochodu przekroczy 7 dni roboczych, Zamawiający ma prawo do odstąpienia od umowy             i naliczenia kary umownej w wysokości 20%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niniejszej umowy.</w:t>
      </w:r>
    </w:p>
    <w:p w:rsidR="00581878" w:rsidRPr="00F76593" w:rsidRDefault="00581878" w:rsidP="0058187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Cs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Jeżeli kara umowna nie pokrywa poniesionej szkody, Zamawiający może dochodzić odszkodowania </w:t>
      </w:r>
      <w:r w:rsidRPr="00F76593">
        <w:rPr>
          <w:rFonts w:ascii="Arial" w:hAnsi="Arial"/>
          <w:iCs/>
          <w:sz w:val="24"/>
          <w:szCs w:val="24"/>
        </w:rPr>
        <w:t xml:space="preserve">uzupełniającego, przewyższającego wysokość kar umownych, na zasadach ogólnych Kodeksu Cywilnego, </w:t>
      </w:r>
      <w:r w:rsidRPr="00F76593">
        <w:rPr>
          <w:rFonts w:ascii="Arial" w:hAnsi="Arial"/>
          <w:sz w:val="24"/>
          <w:szCs w:val="24"/>
        </w:rPr>
        <w:t>do wysokości rzeczywiście poniesionej szkody i utraconych korzyści.</w:t>
      </w:r>
    </w:p>
    <w:p w:rsidR="00581878" w:rsidRPr="00F76593" w:rsidRDefault="00581878" w:rsidP="0058187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 7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W przypadku zwłoki w odbiorze samochodu, zamawiający zapłaci Wykonawcy 0,05% wartości brutto wynagrodzenia, o którym mowa w </w:t>
      </w: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3 ust. 1 umowy, za każdy dzień roboczy zwłoki.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8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 xml:space="preserve">Zamawiający może odstąpić od umowy w terminie jej obowiązywania  określonym w  § 2 </w:t>
      </w:r>
      <w:r w:rsidRPr="00F76593">
        <w:rPr>
          <w:rFonts w:ascii="Arial" w:hAnsi="Arial" w:cs="Arial"/>
          <w:sz w:val="24"/>
          <w:szCs w:val="24"/>
        </w:rPr>
        <w:br/>
        <w:t>w przypadku stwierdzenia, że:</w:t>
      </w:r>
    </w:p>
    <w:p w:rsidR="00581878" w:rsidRPr="00F76593" w:rsidRDefault="00581878" w:rsidP="0058187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dostarczony samochód nie spełnia wymogów określonych w SIWZ lub nie jest zgodny ze złożoną ofertą,</w:t>
      </w:r>
    </w:p>
    <w:p w:rsidR="00581878" w:rsidRPr="00F76593" w:rsidRDefault="00581878" w:rsidP="0058187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jeżeli zwłoka w dostawie samochodu przekroczy 7 dni roboczych</w:t>
      </w:r>
    </w:p>
    <w:p w:rsidR="00581878" w:rsidRPr="00F76593" w:rsidRDefault="00581878" w:rsidP="005818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 xml:space="preserve">Zamawiający może odstąpić od umowy w terminie 30 dni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9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Zmiany i uzupełnienia niniejszej umowy, jak również wszelkie zawiadomienia, zapytania lub informacje odnoszące się do lub wynikające z wykonania przedmiotu umowy wymagają formy pisemnej, pod rygorem nieważności.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We wszystkich sprawach nieuregulowanych w niniejszej umowie zastosowanie mają przepisy Kodeksu cywilnego i kodeksu postępowania cywilnego, jeżeli przepisy Prawa zamówień publicznych, jeżeli nie stanowią inaczej.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Ewentualne spory powstałe na tle wykonywania przedmiotu umowy, strony rozstrzygać będą polubownie.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W przypadku nie dojścia do porozumienia właściwym rzeczowo do rozpatrywania sporów jest sąd właściwy dla siedziby Zamawiającego.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lastRenderedPageBreak/>
        <w:t>Wykonawca ma obowiązek wzajemnego informowania o wszelkich zmianach statusu prawnego swojej firmy, a także o wszczęciu postępowania upadłościowego, układowego i likwidacyjnego.</w:t>
      </w:r>
    </w:p>
    <w:p w:rsidR="00581878" w:rsidRPr="00F76593" w:rsidRDefault="00581878" w:rsidP="00581878">
      <w:pPr>
        <w:numPr>
          <w:ilvl w:val="0"/>
          <w:numId w:val="3"/>
        </w:num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Niniejsza umowa została sporządzona w trzech jednobrzmiących egzemplarzach, dwa dla Zamawiającego, jeden dla Wykonawcy.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 w:cs="Arial"/>
          <w:sz w:val="24"/>
          <w:szCs w:val="24"/>
        </w:rPr>
        <w:t>§</w:t>
      </w:r>
      <w:r w:rsidRPr="00F76593">
        <w:rPr>
          <w:rFonts w:ascii="Arial" w:hAnsi="Arial"/>
          <w:sz w:val="24"/>
          <w:szCs w:val="24"/>
        </w:rPr>
        <w:t xml:space="preserve"> 10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Załączniki do umowy stanowią:</w:t>
      </w:r>
    </w:p>
    <w:p w:rsidR="00FF65EC" w:rsidRPr="00F76593" w:rsidRDefault="00FF65EC" w:rsidP="00FF65EC">
      <w:pPr>
        <w:overflowPunct w:val="0"/>
        <w:autoSpaceDE w:val="0"/>
        <w:autoSpaceDN w:val="0"/>
        <w:adjustRightInd w:val="0"/>
        <w:ind w:left="2917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numPr>
          <w:ilvl w:val="3"/>
          <w:numId w:val="6"/>
        </w:numPr>
        <w:tabs>
          <w:tab w:val="clear" w:pos="327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Formularz ofertowy Wykonawcy</w:t>
      </w:r>
    </w:p>
    <w:p w:rsidR="00581878" w:rsidRPr="00F76593" w:rsidRDefault="00581878" w:rsidP="00E16C77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overflowPunct w:val="0"/>
        <w:autoSpaceDE w:val="0"/>
        <w:autoSpaceDN w:val="0"/>
        <w:adjustRightInd w:val="0"/>
        <w:spacing w:line="480" w:lineRule="auto"/>
        <w:ind w:left="360" w:hanging="360"/>
        <w:textAlignment w:val="baseline"/>
        <w:rPr>
          <w:rFonts w:ascii="Arial" w:hAnsi="Arial"/>
          <w:sz w:val="24"/>
          <w:szCs w:val="24"/>
        </w:rPr>
      </w:pPr>
      <w:r w:rsidRPr="00F76593">
        <w:rPr>
          <w:rFonts w:ascii="Arial" w:hAnsi="Arial"/>
          <w:sz w:val="24"/>
          <w:szCs w:val="24"/>
        </w:rPr>
        <w:t>ZAMAWIAJĄCY:                                                                 WYKONAWCA:</w:t>
      </w: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581878" w:rsidRPr="00F76593" w:rsidRDefault="00581878" w:rsidP="00581878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  <w:szCs w:val="24"/>
        </w:rPr>
      </w:pPr>
    </w:p>
    <w:p w:rsidR="0006543A" w:rsidRPr="00F76593" w:rsidRDefault="0006543A">
      <w:pPr>
        <w:rPr>
          <w:sz w:val="24"/>
          <w:szCs w:val="24"/>
        </w:rPr>
      </w:pPr>
    </w:p>
    <w:sectPr w:rsidR="0006543A" w:rsidRPr="00F76593" w:rsidSect="00E37ADB">
      <w:headerReference w:type="first" r:id="rId7"/>
      <w:footerReference w:type="first" r:id="rId8"/>
      <w:pgSz w:w="11906" w:h="16838"/>
      <w:pgMar w:top="1417" w:right="1417" w:bottom="1417" w:left="1417" w:header="708" w:footer="13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36" w:rsidRDefault="00415C36" w:rsidP="00581878">
      <w:r>
        <w:separator/>
      </w:r>
    </w:p>
  </w:endnote>
  <w:endnote w:type="continuationSeparator" w:id="0">
    <w:p w:rsidR="00415C36" w:rsidRDefault="00415C36" w:rsidP="005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43" w:rsidRPr="00E37ADB" w:rsidRDefault="00581878" w:rsidP="00E37ADB">
    <w:pPr>
      <w:tabs>
        <w:tab w:val="center" w:pos="4536"/>
        <w:tab w:val="right" w:pos="9070"/>
      </w:tabs>
      <w:jc w:val="right"/>
      <w:rPr>
        <w:rFonts w:ascii="Calibri" w:hAnsi="Calibri"/>
        <w:noProof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55245</wp:posOffset>
              </wp:positionV>
              <wp:extent cx="3158490" cy="795020"/>
              <wp:effectExtent l="0" t="0" r="0" b="508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795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1243" w:rsidRPr="00072CA1" w:rsidRDefault="00415C36" w:rsidP="007304DB">
                          <w:pPr>
                            <w:pStyle w:val="Stopka"/>
                            <w:jc w:val="cen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109.5pt;margin-top:4.35pt;width:248.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" filled="f" stroked="f">
              <v:textbox>
                <w:txbxContent>
                  <w:p w:rsidR="00AC1243" w:rsidRPr="00072CA1" w:rsidRDefault="00415C36" w:rsidP="007304DB">
                    <w:pPr>
                      <w:pStyle w:val="Stopka"/>
                      <w:jc w:val="center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-520700</wp:posOffset>
              </wp:positionH>
              <wp:positionV relativeFrom="paragraph">
                <wp:posOffset>-17145</wp:posOffset>
              </wp:positionV>
              <wp:extent cx="673354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354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3ED2D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pt,-1.35pt" to="489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"/>
          </w:pict>
        </mc:Fallback>
      </mc:AlternateContent>
    </w:r>
    <w:r w:rsidR="00CB04B3" w:rsidRPr="00E37ADB">
      <w:rPr>
        <w:rFonts w:ascii="Calibri" w:hAnsi="Calibri"/>
        <w:noProof/>
        <w:sz w:val="22"/>
        <w:szCs w:val="22"/>
      </w:rPr>
      <w:tab/>
      <w:t xml:space="preserve">         </w:t>
    </w:r>
    <w:r w:rsidR="00CB04B3" w:rsidRPr="00E37ADB">
      <w:rPr>
        <w:rFonts w:ascii="Calibri" w:hAnsi="Calibri"/>
        <w:sz w:val="22"/>
        <w:szCs w:val="22"/>
        <w:lang w:eastAsia="ja-J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36" w:rsidRDefault="00415C36" w:rsidP="00581878">
      <w:r>
        <w:separator/>
      </w:r>
    </w:p>
  </w:footnote>
  <w:footnote w:type="continuationSeparator" w:id="0">
    <w:p w:rsidR="00415C36" w:rsidRDefault="00415C36" w:rsidP="0058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43" w:rsidRPr="00E37ADB" w:rsidRDefault="00415C36" w:rsidP="00E37ADB">
    <w:pPr>
      <w:keepNext/>
      <w:tabs>
        <w:tab w:val="center" w:pos="5387"/>
      </w:tabs>
      <w:jc w:val="center"/>
      <w:outlineLvl w:val="0"/>
      <w:rPr>
        <w:rFonts w:ascii="Arial" w:hAnsi="Arial" w:cs="Arial"/>
        <w:b/>
        <w:noProof/>
        <w:sz w:val="40"/>
        <w:szCs w:val="40"/>
      </w:rPr>
    </w:pPr>
  </w:p>
  <w:p w:rsidR="00B70ACA" w:rsidRPr="00E37ADB" w:rsidRDefault="00415C36" w:rsidP="00581878">
    <w:pPr>
      <w:keepNext/>
      <w:tabs>
        <w:tab w:val="center" w:pos="5387"/>
      </w:tabs>
      <w:jc w:val="center"/>
      <w:outlineLvl w:val="0"/>
      <w:rPr>
        <w:rFonts w:ascii="Arial" w:hAnsi="Arial" w:cs="Arial"/>
        <w:b/>
        <w:noProof/>
        <w:sz w:val="40"/>
        <w:szCs w:val="40"/>
      </w:rPr>
    </w:pPr>
  </w:p>
  <w:p w:rsidR="00AC1243" w:rsidRPr="00E37ADB" w:rsidRDefault="00415C36" w:rsidP="00E37ADB">
    <w:pPr>
      <w:tabs>
        <w:tab w:val="center" w:pos="4536"/>
        <w:tab w:val="right" w:pos="9072"/>
      </w:tabs>
      <w:jc w:val="right"/>
      <w:rPr>
        <w:rFonts w:ascii="Calibri" w:hAnsi="Calibri"/>
        <w:sz w:val="22"/>
        <w:szCs w:val="22"/>
        <w:lang w:val="en-US" w:eastAsia="ja-JP"/>
      </w:rPr>
    </w:pPr>
  </w:p>
  <w:p w:rsidR="00AC1243" w:rsidRPr="00E37ADB" w:rsidRDefault="00415C36" w:rsidP="00E37ADB">
    <w:pPr>
      <w:tabs>
        <w:tab w:val="center" w:pos="4536"/>
        <w:tab w:val="right" w:pos="9072"/>
      </w:tabs>
      <w:rPr>
        <w:rFonts w:ascii="Calibri" w:hAnsi="Calibri"/>
        <w:sz w:val="22"/>
        <w:szCs w:val="22"/>
        <w:lang w:val="en-US" w:eastAsia="ja-JP"/>
      </w:rPr>
    </w:pPr>
  </w:p>
  <w:p w:rsidR="00AC1243" w:rsidRPr="00E37ADB" w:rsidRDefault="00415C36" w:rsidP="00E37ADB">
    <w:pPr>
      <w:tabs>
        <w:tab w:val="center" w:pos="4536"/>
        <w:tab w:val="right" w:pos="9072"/>
      </w:tabs>
      <w:rPr>
        <w:rFonts w:ascii="Calibri" w:hAnsi="Calibri"/>
        <w:sz w:val="22"/>
        <w:szCs w:val="22"/>
        <w:lang w:val="en-US" w:eastAsia="ja-JP"/>
      </w:rPr>
    </w:pPr>
  </w:p>
  <w:p w:rsidR="00AC1243" w:rsidRPr="00064FB4" w:rsidRDefault="00415C36" w:rsidP="00064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DF8"/>
    <w:multiLevelType w:val="hybridMultilevel"/>
    <w:tmpl w:val="912235E2"/>
    <w:lvl w:ilvl="0" w:tplc="41D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697CC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7221"/>
    <w:multiLevelType w:val="hybridMultilevel"/>
    <w:tmpl w:val="4860043A"/>
    <w:lvl w:ilvl="0" w:tplc="84B8F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448F"/>
    <w:multiLevelType w:val="hybridMultilevel"/>
    <w:tmpl w:val="DC6000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E339B1"/>
    <w:multiLevelType w:val="hybridMultilevel"/>
    <w:tmpl w:val="16CCD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FB43B0"/>
    <w:multiLevelType w:val="hybridMultilevel"/>
    <w:tmpl w:val="E76CC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CA1B83"/>
    <w:multiLevelType w:val="hybridMultilevel"/>
    <w:tmpl w:val="7458CE34"/>
    <w:lvl w:ilvl="0" w:tplc="779891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776DD"/>
    <w:multiLevelType w:val="hybridMultilevel"/>
    <w:tmpl w:val="C1EAE10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E700F83"/>
    <w:multiLevelType w:val="hybridMultilevel"/>
    <w:tmpl w:val="054C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189D"/>
    <w:multiLevelType w:val="hybridMultilevel"/>
    <w:tmpl w:val="F708911E"/>
    <w:lvl w:ilvl="0" w:tplc="84B8F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47DB1"/>
    <w:multiLevelType w:val="hybridMultilevel"/>
    <w:tmpl w:val="AD70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031FD"/>
    <w:multiLevelType w:val="hybridMultilevel"/>
    <w:tmpl w:val="F00456F0"/>
    <w:lvl w:ilvl="0" w:tplc="54E8A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76FB9"/>
    <w:multiLevelType w:val="hybridMultilevel"/>
    <w:tmpl w:val="7A8607AC"/>
    <w:lvl w:ilvl="0" w:tplc="F800D14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1"/>
    <w:rsid w:val="0006543A"/>
    <w:rsid w:val="001F0DB1"/>
    <w:rsid w:val="00415C36"/>
    <w:rsid w:val="00544E29"/>
    <w:rsid w:val="00581878"/>
    <w:rsid w:val="00AC3F66"/>
    <w:rsid w:val="00BC3CCC"/>
    <w:rsid w:val="00C97FD8"/>
    <w:rsid w:val="00CB04B3"/>
    <w:rsid w:val="00E16C77"/>
    <w:rsid w:val="00F76593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7C5BD"/>
  <w15:docId w15:val="{EC982E64-1E36-48A8-8BF3-FAA9149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1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581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818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Radziszewski</dc:creator>
  <cp:keywords/>
  <dc:description/>
  <cp:lastModifiedBy>Łukasz Dębowski</cp:lastModifiedBy>
  <cp:revision>8</cp:revision>
  <dcterms:created xsi:type="dcterms:W3CDTF">2018-08-03T05:31:00Z</dcterms:created>
  <dcterms:modified xsi:type="dcterms:W3CDTF">2018-08-10T07:54:00Z</dcterms:modified>
</cp:coreProperties>
</file>