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E5" w:rsidRPr="00654555" w:rsidRDefault="008240E5" w:rsidP="008240E5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54555">
        <w:rPr>
          <w:rFonts w:asciiTheme="minorHAnsi" w:hAnsiTheme="minorHAnsi" w:cs="Arial"/>
          <w:b/>
          <w:bCs/>
          <w:sz w:val="22"/>
          <w:szCs w:val="22"/>
        </w:rPr>
        <w:t xml:space="preserve">Znak sprawy: </w:t>
      </w:r>
      <w:r w:rsidR="00B33331" w:rsidRPr="00654555">
        <w:rPr>
          <w:rFonts w:asciiTheme="minorHAnsi" w:hAnsiTheme="minorHAnsi" w:cs="Arial"/>
          <w:b/>
          <w:bCs/>
          <w:sz w:val="22"/>
          <w:szCs w:val="22"/>
        </w:rPr>
        <w:t>ED.272.</w:t>
      </w:r>
      <w:r w:rsidR="00C77EA1">
        <w:rPr>
          <w:rFonts w:asciiTheme="minorHAnsi" w:hAnsiTheme="minorHAnsi" w:cs="Arial"/>
          <w:b/>
          <w:bCs/>
          <w:sz w:val="22"/>
          <w:szCs w:val="22"/>
        </w:rPr>
        <w:t>6</w:t>
      </w:r>
      <w:r w:rsidR="00B33331" w:rsidRPr="00654555">
        <w:rPr>
          <w:rFonts w:asciiTheme="minorHAnsi" w:hAnsiTheme="minorHAnsi" w:cs="Arial"/>
          <w:b/>
          <w:bCs/>
          <w:sz w:val="22"/>
          <w:szCs w:val="22"/>
        </w:rPr>
        <w:t>.2017</w:t>
      </w:r>
    </w:p>
    <w:p w:rsidR="008240E5" w:rsidRPr="00654555" w:rsidRDefault="008240E5" w:rsidP="008240E5">
      <w:pPr>
        <w:keepNext/>
        <w:keepLines/>
        <w:spacing w:line="276" w:lineRule="auto"/>
        <w:outlineLvl w:val="1"/>
        <w:rPr>
          <w:rFonts w:asciiTheme="minorHAnsi" w:hAnsiTheme="minorHAnsi" w:cs="Arial"/>
          <w:b/>
          <w:bCs/>
          <w:sz w:val="22"/>
          <w:szCs w:val="22"/>
        </w:rPr>
      </w:pPr>
      <w:r w:rsidRPr="00654555">
        <w:rPr>
          <w:rFonts w:asciiTheme="minorHAnsi" w:hAnsiTheme="minorHAnsi" w:cs="Arial"/>
          <w:b/>
          <w:bCs/>
          <w:sz w:val="22"/>
          <w:szCs w:val="22"/>
        </w:rPr>
        <w:t xml:space="preserve">Nr ogłoszenia: </w:t>
      </w:r>
      <w:r w:rsidR="00363B72">
        <w:rPr>
          <w:rFonts w:ascii="Arial" w:hAnsi="Arial" w:cs="Arial"/>
          <w:b/>
          <w:kern w:val="2"/>
          <w:sz w:val="22"/>
          <w:szCs w:val="22"/>
        </w:rPr>
        <w:t xml:space="preserve">63693 </w:t>
      </w:r>
      <w:r w:rsidR="00363B72">
        <w:rPr>
          <w:rFonts w:ascii="Arial" w:hAnsi="Arial" w:cs="Arial"/>
          <w:b/>
          <w:bCs/>
          <w:kern w:val="2"/>
          <w:sz w:val="22"/>
          <w:szCs w:val="22"/>
        </w:rPr>
        <w:t>– 2017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ej</w:t>
      </w:r>
      <w:r w:rsidR="00CD474C" w:rsidRPr="00CD474C">
        <w:rPr>
          <w:rFonts w:asciiTheme="minorHAnsi" w:hAnsiTheme="minorHAnsi" w:cs="Arial"/>
          <w:b/>
          <w:bCs/>
          <w:sz w:val="22"/>
          <w:szCs w:val="22"/>
        </w:rPr>
        <w:t xml:space="preserve">– kursu spawania metodą MAG-135 i kursu spawania metodą TIG-141  dla uczniów i nauczyciela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„Szkoła naszych oczekiwań”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8240E5" w:rsidRPr="002851E8" w:rsidRDefault="008240E5" w:rsidP="008240E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963B0" w:rsidRPr="001963B0" w:rsidRDefault="0000301F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="008240E5"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 w:rsidR="006103E1">
        <w:rPr>
          <w:rFonts w:asciiTheme="minorHAnsi" w:hAnsiTheme="minorHAnsi" w:cs="Arial"/>
          <w:color w:val="000000" w:themeColor="text1"/>
          <w:sz w:val="22"/>
          <w:szCs w:val="22"/>
        </w:rPr>
        <w:br/>
        <w:t>847-15-16-948, REGON 519634600</w:t>
      </w:r>
      <w:r w:rsidR="001963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963B0"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963B0" w:rsidRPr="001963B0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8240E5" w:rsidRDefault="001963B0" w:rsidP="001963B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D84A29" w:rsidRDefault="00D84A29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8240E5" w:rsidRPr="002851E8" w:rsidRDefault="008240E5" w:rsidP="008240E5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8240E5" w:rsidRPr="002851E8" w:rsidRDefault="008240E5" w:rsidP="008240E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Dz. U. z 2015 r. poz. 2164 z </w:t>
      </w:r>
      <w:proofErr w:type="spellStart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późn</w:t>
      </w:r>
      <w:proofErr w:type="spellEnd"/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. Zm.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8240E5" w:rsidRPr="002851E8" w:rsidRDefault="008240E5" w:rsidP="008240E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8240E5" w:rsidRPr="00342097" w:rsidRDefault="008240E5" w:rsidP="008240E5">
      <w:pPr>
        <w:jc w:val="center"/>
        <w:rPr>
          <w:rFonts w:asciiTheme="minorHAnsi" w:hAnsiTheme="minorHAnsi"/>
          <w:b/>
          <w:color w:val="000000"/>
          <w:sz w:val="22"/>
          <w:szCs w:val="22"/>
          <w:lang w:eastAsia="en-US"/>
        </w:rPr>
      </w:pPr>
      <w:r w:rsidRPr="00342097">
        <w:rPr>
          <w:rFonts w:asciiTheme="minorHAnsi" w:hAnsiTheme="minorHAnsi"/>
          <w:b/>
          <w:color w:val="000000"/>
          <w:sz w:val="22"/>
          <w:szCs w:val="22"/>
          <w:lang w:eastAsia="en-US"/>
        </w:rPr>
        <w:t>§ 1</w:t>
      </w:r>
    </w:p>
    <w:p w:rsidR="008240E5" w:rsidRPr="002851E8" w:rsidRDefault="008240E5" w:rsidP="008240E5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CD474C" w:rsidRPr="00CD474C" w:rsidRDefault="00CD474C" w:rsidP="00CD474C">
      <w:pPr>
        <w:pStyle w:val="Akapitzlist"/>
        <w:numPr>
          <w:ilvl w:val="0"/>
          <w:numId w:val="16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</w:rPr>
      </w:pPr>
      <w:r w:rsidRPr="00CD474C">
        <w:rPr>
          <w:rFonts w:asciiTheme="minorHAnsi" w:hAnsiTheme="minorHAnsi"/>
        </w:rPr>
        <w:t xml:space="preserve">Przedmiotem umowy jest zorganizowanie i przeprowadzenie przez Wykonawcę na rzecz Zamawiającego </w:t>
      </w:r>
      <w:r w:rsidRPr="00CD474C">
        <w:rPr>
          <w:rFonts w:asciiTheme="minorHAnsi" w:hAnsiTheme="minorHAnsi"/>
          <w:b/>
          <w:bCs/>
        </w:rPr>
        <w:t>kursu</w:t>
      </w:r>
      <w:r w:rsidRPr="00CD474C">
        <w:rPr>
          <w:rFonts w:asciiTheme="minorHAnsi" w:hAnsiTheme="minorHAnsi"/>
          <w:b/>
        </w:rPr>
        <w:t xml:space="preserve"> spawania metodą MAG-135 i kursu spawania metodą TIG-141</w:t>
      </w:r>
      <w:r w:rsidRPr="00CD474C">
        <w:rPr>
          <w:rFonts w:asciiTheme="minorHAnsi" w:hAnsiTheme="minorHAnsi"/>
          <w:b/>
          <w:bCs/>
        </w:rPr>
        <w:t xml:space="preserve">  dla  12 uczniów i  1 nauczyciela</w:t>
      </w:r>
      <w:r w:rsidRPr="00CD474C">
        <w:rPr>
          <w:rFonts w:asciiTheme="minorHAnsi" w:hAnsiTheme="minorHAnsi"/>
        </w:rPr>
        <w:t xml:space="preserve">  w 2 grupach wg zatwierdzonego przez Zamawiającego programu, planu nauczania  i harmonogramu, </w:t>
      </w:r>
    </w:p>
    <w:p w:rsidR="00F11364" w:rsidRDefault="00CD474C" w:rsidP="00F11364">
      <w:pPr>
        <w:pStyle w:val="Akapitzlist"/>
        <w:numPr>
          <w:ilvl w:val="0"/>
          <w:numId w:val="16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</w:rPr>
      </w:pPr>
      <w:r w:rsidRPr="00CD474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Wykonawca zobowiązuje się przeprowadzić kursy </w:t>
      </w:r>
      <w:r w:rsidRPr="00CD474C">
        <w:rPr>
          <w:rFonts w:asciiTheme="minorHAnsi" w:hAnsiTheme="minorHAnsi" w:cstheme="minorHAnsi"/>
          <w:bCs/>
        </w:rPr>
        <w:t xml:space="preserve">zgodnie z Wytycznymi </w:t>
      </w:r>
      <w:r w:rsidR="00B6248E">
        <w:rPr>
          <w:rFonts w:asciiTheme="minorHAnsi" w:hAnsiTheme="minorHAnsi" w:cstheme="minorHAnsi"/>
          <w:bCs/>
        </w:rPr>
        <w:br/>
      </w:r>
      <w:r w:rsidR="00B6248E">
        <w:rPr>
          <w:rFonts w:asciiTheme="minorHAnsi" w:hAnsiTheme="minorHAnsi" w:cstheme="minorHAnsi"/>
        </w:rPr>
        <w:t>W</w:t>
      </w:r>
      <w:r w:rsidRPr="00350115">
        <w:rPr>
          <w:rFonts w:asciiTheme="minorHAnsi" w:hAnsiTheme="minorHAnsi" w:cstheme="minorHAnsi"/>
        </w:rPr>
        <w:t>-14/IS-41</w:t>
      </w:r>
      <w:r w:rsidRPr="00CD474C">
        <w:rPr>
          <w:rFonts w:asciiTheme="minorHAnsi" w:hAnsiTheme="minorHAnsi" w:cstheme="minorHAnsi"/>
          <w:bCs/>
        </w:rPr>
        <w:t xml:space="preserve"> Instytutu Spawalnictwa w Gliwicach, przygotowując do egzamin</w:t>
      </w:r>
      <w:r>
        <w:rPr>
          <w:rFonts w:asciiTheme="minorHAnsi" w:hAnsiTheme="minorHAnsi" w:cstheme="minorHAnsi"/>
          <w:bCs/>
        </w:rPr>
        <w:t>ów</w:t>
      </w:r>
      <w:r w:rsidRPr="00CD474C">
        <w:rPr>
          <w:rFonts w:asciiTheme="minorHAnsi" w:hAnsiTheme="minorHAnsi" w:cstheme="minorHAnsi"/>
          <w:bCs/>
        </w:rPr>
        <w:t xml:space="preserve"> organizowan</w:t>
      </w:r>
      <w:r>
        <w:rPr>
          <w:rFonts w:asciiTheme="minorHAnsi" w:hAnsiTheme="minorHAnsi" w:cstheme="minorHAnsi"/>
          <w:bCs/>
        </w:rPr>
        <w:t>ych</w:t>
      </w:r>
      <w:r w:rsidRPr="00CD474C">
        <w:rPr>
          <w:rFonts w:asciiTheme="minorHAnsi" w:hAnsiTheme="minorHAnsi" w:cstheme="minorHAnsi"/>
          <w:bCs/>
        </w:rPr>
        <w:t xml:space="preserve"> przez ww. Instytut wg aktualnych norm egzaminowania spawaczy. </w:t>
      </w:r>
    </w:p>
    <w:p w:rsidR="00F11364" w:rsidRPr="00F11364" w:rsidRDefault="0000301F" w:rsidP="00F11364">
      <w:pPr>
        <w:pStyle w:val="Akapitzlist"/>
        <w:numPr>
          <w:ilvl w:val="0"/>
          <w:numId w:val="16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</w:rPr>
      </w:pPr>
      <w:r w:rsidRPr="00F11364">
        <w:rPr>
          <w:rFonts w:asciiTheme="minorHAnsi" w:hAnsiTheme="minorHAnsi"/>
        </w:rPr>
        <w:t xml:space="preserve">Realizatorem umowy będzie Starostwo Powiatowe w Gołdapi. </w:t>
      </w:r>
    </w:p>
    <w:p w:rsidR="008240E5" w:rsidRPr="00F11364" w:rsidRDefault="008240E5" w:rsidP="00F11364">
      <w:pPr>
        <w:pStyle w:val="Akapitzlist"/>
        <w:numPr>
          <w:ilvl w:val="0"/>
          <w:numId w:val="16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</w:rPr>
      </w:pPr>
      <w:r w:rsidRPr="00F11364">
        <w:rPr>
          <w:rFonts w:asciiTheme="minorHAnsi" w:hAnsiTheme="minorHAnsi"/>
        </w:rPr>
        <w:t>Wykonawca oświadcza, iż posiada uprawnienia oraz  odpowiednie kwalifikacje i warunki do należytego wykonania zlecenia.</w:t>
      </w:r>
    </w:p>
    <w:p w:rsidR="008240E5" w:rsidRPr="00342097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342097">
        <w:rPr>
          <w:rFonts w:asciiTheme="minorHAnsi" w:hAnsiTheme="minorHAnsi"/>
          <w:b/>
          <w:sz w:val="22"/>
          <w:szCs w:val="22"/>
        </w:rPr>
        <w:t>§ 2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Kursem  zostanie objęt</w:t>
      </w:r>
      <w:r w:rsidR="00F11364">
        <w:rPr>
          <w:rFonts w:asciiTheme="minorHAnsi" w:hAnsiTheme="minorHAnsi"/>
          <w:sz w:val="22"/>
          <w:szCs w:val="22"/>
        </w:rPr>
        <w:t xml:space="preserve">ych </w:t>
      </w:r>
      <w:r w:rsidR="00F11364">
        <w:rPr>
          <w:rFonts w:asciiTheme="minorHAnsi" w:hAnsiTheme="minorHAnsi"/>
          <w:b/>
          <w:sz w:val="22"/>
          <w:szCs w:val="22"/>
        </w:rPr>
        <w:t xml:space="preserve">12 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</w:t>
      </w:r>
      <w:r w:rsidR="00F11364">
        <w:rPr>
          <w:rFonts w:asciiTheme="minorHAnsi" w:hAnsiTheme="minorHAnsi"/>
          <w:sz w:val="22"/>
          <w:szCs w:val="22"/>
        </w:rPr>
        <w:t xml:space="preserve"> </w:t>
      </w:r>
      <w:r w:rsidR="00F11364" w:rsidRPr="00F11364">
        <w:rPr>
          <w:rFonts w:asciiTheme="minorHAnsi" w:hAnsiTheme="minorHAnsi"/>
          <w:b/>
          <w:sz w:val="22"/>
          <w:szCs w:val="22"/>
        </w:rPr>
        <w:t>i 1</w:t>
      </w:r>
      <w:r w:rsidR="00F11364">
        <w:rPr>
          <w:rFonts w:asciiTheme="minorHAnsi" w:hAnsiTheme="minorHAnsi"/>
          <w:sz w:val="22"/>
          <w:szCs w:val="22"/>
        </w:rPr>
        <w:t xml:space="preserve"> nauczyciel </w:t>
      </w:r>
      <w:r w:rsidRPr="002851E8">
        <w:rPr>
          <w:rFonts w:asciiTheme="minorHAnsi" w:hAnsiTheme="minorHAnsi"/>
          <w:sz w:val="22"/>
          <w:szCs w:val="22"/>
        </w:rPr>
        <w:t xml:space="preserve">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projektu „Szkołą naszych oczekiwań”</w:t>
      </w:r>
    </w:p>
    <w:p w:rsidR="00F11364" w:rsidRPr="00342097" w:rsidRDefault="00F11364" w:rsidP="00F11364">
      <w:pPr>
        <w:numPr>
          <w:ilvl w:val="0"/>
          <w:numId w:val="17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 przeprowadzi kursy w dwóch turach: </w:t>
      </w:r>
      <w:r w:rsidRPr="0052215E">
        <w:rPr>
          <w:rFonts w:asciiTheme="minorHAnsi" w:hAnsiTheme="minorHAnsi" w:cstheme="minorHAnsi"/>
          <w:b/>
          <w:bCs/>
          <w:sz w:val="22"/>
          <w:szCs w:val="22"/>
        </w:rPr>
        <w:t xml:space="preserve">I -  w okresie od  kwietnia  2017 do 30  czerwca 2017 dla 6 uczniów i 1 nauczyciela, II - w okresie od  listopada 2017 do 30  czerwca 2018 dla 6 uczniów. </w:t>
      </w:r>
    </w:p>
    <w:p w:rsidR="00342097" w:rsidRPr="00342097" w:rsidRDefault="00342097" w:rsidP="00342097">
      <w:pPr>
        <w:pStyle w:val="Akapitzlist"/>
        <w:widowControl w:val="0"/>
        <w:spacing w:before="140"/>
        <w:ind w:left="360"/>
        <w:jc w:val="center"/>
        <w:rPr>
          <w:rFonts w:asciiTheme="minorHAnsi" w:hAnsiTheme="minorHAnsi"/>
          <w:b/>
          <w:noProof/>
        </w:rPr>
      </w:pPr>
      <w:r w:rsidRPr="00342097">
        <w:rPr>
          <w:rFonts w:asciiTheme="minorHAnsi" w:hAnsiTheme="minorHAnsi"/>
          <w:b/>
          <w:noProof/>
        </w:rPr>
        <w:t>§ 3</w:t>
      </w:r>
    </w:p>
    <w:p w:rsidR="00F11364" w:rsidRDefault="008240E5" w:rsidP="00342097">
      <w:pPr>
        <w:widowControl w:val="0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>Szczegółowy zakres kursu określa program szkolenia i harmonogram, załączony do umowy.</w:t>
      </w:r>
    </w:p>
    <w:p w:rsidR="00F11364" w:rsidRDefault="008240E5" w:rsidP="00342097">
      <w:pPr>
        <w:widowControl w:val="0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F11364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„Szkoła naszych oczekiwań”.</w:t>
      </w:r>
    </w:p>
    <w:p w:rsidR="008240E5" w:rsidRPr="00F11364" w:rsidRDefault="008240E5" w:rsidP="00342097">
      <w:pPr>
        <w:widowControl w:val="0"/>
        <w:numPr>
          <w:ilvl w:val="0"/>
          <w:numId w:val="33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F11364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F11364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F11364">
        <w:rPr>
          <w:rFonts w:asciiTheme="minorHAnsi" w:hAnsiTheme="minorHAnsi"/>
          <w:sz w:val="22"/>
          <w:szCs w:val="22"/>
        </w:rPr>
        <w:t>wyłonionej</w:t>
      </w:r>
      <w:r w:rsidRPr="00F11364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2015 r. poz. 2164, z późn. zm.).</w:t>
      </w:r>
    </w:p>
    <w:p w:rsidR="008240E5" w:rsidRPr="00342097" w:rsidRDefault="008240E5" w:rsidP="00342097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342097">
        <w:rPr>
          <w:rFonts w:asciiTheme="minorHAnsi" w:hAnsiTheme="minorHAnsi"/>
          <w:b/>
          <w:noProof/>
          <w:sz w:val="22"/>
          <w:szCs w:val="22"/>
        </w:rPr>
        <w:t xml:space="preserve">§ </w:t>
      </w:r>
      <w:r w:rsidR="00342097">
        <w:rPr>
          <w:rFonts w:asciiTheme="minorHAnsi" w:hAnsiTheme="minorHAnsi"/>
          <w:b/>
          <w:noProof/>
          <w:sz w:val="22"/>
          <w:szCs w:val="22"/>
        </w:rPr>
        <w:t>4</w:t>
      </w:r>
    </w:p>
    <w:p w:rsidR="008240E5" w:rsidRPr="002851E8" w:rsidRDefault="008240E5" w:rsidP="008240E5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F11364" w:rsidRPr="00F11364" w:rsidRDefault="00F11364" w:rsidP="00D837B4">
      <w:pPr>
        <w:widowControl w:val="0"/>
        <w:numPr>
          <w:ilvl w:val="0"/>
          <w:numId w:val="1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11364">
        <w:rPr>
          <w:rFonts w:asciiTheme="minorHAnsi" w:hAnsiTheme="minorHAnsi" w:cstheme="minorHAnsi"/>
          <w:sz w:val="22"/>
          <w:szCs w:val="22"/>
        </w:rPr>
        <w:t xml:space="preserve">Przeprowadzenia, zgodnie z obowiązującymi przepisami prawa, badań lekarskich w celu uzyskania   orzeczenia lekarskiego o braku przeciwwskazań zdrowotnych do odbycia kursu zawodowego przez uprawnionych lekarzy. </w:t>
      </w:r>
    </w:p>
    <w:p w:rsidR="00425589" w:rsidRPr="00F11364" w:rsidRDefault="00425589" w:rsidP="00425589">
      <w:pPr>
        <w:numPr>
          <w:ilvl w:val="0"/>
          <w:numId w:val="1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364">
        <w:rPr>
          <w:rFonts w:asciiTheme="minorHAnsi" w:hAnsiTheme="minorHAnsi" w:cstheme="minorHAnsi"/>
          <w:b/>
          <w:bCs/>
          <w:sz w:val="22"/>
          <w:szCs w:val="22"/>
        </w:rPr>
        <w:t>Przeprowadz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enia </w:t>
      </w:r>
      <w:r w:rsidRPr="00F11364">
        <w:rPr>
          <w:rFonts w:asciiTheme="minorHAnsi" w:hAnsiTheme="minorHAnsi" w:cstheme="minorHAnsi"/>
          <w:b/>
          <w:bCs/>
          <w:sz w:val="22"/>
          <w:szCs w:val="22"/>
        </w:rPr>
        <w:t xml:space="preserve"> zaję</w:t>
      </w:r>
      <w:r>
        <w:rPr>
          <w:rFonts w:asciiTheme="minorHAnsi" w:hAnsiTheme="minorHAnsi" w:cstheme="minorHAnsi"/>
          <w:b/>
          <w:bCs/>
          <w:sz w:val="22"/>
          <w:szCs w:val="22"/>
        </w:rPr>
        <w:t>ć</w:t>
      </w:r>
      <w:r w:rsidRPr="00F11364">
        <w:rPr>
          <w:rFonts w:asciiTheme="minorHAnsi" w:hAnsiTheme="minorHAnsi" w:cstheme="minorHAnsi"/>
          <w:b/>
          <w:bCs/>
          <w:sz w:val="22"/>
          <w:szCs w:val="22"/>
        </w:rPr>
        <w:t xml:space="preserve"> praktyczn</w:t>
      </w:r>
      <w:r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F11364">
        <w:rPr>
          <w:rFonts w:asciiTheme="minorHAnsi" w:hAnsiTheme="minorHAnsi" w:cstheme="minorHAnsi"/>
          <w:b/>
          <w:bCs/>
          <w:sz w:val="22"/>
          <w:szCs w:val="22"/>
        </w:rPr>
        <w:t xml:space="preserve"> w pomieszczeniu spawalni  zlokalizowanym 19-500 Gołdap, ul. Suwalska 20 udostępnionym nieodpłatnie przez Zamawiającego.</w:t>
      </w:r>
    </w:p>
    <w:p w:rsidR="00F11364" w:rsidRPr="00B130B6" w:rsidRDefault="00B130B6" w:rsidP="00B130B6">
      <w:pPr>
        <w:numPr>
          <w:ilvl w:val="0"/>
          <w:numId w:val="19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11364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Zorganiz</w:t>
      </w:r>
      <w:r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owania i przeprowadzenia</w:t>
      </w:r>
      <w:r w:rsidRPr="00F11364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egzamin</w:t>
      </w:r>
      <w:r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ów końcowych</w:t>
      </w:r>
      <w:r w:rsidRPr="00F11364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dla każdego realizowanego szkolenia </w:t>
      </w:r>
      <w:r w:rsidR="00B6248E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br/>
      </w:r>
      <w:r w:rsidRPr="00F11364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i powiadomi</w:t>
      </w:r>
      <w:r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enia </w:t>
      </w:r>
      <w:r w:rsidRPr="00F11364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Zamawiającego o ich terminie.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8240E5" w:rsidRPr="002851E8">
        <w:rPr>
          <w:rFonts w:asciiTheme="minorHAnsi" w:hAnsiTheme="minorHAnsi"/>
          <w:sz w:val="22"/>
          <w:szCs w:val="22"/>
        </w:rPr>
        <w:t>ykonywania czynności będących przedmiotem umowy z należytą starannością, czuwania nad prawidłową realizacją zawartej umowy oraz stanem bazy  dydaktycznej pod względem bhp i ppoż.,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8240E5" w:rsidRPr="002851E8">
        <w:rPr>
          <w:rFonts w:asciiTheme="minorHAnsi" w:hAnsiTheme="minorHAnsi"/>
          <w:sz w:val="22"/>
          <w:szCs w:val="22"/>
        </w:rPr>
        <w:t>rowadzenia dokumentacji przebiegu kursu stanowiącej: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zaświadczeń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potwierdzających ukończenie kursu zgodnych ze wzorem załącznika nr 5 do Rozporządzenia MEN w sprawie kształcenia ustawicznego w formach pozaszkolnych (t.jedn.Dz.U.2014 poz.622</w:t>
      </w:r>
      <w:r w:rsidR="002851E8" w:rsidRPr="00172FC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172FC7">
        <w:rPr>
          <w:rFonts w:asciiTheme="minorHAnsi" w:eastAsia="Calibri" w:hAnsiTheme="minorHAnsi"/>
          <w:sz w:val="22"/>
          <w:szCs w:val="22"/>
          <w:lang w:eastAsia="en-US"/>
        </w:rPr>
        <w:t>)</w:t>
      </w:r>
      <w:r w:rsidRPr="00172FC7">
        <w:rPr>
          <w:rFonts w:asciiTheme="minorHAnsi" w:hAnsiTheme="minorHAnsi"/>
          <w:sz w:val="22"/>
          <w:szCs w:val="22"/>
        </w:rPr>
        <w:t xml:space="preserve">i innych </w:t>
      </w:r>
      <w:r w:rsidRPr="002851E8">
        <w:rPr>
          <w:rFonts w:asciiTheme="minorHAnsi" w:hAnsiTheme="minorHAnsi"/>
          <w:sz w:val="22"/>
          <w:szCs w:val="22"/>
        </w:rPr>
        <w:t xml:space="preserve">dokumentów potwierdzających ukończenie szkolenia </w:t>
      </w:r>
      <w:r w:rsidR="00B6248E">
        <w:rPr>
          <w:rFonts w:asciiTheme="minorHAnsi" w:hAnsiTheme="minorHAnsi"/>
          <w:sz w:val="22"/>
          <w:szCs w:val="22"/>
        </w:rPr>
        <w:br/>
      </w:r>
      <w:r w:rsidRPr="002851E8">
        <w:rPr>
          <w:rFonts w:asciiTheme="minorHAnsi" w:hAnsiTheme="minorHAnsi"/>
          <w:sz w:val="22"/>
          <w:szCs w:val="22"/>
        </w:rPr>
        <w:t>i uzyskanie kwalifikacji, zgodnie ze szczegółowym opisem zamówienia,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8240E5" w:rsidRPr="002851E8" w:rsidRDefault="008240E5" w:rsidP="008240E5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8240E5" w:rsidRPr="002851E8" w:rsidRDefault="002851E8" w:rsidP="008240E5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</w:t>
      </w:r>
      <w:r w:rsidR="008240E5"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 Zamawiającemu po zakończeniu szkolenia.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8240E5" w:rsidRPr="002851E8">
        <w:rPr>
          <w:rFonts w:asciiTheme="minorHAnsi" w:hAnsiTheme="minorHAnsi"/>
          <w:sz w:val="22"/>
          <w:szCs w:val="22"/>
        </w:rPr>
        <w:t xml:space="preserve">apewnienia materiałów szkoleniowych i dydaktycznych podczas realizacji zajęć teoretycznych </w:t>
      </w:r>
      <w:r w:rsidR="00B6248E">
        <w:rPr>
          <w:rFonts w:asciiTheme="minorHAnsi" w:hAnsiTheme="minorHAnsi"/>
          <w:sz w:val="22"/>
          <w:szCs w:val="22"/>
        </w:rPr>
        <w:br/>
      </w:r>
      <w:r w:rsidR="008240E5" w:rsidRPr="002851E8">
        <w:rPr>
          <w:rFonts w:asciiTheme="minorHAnsi" w:hAnsiTheme="minorHAnsi"/>
          <w:sz w:val="22"/>
          <w:szCs w:val="22"/>
        </w:rPr>
        <w:t xml:space="preserve">i praktycznych. Materiały powinny być przekazane każdemu uczestnikowi szkolenia za pokwitowaniem na początku szkolenia bądź na bieżąco zgodnie </w:t>
      </w:r>
      <w:r w:rsidR="008240E5" w:rsidRPr="002851E8">
        <w:rPr>
          <w:rFonts w:asciiTheme="minorHAnsi" w:hAnsiTheme="minorHAnsi"/>
          <w:sz w:val="22"/>
          <w:szCs w:val="22"/>
        </w:rPr>
        <w:br/>
        <w:t>z realizowanym tematem zajęć i będą stanowiły po zakończeniu szkolenia własność Zamawiającego,</w:t>
      </w:r>
    </w:p>
    <w:p w:rsidR="008240E5" w:rsidRPr="00172FC7" w:rsidRDefault="00B130B6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O</w:t>
      </w:r>
      <w:r w:rsidR="008240E5" w:rsidRPr="00172FC7">
        <w:rPr>
          <w:rFonts w:asciiTheme="minorHAnsi" w:hAnsiTheme="minorHAnsi"/>
          <w:sz w:val="22"/>
          <w:szCs w:val="22"/>
        </w:rPr>
        <w:t xml:space="preserve">znakowania </w:t>
      </w:r>
      <w:proofErr w:type="spellStart"/>
      <w:r w:rsidR="008240E5"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="008240E5"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="008240E5"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8240E5" w:rsidRPr="00172FC7" w:rsidRDefault="00B130B6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8240E5" w:rsidRPr="00172FC7">
        <w:rPr>
          <w:rFonts w:asciiTheme="minorHAnsi" w:hAnsiTheme="minorHAnsi"/>
          <w:sz w:val="22"/>
          <w:szCs w:val="22"/>
        </w:rPr>
        <w:t xml:space="preserve">nformowania uczestników kursu o fakcie współfinansowania zajęć ze środków Unii Europejskiej </w:t>
      </w:r>
      <w:r w:rsidR="00B6248E">
        <w:rPr>
          <w:rFonts w:asciiTheme="minorHAnsi" w:hAnsiTheme="minorHAnsi"/>
          <w:sz w:val="22"/>
          <w:szCs w:val="22"/>
        </w:rPr>
        <w:br/>
      </w:r>
      <w:r w:rsidR="008240E5" w:rsidRPr="00172FC7">
        <w:rPr>
          <w:rFonts w:asciiTheme="minorHAnsi" w:hAnsiTheme="minorHAnsi"/>
          <w:sz w:val="22"/>
          <w:szCs w:val="22"/>
        </w:rPr>
        <w:t>w ramach Europejskiego Funduszu Społecznego,</w:t>
      </w:r>
    </w:p>
    <w:p w:rsidR="008240E5" w:rsidRPr="00172FC7" w:rsidRDefault="00B130B6" w:rsidP="008240E5">
      <w:pPr>
        <w:widowControl w:val="0"/>
        <w:numPr>
          <w:ilvl w:val="0"/>
          <w:numId w:val="19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240E5" w:rsidRPr="00172FC7">
        <w:rPr>
          <w:rFonts w:asciiTheme="minorHAnsi" w:hAnsiTheme="minorHAnsi"/>
          <w:sz w:val="22"/>
          <w:szCs w:val="22"/>
        </w:rPr>
        <w:t xml:space="preserve">tosowania na wszystkich dokumentach w trakcie wykonywania przedmiotowego zamówienia znaków takich jak: logo: Fundusze Europejskie Program Regionalny, logo Unii Europejskiej wraz </w:t>
      </w:r>
      <w:r w:rsidR="00B6248E">
        <w:rPr>
          <w:rFonts w:asciiTheme="minorHAnsi" w:hAnsiTheme="minorHAnsi"/>
          <w:sz w:val="22"/>
          <w:szCs w:val="22"/>
        </w:rPr>
        <w:br/>
      </w:r>
      <w:r w:rsidR="008240E5" w:rsidRPr="00172FC7">
        <w:rPr>
          <w:rFonts w:asciiTheme="minorHAnsi" w:hAnsiTheme="minorHAnsi"/>
          <w:sz w:val="22"/>
          <w:szCs w:val="22"/>
        </w:rPr>
        <w:t xml:space="preserve">z odwołaniem do Unii Europejskiej i Europejskiego Funduszu Społecznego, logo: Warmia Mazury </w:t>
      </w:r>
      <w:r w:rsidR="008240E5" w:rsidRPr="00172FC7">
        <w:rPr>
          <w:rFonts w:asciiTheme="minorHAnsi" w:hAnsiTheme="minorHAnsi"/>
          <w:sz w:val="22"/>
          <w:szCs w:val="22"/>
        </w:rPr>
        <w:lastRenderedPageBreak/>
        <w:t>Zdrowe życie, czysty zysk.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8240E5" w:rsidRPr="002851E8">
        <w:rPr>
          <w:rFonts w:asciiTheme="minorHAnsi" w:hAnsiTheme="minorHAnsi"/>
          <w:sz w:val="22"/>
          <w:szCs w:val="22"/>
        </w:rPr>
        <w:t>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8240E5" w:rsidRPr="002851E8">
        <w:rPr>
          <w:rFonts w:asciiTheme="minorHAnsi" w:hAnsiTheme="minorHAnsi"/>
          <w:sz w:val="22"/>
          <w:szCs w:val="22"/>
        </w:rPr>
        <w:t>rzeprowadzenia kursu zgodnie z przedstawionym programem  i przez kadrę wykładowców wskazaną w ofercie Wykonawcy,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240E5" w:rsidRPr="002851E8">
        <w:rPr>
          <w:rFonts w:asciiTheme="minorHAnsi" w:hAnsiTheme="minorHAnsi"/>
          <w:sz w:val="22"/>
          <w:szCs w:val="22"/>
        </w:rPr>
        <w:t>prawowania nadzoru wewnętrznego służącego podnoszeniu ja</w:t>
      </w:r>
      <w:r w:rsidR="002E104C"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8240E5" w:rsidRPr="002851E8">
        <w:rPr>
          <w:rFonts w:asciiTheme="minorHAnsi" w:hAnsiTheme="minorHAnsi"/>
          <w:sz w:val="22"/>
          <w:szCs w:val="22"/>
        </w:rPr>
        <w:t>ydania uczestnikowi kursu, po pozytywnym jego ukoń</w:t>
      </w:r>
      <w:r w:rsidR="00B6248E">
        <w:rPr>
          <w:rFonts w:asciiTheme="minorHAnsi" w:hAnsiTheme="minorHAnsi"/>
          <w:sz w:val="22"/>
          <w:szCs w:val="22"/>
        </w:rPr>
        <w:t>czeniu odpowiednich zaświadczeń</w:t>
      </w:r>
      <w:r w:rsidR="008240E5" w:rsidRPr="002851E8">
        <w:rPr>
          <w:rFonts w:asciiTheme="minorHAnsi" w:hAnsiTheme="minorHAnsi"/>
          <w:sz w:val="22"/>
          <w:szCs w:val="22"/>
        </w:rPr>
        <w:t xml:space="preserve">, świadectw, certyfikatów. </w:t>
      </w:r>
    </w:p>
    <w:p w:rsidR="008240E5" w:rsidRPr="002851E8" w:rsidRDefault="00B130B6" w:rsidP="008240E5">
      <w:pPr>
        <w:widowControl w:val="0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8240E5" w:rsidRPr="002851E8">
        <w:rPr>
          <w:rFonts w:asciiTheme="minorHAnsi" w:hAnsiTheme="minorHAnsi"/>
          <w:sz w:val="22"/>
          <w:szCs w:val="22"/>
        </w:rPr>
        <w:t>otwierdzania za zgodność z oryginałem wszelkich kserokopii dokumentów przedstawianych dla Zamawiającego,</w:t>
      </w:r>
    </w:p>
    <w:p w:rsidR="008240E5" w:rsidRPr="00342097" w:rsidRDefault="008240E5" w:rsidP="008240E5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342097">
        <w:rPr>
          <w:rFonts w:asciiTheme="minorHAnsi" w:hAnsiTheme="minorHAnsi"/>
          <w:b/>
          <w:noProof/>
          <w:sz w:val="22"/>
          <w:szCs w:val="22"/>
        </w:rPr>
        <w:t>§ 5</w:t>
      </w:r>
    </w:p>
    <w:p w:rsidR="008240E5" w:rsidRPr="00342097" w:rsidRDefault="00F11364" w:rsidP="00F11364">
      <w:pPr>
        <w:widowControl w:val="0"/>
        <w:ind w:left="60" w:right="40"/>
        <w:rPr>
          <w:rFonts w:asciiTheme="minorHAnsi" w:hAnsiTheme="minorHAnsi"/>
          <w:noProof/>
          <w:sz w:val="22"/>
          <w:szCs w:val="22"/>
        </w:rPr>
      </w:pPr>
      <w:r w:rsidRPr="00342097">
        <w:rPr>
          <w:rFonts w:asciiTheme="minorHAnsi" w:hAnsiTheme="minorHAnsi"/>
          <w:noProof/>
          <w:sz w:val="22"/>
          <w:szCs w:val="22"/>
        </w:rPr>
        <w:t>Zamawiający  zobowiązuje się do:</w:t>
      </w:r>
    </w:p>
    <w:p w:rsidR="00954EA4" w:rsidRPr="00342097" w:rsidRDefault="00F11364" w:rsidP="00954EA4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097">
        <w:rPr>
          <w:rFonts w:asciiTheme="minorHAnsi" w:hAnsiTheme="minorHAnsi" w:cstheme="minorHAnsi"/>
          <w:bCs/>
          <w:sz w:val="22"/>
          <w:szCs w:val="22"/>
        </w:rPr>
        <w:t>Pokrycia  kosztów wymaganych badań lekarskich</w:t>
      </w:r>
      <w:r w:rsidRPr="0034209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54EA4" w:rsidRPr="00342097" w:rsidRDefault="00954EA4" w:rsidP="00954EA4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Z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apewni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enia 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 niezbędn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ych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materiał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ów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szkoleniow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ych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i dydaktyczn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ych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adekwatn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ych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do treści szkolenia, umożliwiając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ych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prawidłowe przygotowanie się do egzaminu końcowego tj. co najmniej 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jednego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podręcznik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a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lub skrypt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u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szkoleniow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ego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w wersji drukowanej wskazan</w:t>
      </w: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ego</w:t>
      </w:r>
      <w:r w:rsidR="00F11364"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 przez Wykonawcę.</w:t>
      </w:r>
    </w:p>
    <w:p w:rsidR="00954EA4" w:rsidRPr="00342097" w:rsidRDefault="00954EA4" w:rsidP="00954EA4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N</w:t>
      </w:r>
      <w:r w:rsidR="00F11364"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ieodpłatn</w:t>
      </w:r>
      <w:r w:rsidR="00B130B6"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ego</w:t>
      </w:r>
      <w:r w:rsidR="00F11364"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udostępni</w:t>
      </w:r>
      <w:r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enia</w:t>
      </w:r>
      <w:r w:rsidR="00F11364"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pomieszczenia w Zespole Szkół Zawodowych w Gołdapi ul. Jaćwieskiej 14 do prze</w:t>
      </w:r>
      <w:r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prowadzenia zajęć teoretycznych</w:t>
      </w:r>
    </w:p>
    <w:p w:rsidR="00B130B6" w:rsidRPr="00342097" w:rsidRDefault="00954EA4" w:rsidP="00B130B6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Nieodpłatn</w:t>
      </w:r>
      <w:r w:rsidR="00B130B6"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ego</w:t>
      </w:r>
      <w:r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udostępnienia </w:t>
      </w:r>
      <w:r w:rsidRPr="00342097">
        <w:rPr>
          <w:rFonts w:asciiTheme="minorHAnsi" w:hAnsiTheme="minorHAnsi" w:cstheme="minorHAnsi"/>
          <w:bCs/>
          <w:sz w:val="22"/>
          <w:szCs w:val="22"/>
        </w:rPr>
        <w:t>zlokalizowanych 19-500 Gołdap, ul. Suwalska 20</w:t>
      </w:r>
      <w:r w:rsidRPr="00342097"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pomieszczeń do przeprowadzenia zajęć praktycznych.</w:t>
      </w:r>
    </w:p>
    <w:p w:rsidR="00B130B6" w:rsidRPr="00342097" w:rsidRDefault="00B130B6" w:rsidP="00B130B6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097">
        <w:rPr>
          <w:rFonts w:asciiTheme="minorHAnsi" w:hAnsiTheme="minorHAnsi" w:cs="Arial"/>
          <w:sz w:val="22"/>
          <w:szCs w:val="22"/>
          <w:shd w:val="clear" w:color="auto" w:fill="FFFFFF"/>
        </w:rPr>
        <w:t>Zamawiający zobowiązuje się udostępni</w:t>
      </w:r>
      <w:r w:rsidR="00B6248E">
        <w:rPr>
          <w:rFonts w:asciiTheme="minorHAnsi" w:hAnsiTheme="minorHAnsi" w:cs="Arial"/>
          <w:sz w:val="22"/>
          <w:szCs w:val="22"/>
          <w:shd w:val="clear" w:color="auto" w:fill="FFFFFF"/>
        </w:rPr>
        <w:t>ć na czas przeprowadzenia kursu</w:t>
      </w:r>
      <w:r w:rsidRPr="00342097">
        <w:rPr>
          <w:rFonts w:asciiTheme="minorHAnsi" w:hAnsiTheme="minorHAnsi" w:cs="Arial"/>
          <w:sz w:val="22"/>
          <w:szCs w:val="22"/>
          <w:shd w:val="clear" w:color="auto" w:fill="FFFFFF"/>
        </w:rPr>
        <w:t>:</w:t>
      </w:r>
      <w:r w:rsidRPr="00342097">
        <w:rPr>
          <w:rFonts w:asciiTheme="minorHAnsi" w:hAnsiTheme="minorHAnsi" w:cstheme="minorHAnsi"/>
          <w:sz w:val="22"/>
          <w:szCs w:val="22"/>
        </w:rPr>
        <w:t xml:space="preserve"> </w:t>
      </w:r>
      <w:r w:rsidRPr="0034209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urządzenie filtrowentylacyjne - stanowisko spawalnicze z wentylatorem i ssawką magnetyczną z przewodem ERGO-STW-R-MINI – szt. 3, </w:t>
      </w:r>
      <w:r w:rsidRPr="00FF76E0">
        <w:rPr>
          <w:rFonts w:asciiTheme="minorHAnsi" w:hAnsiTheme="minorHAnsi" w:cstheme="minorHAnsi"/>
          <w:sz w:val="22"/>
          <w:szCs w:val="22"/>
        </w:rPr>
        <w:t>u</w:t>
      </w:r>
      <w:r w:rsidRPr="00342097">
        <w:rPr>
          <w:rFonts w:asciiTheme="minorHAnsi" w:hAnsiTheme="minorHAnsi" w:cstheme="minorHAnsi"/>
          <w:sz w:val="22"/>
          <w:szCs w:val="22"/>
        </w:rPr>
        <w:t>rządzenie spawalnicze typu MAG-</w:t>
      </w:r>
      <w:r w:rsidRPr="00FF76E0">
        <w:rPr>
          <w:rFonts w:asciiTheme="minorHAnsi" w:hAnsiTheme="minorHAnsi" w:cstheme="minorHAnsi"/>
          <w:sz w:val="22"/>
          <w:szCs w:val="22"/>
        </w:rPr>
        <w:t>KEMPPI MIG/MAG</w:t>
      </w:r>
      <w:r w:rsidRPr="00342097">
        <w:rPr>
          <w:rFonts w:asciiTheme="minorHAnsi" w:hAnsiTheme="minorHAnsi" w:cstheme="minorHAnsi"/>
          <w:sz w:val="22"/>
          <w:szCs w:val="22"/>
        </w:rPr>
        <w:t xml:space="preserve"> KEMPACT 253A- FE32 5,0 M P2210 lub równoważne – szt. 3, </w:t>
      </w:r>
      <w:r w:rsidRPr="00FF76E0">
        <w:rPr>
          <w:rFonts w:asciiTheme="minorHAnsi" w:hAnsiTheme="minorHAnsi" w:cstheme="minorHAnsi"/>
          <w:sz w:val="22"/>
          <w:szCs w:val="22"/>
        </w:rPr>
        <w:t xml:space="preserve">urządzenie spawalnicze typu </w:t>
      </w:r>
      <w:r w:rsidRPr="00342097">
        <w:rPr>
          <w:rFonts w:asciiTheme="minorHAnsi" w:hAnsiTheme="minorHAnsi" w:cstheme="minorHAnsi"/>
          <w:sz w:val="22"/>
          <w:szCs w:val="22"/>
        </w:rPr>
        <w:t xml:space="preserve">TIG –  </w:t>
      </w:r>
      <w:r w:rsidRPr="00FF76E0">
        <w:rPr>
          <w:rFonts w:asciiTheme="minorHAnsi" w:hAnsiTheme="minorHAnsi" w:cstheme="minorHAnsi"/>
          <w:sz w:val="22"/>
          <w:szCs w:val="22"/>
        </w:rPr>
        <w:t>KEMPPI TIG MINARCTIG EVO 200 MLP</w:t>
      </w:r>
      <w:r w:rsidRPr="00342097">
        <w:rPr>
          <w:rFonts w:asciiTheme="minorHAnsi" w:hAnsiTheme="minorHAnsi" w:cstheme="minorHAnsi"/>
          <w:sz w:val="22"/>
          <w:szCs w:val="22"/>
        </w:rPr>
        <w:t xml:space="preserve"> lub równoważne – szt. 3, reduktory do butli  szt. 3, nożyce ręczne- dźwigowe – szt. 1, szlifierki stołową – szt. 1 i kątową – szt.1 </w:t>
      </w:r>
      <w:r w:rsidRPr="0034209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zakupione w ramach projektu.</w:t>
      </w:r>
    </w:p>
    <w:p w:rsidR="00B130B6" w:rsidRPr="00342097" w:rsidRDefault="00B130B6" w:rsidP="00B130B6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097">
        <w:rPr>
          <w:rFonts w:asciiTheme="minorHAnsi" w:hAnsiTheme="minorHAnsi" w:cstheme="minorHAnsi"/>
          <w:sz w:val="22"/>
          <w:szCs w:val="22"/>
        </w:rPr>
        <w:t xml:space="preserve">Zamawiający zapewni gazy, druty, elektrody, materiały eksploatacyjne typu: szczotki druciane, tarcze szlifierskie , środki </w:t>
      </w:r>
      <w:proofErr w:type="spellStart"/>
      <w:r w:rsidRPr="00342097">
        <w:rPr>
          <w:rFonts w:asciiTheme="minorHAnsi" w:hAnsiTheme="minorHAnsi" w:cstheme="minorHAnsi"/>
          <w:sz w:val="22"/>
          <w:szCs w:val="22"/>
        </w:rPr>
        <w:t>antyodpryskowe</w:t>
      </w:r>
      <w:proofErr w:type="spellEnd"/>
      <w:r w:rsidRPr="00342097">
        <w:rPr>
          <w:rFonts w:asciiTheme="minorHAnsi" w:hAnsiTheme="minorHAnsi" w:cstheme="minorHAnsi"/>
          <w:sz w:val="22"/>
          <w:szCs w:val="22"/>
        </w:rPr>
        <w:t xml:space="preserve"> i inne po wykazaniu ich niezbędności przy realizacji kursu przez Wykonawcę.</w:t>
      </w:r>
    </w:p>
    <w:p w:rsidR="00B130B6" w:rsidRPr="00342097" w:rsidRDefault="00B130B6" w:rsidP="00B130B6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Zamawiający zapewni   do zajęć praktycznych  odzież ochronną tj. spodnie , bluzę roboczą oraz przyłbicę spawalniczą dla każdego uczestnika kursu.</w:t>
      </w:r>
    </w:p>
    <w:p w:rsidR="00B130B6" w:rsidRPr="00342097" w:rsidRDefault="00B130B6" w:rsidP="00B130B6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097">
        <w:rPr>
          <w:rStyle w:val="Wyrnienieintensywne"/>
          <w:rFonts w:asciiTheme="minorHAnsi" w:hAnsiTheme="minorHAnsi" w:cstheme="minorHAnsi"/>
          <w:b w:val="0"/>
          <w:i w:val="0"/>
          <w:color w:val="auto"/>
          <w:sz w:val="22"/>
          <w:szCs w:val="22"/>
        </w:rPr>
        <w:t>Zamawiający pokryje opłatę za egzamin oraz za wydanie książeczki spawacza i świadectwa egzaminu kwalifikacyjnego spawacza dla realizowanych szkoleń.</w:t>
      </w:r>
    </w:p>
    <w:p w:rsidR="00F11364" w:rsidRPr="00342097" w:rsidRDefault="00F11364" w:rsidP="00342097">
      <w:pPr>
        <w:widowControl w:val="0"/>
        <w:numPr>
          <w:ilvl w:val="0"/>
          <w:numId w:val="20"/>
        </w:numPr>
        <w:shd w:val="clear" w:color="auto" w:fill="FFFFFF" w:themeFill="background1"/>
        <w:spacing w:line="102" w:lineRule="atLeas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097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8240E5" w:rsidRPr="002851E8" w:rsidRDefault="008240E5" w:rsidP="00342097">
      <w:pPr>
        <w:widowControl w:val="0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kontroli przebiegu, oceny i efektywności kursu oraz frekwencji uczestników.</w:t>
      </w:r>
    </w:p>
    <w:p w:rsidR="008240E5" w:rsidRPr="002851E8" w:rsidRDefault="008240E5" w:rsidP="00342097">
      <w:pPr>
        <w:widowControl w:val="0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uczestnictwa w ocenie końcowej uczestników kursu.</w:t>
      </w:r>
    </w:p>
    <w:p w:rsidR="008240E5" w:rsidRPr="002851E8" w:rsidRDefault="008240E5" w:rsidP="00342097">
      <w:pPr>
        <w:widowControl w:val="0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8240E5" w:rsidRPr="00342097" w:rsidRDefault="008240E5" w:rsidP="00342097">
      <w:pPr>
        <w:widowControl w:val="0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8240E5" w:rsidRPr="002851E8" w:rsidRDefault="008240E5" w:rsidP="008240E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8240E5" w:rsidRPr="00342097" w:rsidRDefault="008240E5" w:rsidP="008240E5">
      <w:pPr>
        <w:jc w:val="center"/>
        <w:rPr>
          <w:rFonts w:asciiTheme="minorHAnsi" w:hAnsiTheme="minorHAnsi"/>
          <w:b/>
          <w:sz w:val="22"/>
          <w:szCs w:val="22"/>
        </w:rPr>
      </w:pPr>
      <w:r w:rsidRPr="00342097">
        <w:rPr>
          <w:rFonts w:asciiTheme="minorHAnsi" w:hAnsiTheme="minorHAnsi"/>
          <w:b/>
          <w:sz w:val="22"/>
          <w:szCs w:val="22"/>
        </w:rPr>
        <w:t>§ 6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</w:t>
      </w:r>
      <w:r w:rsidRPr="002851E8">
        <w:rPr>
          <w:rFonts w:asciiTheme="minorHAnsi" w:hAnsiTheme="minorHAnsi"/>
          <w:color w:val="000000"/>
          <w:sz w:val="22"/>
          <w:szCs w:val="22"/>
        </w:rPr>
        <w:lastRenderedPageBreak/>
        <w:t xml:space="preserve">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8240E5" w:rsidRPr="0000301F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00301F" w:rsidRPr="008D3B9F" w:rsidRDefault="0000301F" w:rsidP="008D3B9F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="008D3B9F" w:rsidRPr="008D3B9F">
        <w:rPr>
          <w:rFonts w:asciiTheme="minorHAnsi" w:hAnsiTheme="minorHAnsi"/>
          <w:sz w:val="22"/>
          <w:szCs w:val="22"/>
        </w:rPr>
        <w:t>ul. Krótka 1, 19-500 Gołdap</w:t>
      </w:r>
      <w:r w:rsidR="008D3B9F">
        <w:rPr>
          <w:rFonts w:asciiTheme="minorHAnsi" w:hAnsiTheme="minorHAnsi"/>
          <w:sz w:val="22"/>
          <w:szCs w:val="22"/>
        </w:rPr>
        <w:t xml:space="preserve">, </w:t>
      </w:r>
      <w:r w:rsidR="008D3B9F" w:rsidRPr="008D3B9F">
        <w:rPr>
          <w:rFonts w:asciiTheme="minorHAnsi" w:hAnsiTheme="minorHAnsi"/>
          <w:sz w:val="22"/>
          <w:szCs w:val="22"/>
        </w:rPr>
        <w:t>REGON</w:t>
      </w:r>
      <w:r w:rsidR="008D3B9F"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 w:rsidR="008D3B9F"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 w:rsidR="00D84A29"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8240E5" w:rsidRPr="002851E8" w:rsidRDefault="008240E5" w:rsidP="008240E5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8240E5" w:rsidRPr="002851E8" w:rsidRDefault="008240E5" w:rsidP="008240E5">
      <w:pPr>
        <w:jc w:val="both"/>
        <w:rPr>
          <w:rFonts w:asciiTheme="minorHAnsi" w:hAnsiTheme="minorHAnsi"/>
          <w:sz w:val="22"/>
          <w:szCs w:val="22"/>
        </w:rPr>
      </w:pP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8240E5" w:rsidRPr="002851E8" w:rsidRDefault="008240E5" w:rsidP="008240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Wykonawca może rozwiązać umowę w trybie natychmiastowym w przypadku: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rozwiązania umowy o dofinansowanie projektu „</w:t>
      </w:r>
      <w:r w:rsidR="002851E8" w:rsidRPr="002851E8">
        <w:rPr>
          <w:rFonts w:asciiTheme="minorHAnsi" w:hAnsiTheme="minorHAnsi"/>
        </w:rPr>
        <w:t>Szkoła naszych oczekiwań”</w:t>
      </w:r>
      <w:r w:rsidRPr="002851E8">
        <w:rPr>
          <w:rFonts w:asciiTheme="minorHAnsi" w:hAnsiTheme="minorHAnsi"/>
          <w:color w:val="000000"/>
          <w:spacing w:val="-1"/>
          <w:w w:val="103"/>
        </w:rPr>
        <w:t>”,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>przerwania realizacji projektu z jakichkolwiek przyczyn</w:t>
      </w:r>
      <w:r w:rsidRPr="002851E8">
        <w:rPr>
          <w:rFonts w:asciiTheme="minorHAnsi" w:hAnsiTheme="minorHAnsi"/>
          <w:color w:val="000000"/>
          <w:spacing w:val="-1"/>
          <w:w w:val="103"/>
        </w:rPr>
        <w:t>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zaistnienia istotnej zmiany okoliczności powodującej, że wykonanie umowy nie leży </w:t>
      </w:r>
      <w:r w:rsidR="00B6248E">
        <w:rPr>
          <w:rFonts w:asciiTheme="minorHAnsi" w:hAnsiTheme="minorHAnsi"/>
        </w:rPr>
        <w:br/>
      </w:r>
      <w:r w:rsidRPr="002851E8">
        <w:rPr>
          <w:rFonts w:asciiTheme="minorHAnsi" w:hAnsiTheme="minorHAnsi"/>
        </w:rPr>
        <w:t>w interesie publicznym, czego nie można było przewidzieć w chwili zawarcia umowy,</w:t>
      </w:r>
    </w:p>
    <w:p w:rsidR="008240E5" w:rsidRPr="002851E8" w:rsidRDefault="008240E5" w:rsidP="008240E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nie wywiązywania się Wykonawcy z ciążących na nim obowiązków zgodnych z zapisami </w:t>
      </w:r>
      <w:r w:rsidR="00B6248E">
        <w:rPr>
          <w:rFonts w:asciiTheme="minorHAnsi" w:hAnsiTheme="minorHAnsi"/>
        </w:rPr>
        <w:br/>
      </w:r>
      <w:r w:rsidRPr="002851E8">
        <w:rPr>
          <w:rFonts w:asciiTheme="minorHAnsi" w:hAnsiTheme="minorHAnsi"/>
        </w:rPr>
        <w:t>§ 4 niniejszej umowy i  SIWZ</w:t>
      </w:r>
    </w:p>
    <w:p w:rsidR="008240E5" w:rsidRPr="002851E8" w:rsidRDefault="008240E5" w:rsidP="008240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8240E5" w:rsidRPr="00484A56" w:rsidRDefault="008240E5" w:rsidP="00484A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851E8">
        <w:rPr>
          <w:rFonts w:asciiTheme="minorHAnsi" w:hAnsiTheme="minorHAnsi"/>
        </w:rPr>
        <w:t xml:space="preserve">W innych przypadkach niż wymienione w ust. 1 każda za stron może rozwiązać umowę </w:t>
      </w:r>
      <w:r w:rsidR="00B6248E">
        <w:rPr>
          <w:rFonts w:asciiTheme="minorHAnsi" w:hAnsiTheme="minorHAnsi"/>
        </w:rPr>
        <w:br/>
      </w:r>
      <w:r w:rsidRPr="002851E8">
        <w:rPr>
          <w:rFonts w:asciiTheme="minorHAnsi" w:hAnsiTheme="minorHAnsi"/>
        </w:rPr>
        <w:t xml:space="preserve">z zachowaniem jednomiesięcznego okresu wypowiedzenia. </w:t>
      </w:r>
    </w:p>
    <w:p w:rsidR="008240E5" w:rsidRPr="002851E8" w:rsidRDefault="008240E5" w:rsidP="008240E5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8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Wszelkie zmiany umowy wymagają formy pisemnej (aneksu) pod rygorem nieważności, z tym, że dla dokonania zmiany osób wymienionych w § 6 ust. 2 wystarczy przesłanie listem poleconym za zwrotnym poświadczeniem odbioru na adres Zamawiającego/Wykonawcy oświadczenia zawierającego dane nowych osób.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Wykonawcy: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2851E8" w:rsidRPr="002851E8" w:rsidRDefault="002851E8" w:rsidP="002851E8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dla Zamawiającego: 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>Do rąk: ............................................................................................................................</w:t>
      </w:r>
    </w:p>
    <w:p w:rsidR="002851E8" w:rsidRPr="002851E8" w:rsidRDefault="002851E8" w:rsidP="002851E8">
      <w:pPr>
        <w:pStyle w:val="Akapitzlist"/>
        <w:spacing w:after="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lastRenderedPageBreak/>
        <w:t xml:space="preserve">Adres: ............................................................................................................................, </w:t>
      </w:r>
      <w:r w:rsidR="00B6248E">
        <w:rPr>
          <w:rFonts w:asciiTheme="minorHAnsi" w:hAnsiTheme="minorHAnsi" w:cs="Arial"/>
        </w:rPr>
        <w:br/>
      </w:r>
      <w:r w:rsidRPr="002851E8">
        <w:rPr>
          <w:rFonts w:asciiTheme="minorHAnsi" w:hAnsiTheme="minorHAnsi" w:cs="Arial"/>
        </w:rPr>
        <w:t xml:space="preserve">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2851E8" w:rsidRPr="002851E8" w:rsidRDefault="002851E8" w:rsidP="002851E8">
      <w:pPr>
        <w:pStyle w:val="Akapitzlist"/>
        <w:numPr>
          <w:ilvl w:val="0"/>
          <w:numId w:val="28"/>
        </w:numPr>
        <w:spacing w:after="0"/>
        <w:ind w:left="360"/>
        <w:jc w:val="both"/>
        <w:rPr>
          <w:rFonts w:asciiTheme="minorHAnsi" w:hAnsiTheme="minorHAnsi" w:cs="Arial"/>
        </w:rPr>
      </w:pPr>
      <w:r w:rsidRPr="002851E8">
        <w:rPr>
          <w:rFonts w:asciiTheme="minorHAnsi" w:hAnsiTheme="minorHAnsi" w:cs="Arial"/>
        </w:rPr>
        <w:t xml:space="preserve">W przypadku nadania korespondencji na inny adres uważa się, że została ona doręczona z chwilą dostarczenia na adres wymieniony w ust. 2.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</w:t>
      </w:r>
      <w:r w:rsidR="00B6248E">
        <w:rPr>
          <w:rFonts w:asciiTheme="minorHAnsi" w:hAnsiTheme="minorHAnsi" w:cs="Arial"/>
          <w:sz w:val="22"/>
          <w:szCs w:val="22"/>
        </w:rPr>
        <w:br/>
      </w:r>
      <w:r w:rsidRPr="002851E8">
        <w:rPr>
          <w:rFonts w:asciiTheme="minorHAnsi" w:hAnsiTheme="minorHAnsi" w:cs="Arial"/>
          <w:sz w:val="22"/>
          <w:szCs w:val="22"/>
        </w:rPr>
        <w:t xml:space="preserve">i ustawy prawo zamówień publicznych. 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2851E8" w:rsidRPr="002851E8" w:rsidRDefault="002851E8" w:rsidP="002851E8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851E8" w:rsidRPr="002851E8" w:rsidRDefault="00B6248E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</w:t>
      </w:r>
      <w:bookmarkStart w:id="0" w:name="_GoBack"/>
      <w:bookmarkEnd w:id="0"/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="002851E8"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2851E8" w:rsidRPr="002851E8" w:rsidRDefault="002851E8" w:rsidP="002851E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240E5" w:rsidRPr="002851E8" w:rsidRDefault="008240E5" w:rsidP="008240E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B6248E" w:rsidRDefault="00B6248E" w:rsidP="008240E5">
      <w:pPr>
        <w:rPr>
          <w:rFonts w:asciiTheme="minorHAnsi" w:hAnsiTheme="minorHAnsi"/>
          <w:noProof/>
          <w:sz w:val="22"/>
          <w:szCs w:val="22"/>
        </w:rPr>
      </w:pPr>
    </w:p>
    <w:p w:rsidR="008240E5" w:rsidRPr="00B6248E" w:rsidRDefault="008240E5" w:rsidP="00B6248E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B6248E">
        <w:rPr>
          <w:rFonts w:asciiTheme="minorHAnsi" w:hAnsiTheme="minorHAnsi"/>
          <w:b/>
          <w:noProof/>
          <w:sz w:val="18"/>
          <w:szCs w:val="18"/>
        </w:rPr>
        <w:t xml:space="preserve">Załączniki </w:t>
      </w:r>
    </w:p>
    <w:p w:rsidR="008240E5" w:rsidRPr="00B6248E" w:rsidRDefault="002851E8" w:rsidP="00B6248E">
      <w:pPr>
        <w:numPr>
          <w:ilvl w:val="0"/>
          <w:numId w:val="15"/>
        </w:numPr>
        <w:spacing w:after="200"/>
        <w:rPr>
          <w:rFonts w:asciiTheme="minorHAnsi" w:hAnsiTheme="minorHAnsi"/>
          <w:b/>
          <w:noProof/>
          <w:sz w:val="18"/>
          <w:szCs w:val="18"/>
        </w:rPr>
      </w:pPr>
      <w:r w:rsidRPr="00B6248E">
        <w:rPr>
          <w:rFonts w:asciiTheme="minorHAnsi" w:hAnsiTheme="minorHAnsi"/>
          <w:b/>
          <w:noProof/>
          <w:sz w:val="18"/>
          <w:szCs w:val="18"/>
        </w:rPr>
        <w:t>P</w:t>
      </w:r>
      <w:r w:rsidR="008240E5" w:rsidRPr="00B6248E">
        <w:rPr>
          <w:rFonts w:asciiTheme="minorHAnsi" w:hAnsiTheme="minorHAnsi"/>
          <w:b/>
          <w:noProof/>
          <w:sz w:val="18"/>
          <w:szCs w:val="18"/>
        </w:rPr>
        <w:t>rogram kursu</w:t>
      </w:r>
    </w:p>
    <w:p w:rsidR="008240E5" w:rsidRPr="00B6248E" w:rsidRDefault="002851E8" w:rsidP="00B6248E">
      <w:pPr>
        <w:numPr>
          <w:ilvl w:val="0"/>
          <w:numId w:val="15"/>
        </w:numPr>
        <w:spacing w:after="20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B6248E">
        <w:rPr>
          <w:rFonts w:asciiTheme="minorHAnsi" w:hAnsiTheme="minorHAnsi"/>
          <w:b/>
          <w:color w:val="000000"/>
          <w:sz w:val="18"/>
          <w:szCs w:val="18"/>
        </w:rPr>
        <w:t>H</w:t>
      </w:r>
      <w:r w:rsidR="008240E5" w:rsidRPr="00B6248E">
        <w:rPr>
          <w:rFonts w:asciiTheme="minorHAnsi" w:hAnsiTheme="minorHAnsi"/>
          <w:b/>
          <w:color w:val="000000"/>
          <w:sz w:val="18"/>
          <w:szCs w:val="18"/>
        </w:rPr>
        <w:t>armonogram kursu</w:t>
      </w:r>
    </w:p>
    <w:p w:rsidR="002851E8" w:rsidRPr="00B6248E" w:rsidRDefault="002851E8" w:rsidP="00B6248E">
      <w:pPr>
        <w:numPr>
          <w:ilvl w:val="0"/>
          <w:numId w:val="15"/>
        </w:numPr>
        <w:spacing w:after="20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B6248E">
        <w:rPr>
          <w:rFonts w:asciiTheme="minorHAnsi" w:hAnsiTheme="minorHAnsi"/>
          <w:b/>
          <w:color w:val="000000"/>
          <w:sz w:val="18"/>
          <w:szCs w:val="18"/>
        </w:rPr>
        <w:t>Wzór zaświadczenia</w:t>
      </w:r>
    </w:p>
    <w:p w:rsidR="003E647D" w:rsidRPr="00B6248E" w:rsidRDefault="00B33331" w:rsidP="00B6248E">
      <w:pPr>
        <w:numPr>
          <w:ilvl w:val="0"/>
          <w:numId w:val="15"/>
        </w:numPr>
        <w:spacing w:after="200"/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B6248E">
        <w:rPr>
          <w:rFonts w:asciiTheme="minorHAnsi" w:hAnsiTheme="minorHAnsi"/>
          <w:b/>
          <w:color w:val="000000"/>
          <w:sz w:val="18"/>
          <w:szCs w:val="18"/>
        </w:rPr>
        <w:t>SIWZ</w:t>
      </w:r>
    </w:p>
    <w:sectPr w:rsidR="003E647D" w:rsidRPr="00B6248E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05" w:rsidRDefault="00756905">
      <w:r>
        <w:separator/>
      </w:r>
    </w:p>
  </w:endnote>
  <w:endnote w:type="continuationSeparator" w:id="0">
    <w:p w:rsidR="00756905" w:rsidRDefault="007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05" w:rsidRDefault="00756905">
      <w:r>
        <w:separator/>
      </w:r>
    </w:p>
  </w:footnote>
  <w:footnote w:type="continuationSeparator" w:id="0">
    <w:p w:rsidR="00756905" w:rsidRDefault="0075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6493E15"/>
    <w:multiLevelType w:val="multilevel"/>
    <w:tmpl w:val="DBA6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144DA0"/>
    <w:multiLevelType w:val="hybridMultilevel"/>
    <w:tmpl w:val="D6DC5720"/>
    <w:lvl w:ilvl="0" w:tplc="DD5243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3" w15:restartNumberingAfterBreak="0">
    <w:nsid w:val="21F57BAA"/>
    <w:multiLevelType w:val="hybridMultilevel"/>
    <w:tmpl w:val="0D409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9F29BE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7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00048C"/>
    <w:multiLevelType w:val="hybridMultilevel"/>
    <w:tmpl w:val="685AC232"/>
    <w:lvl w:ilvl="0" w:tplc="919A412A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88D0927"/>
    <w:multiLevelType w:val="hybridMultilevel"/>
    <w:tmpl w:val="9BF47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4014BFE"/>
    <w:multiLevelType w:val="hybridMultilevel"/>
    <w:tmpl w:val="1722C248"/>
    <w:lvl w:ilvl="0" w:tplc="85FEE21C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02ADC"/>
    <w:multiLevelType w:val="hybridMultilevel"/>
    <w:tmpl w:val="CB08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7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23"/>
  </w:num>
  <w:num w:numId="5">
    <w:abstractNumId w:val="10"/>
  </w:num>
  <w:num w:numId="6">
    <w:abstractNumId w:val="31"/>
  </w:num>
  <w:num w:numId="7">
    <w:abstractNumId w:val="25"/>
  </w:num>
  <w:num w:numId="8">
    <w:abstractNumId w:val="30"/>
  </w:num>
  <w:num w:numId="9">
    <w:abstractNumId w:val="27"/>
  </w:num>
  <w:num w:numId="10">
    <w:abstractNumId w:val="19"/>
  </w:num>
  <w:num w:numId="11">
    <w:abstractNumId w:val="12"/>
  </w:num>
  <w:num w:numId="12">
    <w:abstractNumId w:val="17"/>
  </w:num>
  <w:num w:numId="13">
    <w:abstractNumId w:val="38"/>
  </w:num>
  <w:num w:numId="14">
    <w:abstractNumId w:val="32"/>
  </w:num>
  <w:num w:numId="15">
    <w:abstractNumId w:val="22"/>
  </w:num>
  <w:num w:numId="16">
    <w:abstractNumId w:val="16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</w:num>
  <w:num w:numId="20">
    <w:abstractNumId w:val="26"/>
  </w:num>
  <w:num w:numId="21">
    <w:abstractNumId w:val="28"/>
  </w:num>
  <w:num w:numId="22">
    <w:abstractNumId w:val="29"/>
  </w:num>
  <w:num w:numId="23">
    <w:abstractNumId w:val="7"/>
  </w:num>
  <w:num w:numId="24">
    <w:abstractNumId w:val="34"/>
  </w:num>
  <w:num w:numId="25">
    <w:abstractNumId w:val="24"/>
  </w:num>
  <w:num w:numId="26">
    <w:abstractNumId w:val="39"/>
  </w:num>
  <w:num w:numId="27">
    <w:abstractNumId w:val="18"/>
  </w:num>
  <w:num w:numId="28">
    <w:abstractNumId w:val="35"/>
  </w:num>
  <w:num w:numId="29">
    <w:abstractNumId w:val="37"/>
  </w:num>
  <w:num w:numId="30">
    <w:abstractNumId w:val="8"/>
  </w:num>
  <w:num w:numId="31">
    <w:abstractNumId w:val="33"/>
  </w:num>
  <w:num w:numId="32">
    <w:abstractNumId w:val="13"/>
  </w:num>
  <w:num w:numId="3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301F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A60E4"/>
    <w:rsid w:val="000B2A59"/>
    <w:rsid w:val="000B67B7"/>
    <w:rsid w:val="000B7B1A"/>
    <w:rsid w:val="000C2362"/>
    <w:rsid w:val="000C5366"/>
    <w:rsid w:val="000C61E4"/>
    <w:rsid w:val="000C6D4B"/>
    <w:rsid w:val="000D3D79"/>
    <w:rsid w:val="000D5326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2FC7"/>
    <w:rsid w:val="0017520C"/>
    <w:rsid w:val="00175EAF"/>
    <w:rsid w:val="00175EFC"/>
    <w:rsid w:val="001801AB"/>
    <w:rsid w:val="00180D8B"/>
    <w:rsid w:val="00187921"/>
    <w:rsid w:val="00192E7E"/>
    <w:rsid w:val="00195AD7"/>
    <w:rsid w:val="001963B0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51E8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C7BA0"/>
    <w:rsid w:val="002D1574"/>
    <w:rsid w:val="002D60EE"/>
    <w:rsid w:val="002D7F29"/>
    <w:rsid w:val="002E104C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097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57700"/>
    <w:rsid w:val="00360AD7"/>
    <w:rsid w:val="00360CAF"/>
    <w:rsid w:val="00363043"/>
    <w:rsid w:val="00363B72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60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5589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84A56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A72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3E1"/>
    <w:rsid w:val="00610AAC"/>
    <w:rsid w:val="0061183F"/>
    <w:rsid w:val="006135F9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5455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56905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91B"/>
    <w:rsid w:val="00814F35"/>
    <w:rsid w:val="00817A2E"/>
    <w:rsid w:val="00821B40"/>
    <w:rsid w:val="008240E5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A7564"/>
    <w:rsid w:val="008B1B31"/>
    <w:rsid w:val="008B4D50"/>
    <w:rsid w:val="008C135B"/>
    <w:rsid w:val="008C2908"/>
    <w:rsid w:val="008C6608"/>
    <w:rsid w:val="008D1456"/>
    <w:rsid w:val="008D1A92"/>
    <w:rsid w:val="008D1ABB"/>
    <w:rsid w:val="008D3B9F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4EA4"/>
    <w:rsid w:val="009563FB"/>
    <w:rsid w:val="00957A9A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6BEA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3173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30B6"/>
    <w:rsid w:val="00B1476A"/>
    <w:rsid w:val="00B14D81"/>
    <w:rsid w:val="00B161E6"/>
    <w:rsid w:val="00B21A0E"/>
    <w:rsid w:val="00B23202"/>
    <w:rsid w:val="00B33331"/>
    <w:rsid w:val="00B35A30"/>
    <w:rsid w:val="00B4173E"/>
    <w:rsid w:val="00B46FD5"/>
    <w:rsid w:val="00B53710"/>
    <w:rsid w:val="00B60556"/>
    <w:rsid w:val="00B6248E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216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77EA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D474C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4A29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172C2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1364"/>
    <w:rsid w:val="00F12F7A"/>
    <w:rsid w:val="00F1448D"/>
    <w:rsid w:val="00F153DC"/>
    <w:rsid w:val="00F21050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F1136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E475-393B-4950-94ED-FBA1C37A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24</cp:revision>
  <cp:lastPrinted>2017-01-25T23:40:00Z</cp:lastPrinted>
  <dcterms:created xsi:type="dcterms:W3CDTF">2016-12-09T12:01:00Z</dcterms:created>
  <dcterms:modified xsi:type="dcterms:W3CDTF">2017-04-11T11:41:00Z</dcterms:modified>
</cp:coreProperties>
</file>