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4AE1B67C" w:rsidR="0034742F" w:rsidRPr="00FD23AB" w:rsidRDefault="0034742F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hAnsi="Times New Roman" w:cs="Times New Roman"/>
          <w:b/>
          <w:sz w:val="24"/>
          <w:szCs w:val="24"/>
        </w:rPr>
        <w:t>OR.2110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>.4</w:t>
      </w:r>
      <w:r w:rsidR="00E516D7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F5619C" w:rsidRPr="00FD23AB">
        <w:rPr>
          <w:rFonts w:ascii="Times New Roman" w:hAnsi="Times New Roman" w:cs="Times New Roman"/>
          <w:b/>
          <w:sz w:val="24"/>
          <w:szCs w:val="24"/>
        </w:rPr>
        <w:t>2023</w:t>
      </w:r>
    </w:p>
    <w:p w14:paraId="5DA990C3" w14:textId="77777777" w:rsidR="00526428" w:rsidRDefault="00526428" w:rsidP="00526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434B7" w14:textId="699E4702" w:rsidR="00F25249" w:rsidRPr="000D29B8" w:rsidRDefault="0035158F" w:rsidP="00F42D43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0D29B8">
        <w:rPr>
          <w:b/>
        </w:rPr>
        <w:t>Star</w:t>
      </w:r>
      <w:r w:rsidRPr="00526428">
        <w:rPr>
          <w:b/>
        </w:rPr>
        <w:t xml:space="preserve">osta Gołdapski ogłasza </w:t>
      </w:r>
      <w:r w:rsidR="00CB30D2" w:rsidRPr="00526428">
        <w:rPr>
          <w:b/>
        </w:rPr>
        <w:t>otwarty i konkurencyjny nabór</w:t>
      </w:r>
      <w:r w:rsidRPr="00526428">
        <w:rPr>
          <w:b/>
        </w:rPr>
        <w:t xml:space="preserve"> na stanowisko urzędnicze </w:t>
      </w:r>
      <w:r w:rsidR="00FD23AB">
        <w:rPr>
          <w:b/>
        </w:rPr>
        <w:br/>
      </w:r>
      <w:r w:rsidR="00C96E7C" w:rsidRPr="00526428">
        <w:rPr>
          <w:b/>
        </w:rPr>
        <w:t xml:space="preserve">ds. </w:t>
      </w:r>
      <w:r w:rsidR="00526428" w:rsidRPr="00526428">
        <w:rPr>
          <w:b/>
        </w:rPr>
        <w:t>obsługi powiatowego zasobu geodezyjnego i kartograficznego</w:t>
      </w:r>
      <w:r w:rsidR="00F42D43">
        <w:rPr>
          <w:b/>
        </w:rPr>
        <w:t xml:space="preserve"> </w:t>
      </w:r>
      <w:r w:rsidR="00FD23AB">
        <w:rPr>
          <w:b/>
        </w:rPr>
        <w:br/>
      </w:r>
      <w:r w:rsidR="00A2647A" w:rsidRPr="000D29B8">
        <w:rPr>
          <w:b/>
        </w:rPr>
        <w:t xml:space="preserve">w </w:t>
      </w:r>
      <w:r w:rsidR="005C5011" w:rsidRPr="000D29B8">
        <w:rPr>
          <w:b/>
        </w:rPr>
        <w:t>Starostw</w:t>
      </w:r>
      <w:r w:rsidR="00F25249" w:rsidRPr="000D29B8">
        <w:rPr>
          <w:b/>
        </w:rPr>
        <w:t>ie</w:t>
      </w:r>
      <w:r w:rsidR="005C5011" w:rsidRPr="000D29B8">
        <w:rPr>
          <w:b/>
        </w:rPr>
        <w:t xml:space="preserve"> Powiatow</w:t>
      </w:r>
      <w:r w:rsidR="00F25249" w:rsidRPr="000D29B8">
        <w:rPr>
          <w:b/>
        </w:rPr>
        <w:t>ym</w:t>
      </w:r>
      <w:r w:rsidR="005C5011" w:rsidRPr="000D29B8">
        <w:rPr>
          <w:b/>
        </w:rPr>
        <w:t xml:space="preserve"> w Gołdapi</w:t>
      </w:r>
      <w:r w:rsidR="00071049" w:rsidRPr="000D29B8">
        <w:rPr>
          <w:b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748C93B2" w14:textId="21264FB3" w:rsidR="00526428" w:rsidRDefault="00CB30D2" w:rsidP="00F42D43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A3C3E"/>
        </w:rPr>
      </w:pPr>
      <w:r w:rsidRPr="00526428">
        <w:rPr>
          <w:b/>
          <w:lang w:val="pt-BR"/>
        </w:rPr>
        <w:t>Stanowisko pracy</w:t>
      </w:r>
      <w:r w:rsidR="00526428">
        <w:rPr>
          <w:rStyle w:val="Pogrubienie"/>
          <w:color w:val="3A3C3E"/>
        </w:rPr>
        <w:t>:</w:t>
      </w:r>
      <w:r w:rsidR="00526428">
        <w:rPr>
          <w:color w:val="3A3C3E"/>
        </w:rPr>
        <w:t> </w:t>
      </w:r>
      <w:r w:rsidR="00F42D43">
        <w:t>stanowisko</w:t>
      </w:r>
      <w:r w:rsidR="00526428" w:rsidRPr="00526428">
        <w:t xml:space="preserve"> ds. obsługi powiatowego zasobu geodezyjnego</w:t>
      </w:r>
      <w:r w:rsidR="00F42D43">
        <w:t xml:space="preserve"> i </w:t>
      </w:r>
      <w:r w:rsidR="00526428" w:rsidRPr="00526428">
        <w:t>kartograficznego</w:t>
      </w:r>
    </w:p>
    <w:p w14:paraId="513D1BD1" w14:textId="500B0568" w:rsidR="00C96E7C" w:rsidRPr="00526428" w:rsidRDefault="00C96E7C" w:rsidP="00F42D43">
      <w:pPr>
        <w:pStyle w:val="Akapitzlist"/>
        <w:numPr>
          <w:ilvl w:val="0"/>
          <w:numId w:val="23"/>
        </w:numPr>
        <w:spacing w:after="0"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2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F42D4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0B02E909" w14:textId="216FF77D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wykształcenie wyższe (</w:t>
      </w:r>
      <w:r w:rsidR="00F5619C">
        <w:rPr>
          <w:color w:val="auto"/>
        </w:rPr>
        <w:t>wymagane</w:t>
      </w:r>
      <w:r w:rsidR="00F42D43">
        <w:rPr>
          <w:color w:val="auto"/>
        </w:rPr>
        <w:t xml:space="preserve">: </w:t>
      </w:r>
      <w:r w:rsidRPr="00526428">
        <w:rPr>
          <w:color w:val="auto"/>
        </w:rPr>
        <w:t>w kierunku geodezja, kartografia),</w:t>
      </w:r>
    </w:p>
    <w:p w14:paraId="00A5366B" w14:textId="3C5647A8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doświadczenie </w:t>
      </w:r>
      <w:r w:rsidR="00F42D43">
        <w:rPr>
          <w:color w:val="auto"/>
        </w:rPr>
        <w:t xml:space="preserve">w pracy </w:t>
      </w:r>
      <w:r w:rsidRPr="00526428">
        <w:rPr>
          <w:color w:val="auto"/>
        </w:rPr>
        <w:t>w zakresie geodezji i kartografii,</w:t>
      </w:r>
    </w:p>
    <w:p w14:paraId="339441B4" w14:textId="7638231C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programów komputerowych EWOPIS, EWMAPA</w:t>
      </w:r>
      <w:r>
        <w:rPr>
          <w:color w:val="auto"/>
        </w:rPr>
        <w:t>,</w:t>
      </w:r>
    </w:p>
    <w:p w14:paraId="59A95807" w14:textId="6E2AACE8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znajomość poniższych przepisów prawa regulujących działalność i kompetencje samorządu powiatowego:</w:t>
      </w:r>
    </w:p>
    <w:p w14:paraId="3E814137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5 czerwca 1998 r. o samorządzie powiatowym,</w:t>
      </w:r>
    </w:p>
    <w:p w14:paraId="40275794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21 listopada 2008 r. o pracownikach samorządowych,</w:t>
      </w:r>
    </w:p>
    <w:p w14:paraId="7F5AAB5C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14 czerwca 1960 r. kodeks postępowania administracyjnego,</w:t>
      </w:r>
    </w:p>
    <w:p w14:paraId="08F55CCB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ustawa z dnia 17 maja 1989 r. Prawo geodezyjne i kartograficzne,</w:t>
      </w:r>
    </w:p>
    <w:p w14:paraId="310A3D45" w14:textId="0F806E7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 z dnia 18 sierpnia 2020 r. w sprawie standardów technicznych wykonywania geodezyjnych pomiarów sytuacyjnych i wysokościowych oraz opracowywania i przekazywania wyników tych pomiarów do państwowego zasobu geodezyjnego i kartograficznego,</w:t>
      </w:r>
    </w:p>
    <w:p w14:paraId="4A049188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rozporządzenie Ministra Rozwoju, Pracy i Technologii z dnia 2 kwietnia 2021 r. w sprawie organizacji i trybu prowadzenia państwowego zasobu geodezyjnego i kartograficznego,</w:t>
      </w:r>
    </w:p>
    <w:p w14:paraId="25B9775F" w14:textId="4D1A1714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rozporządzenie Ministra Rozwoju Regionalnego i Budownictwa z dnia 27 lipca 2021 r. </w:t>
      </w:r>
      <w:r w:rsidR="00F42D43">
        <w:rPr>
          <w:color w:val="auto"/>
        </w:rPr>
        <w:br/>
      </w:r>
      <w:r w:rsidRPr="00526428">
        <w:rPr>
          <w:color w:val="auto"/>
        </w:rPr>
        <w:t>w sprawie ewidencji gruntów i budynków,</w:t>
      </w:r>
    </w:p>
    <w:p w14:paraId="06CCCEEA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Organizacyjny Starostwa Powiatowego w Gołdapi,</w:t>
      </w:r>
    </w:p>
    <w:p w14:paraId="5C0E51DE" w14:textId="77777777" w:rsid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Regulamin Pracy Starostwa Powiatowego w Gołdapi,</w:t>
      </w:r>
    </w:p>
    <w:p w14:paraId="21CB003E" w14:textId="2A60BBB8" w:rsidR="00526428" w:rsidRPr="00526428" w:rsidRDefault="00526428" w:rsidP="00526428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Statut Powiatu Gołdapskiego.</w:t>
      </w:r>
    </w:p>
    <w:p w14:paraId="5214A278" w14:textId="1CA6483B" w:rsidR="00F42D43" w:rsidRPr="00F42D43" w:rsidRDefault="00F42D43" w:rsidP="00F42D43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>
        <w:rPr>
          <w:color w:val="auto"/>
        </w:rPr>
        <w:t>,</w:t>
      </w:r>
    </w:p>
    <w:p w14:paraId="1D29B749" w14:textId="74D2B27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 xml:space="preserve"> prawo do korzystania z pełni praw publicznych,</w:t>
      </w:r>
    </w:p>
    <w:p w14:paraId="6469388B" w14:textId="78DF3EB7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pełna zdolność do czynności prawnych,</w:t>
      </w:r>
    </w:p>
    <w:p w14:paraId="33AB2236" w14:textId="7F2BE562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lastRenderedPageBreak/>
        <w:t>brak prawomocnego skazania wyrokiem sądowym za umyśle przestępstwo skarbowe bądź przestępstwo z oskarżenia publicznego,</w:t>
      </w:r>
    </w:p>
    <w:p w14:paraId="474C32CE" w14:textId="6909F67D" w:rsidR="00526428" w:rsidRP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stan zdrowia pozwalający na wykonywanie pracy na ww. stanowisku pracy,</w:t>
      </w:r>
    </w:p>
    <w:p w14:paraId="73028BE9" w14:textId="42D29B33" w:rsidR="00526428" w:rsidRDefault="00526428" w:rsidP="00526428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526428">
        <w:rPr>
          <w:color w:val="auto"/>
        </w:rPr>
        <w:t>nieposzlakowana opinia</w:t>
      </w:r>
      <w:r w:rsidR="00F42D43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5E940777" w14:textId="77777777" w:rsid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biegła znajomość komputera i podstawowych pakietów biurowych,</w:t>
      </w:r>
    </w:p>
    <w:p w14:paraId="67D7D819" w14:textId="51CDC88F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 opanowanie i wysoka kultura osobista,</w:t>
      </w:r>
    </w:p>
    <w:p w14:paraId="5E8A1351" w14:textId="300C7A0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ukierunkowanie na podnoszenia kwalifikacji i pogłębianie wiedzy,</w:t>
      </w:r>
    </w:p>
    <w:p w14:paraId="7213FB44" w14:textId="17F513FC" w:rsidR="00526428" w:rsidRPr="0052642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 xml:space="preserve">znajomość administracji bazy danych </w:t>
      </w:r>
      <w:proofErr w:type="spellStart"/>
      <w:r w:rsidRPr="00526428">
        <w:rPr>
          <w:rFonts w:ascii="Times New Roman" w:hAnsi="Times New Roman" w:cs="Times New Roman"/>
          <w:sz w:val="24"/>
          <w:szCs w:val="24"/>
        </w:rPr>
        <w:t>Firebird</w:t>
      </w:r>
      <w:proofErr w:type="spellEnd"/>
      <w:r w:rsidRPr="00526428">
        <w:rPr>
          <w:rFonts w:ascii="Times New Roman" w:hAnsi="Times New Roman" w:cs="Times New Roman"/>
          <w:sz w:val="24"/>
          <w:szCs w:val="24"/>
        </w:rPr>
        <w:t>, obsługa programu EWOPIS i EWMAPA</w:t>
      </w:r>
    </w:p>
    <w:p w14:paraId="72AF722B" w14:textId="2498D4DC" w:rsidR="003C7DE2" w:rsidRPr="000D29B8" w:rsidRDefault="00526428" w:rsidP="0052642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2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odpowiedzialność, umiejętność pracy w zespole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16F4AE97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526428">
        <w:rPr>
          <w:rFonts w:ascii="Times New Roman" w:hAnsi="Times New Roman" w:cs="Times New Roman"/>
          <w:sz w:val="24"/>
          <w:szCs w:val="24"/>
        </w:rPr>
        <w:t>.</w:t>
      </w:r>
    </w:p>
    <w:p w14:paraId="2B458155" w14:textId="08BBA41D" w:rsidR="00526428" w:rsidRPr="00F42D43" w:rsidRDefault="00FF2632" w:rsidP="00F42D43">
      <w:pPr>
        <w:pStyle w:val="Akapitzlist"/>
        <w:numPr>
          <w:ilvl w:val="0"/>
          <w:numId w:val="23"/>
        </w:numPr>
        <w:spacing w:line="36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6428">
        <w:rPr>
          <w:rFonts w:ascii="Times New Roman" w:hAnsi="Times New Roman" w:cs="Times New Roman"/>
          <w:b/>
          <w:sz w:val="24"/>
          <w:szCs w:val="24"/>
        </w:rPr>
        <w:t>ds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 xml:space="preserve">. obsługi powiatowego zasobu geodezyjnego </w:t>
      </w:r>
      <w:r w:rsidR="00F42D43">
        <w:rPr>
          <w:rFonts w:ascii="Times New Roman" w:hAnsi="Times New Roman" w:cs="Times New Roman"/>
          <w:b/>
          <w:sz w:val="24"/>
          <w:szCs w:val="24"/>
        </w:rPr>
        <w:br/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i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428" w:rsidRPr="00526428">
        <w:rPr>
          <w:rFonts w:ascii="Times New Roman" w:hAnsi="Times New Roman" w:cs="Times New Roman"/>
          <w:b/>
          <w:sz w:val="24"/>
          <w:szCs w:val="24"/>
        </w:rPr>
        <w:t>kartograficznego</w:t>
      </w:r>
      <w:r w:rsidR="00F42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749" w:rsidRPr="00F42D43"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F42D43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F42D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F42D43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4137A51D" w14:textId="0594C9D7" w:rsidR="00526428" w:rsidRPr="00FD23AB" w:rsidRDefault="00526428" w:rsidP="00FD23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eastAsia="Calibri" w:hAnsi="Times New Roman" w:cs="Times New Roman"/>
          <w:sz w:val="24"/>
          <w:szCs w:val="24"/>
        </w:rPr>
        <w:t>udostępnianie materiałów państwowego zasobu geodezyjnego i kartograficznego (</w:t>
      </w:r>
      <w:proofErr w:type="spellStart"/>
      <w:r w:rsidRPr="00FD23AB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FD23AB">
        <w:rPr>
          <w:rFonts w:ascii="Times New Roman" w:eastAsia="Calibri" w:hAnsi="Times New Roman" w:cs="Times New Roman"/>
          <w:sz w:val="24"/>
          <w:szCs w:val="24"/>
        </w:rPr>
        <w:t>) drogą elektroniczną za pomocą usług sieciowych, wydawanie licencji i naliczanie opłat;</w:t>
      </w:r>
    </w:p>
    <w:p w14:paraId="5935AA22" w14:textId="0E81881D" w:rsidR="00F5619C" w:rsidRPr="00FD23AB" w:rsidRDefault="004A5389" w:rsidP="00FD23AB">
      <w:pPr>
        <w:numPr>
          <w:ilvl w:val="0"/>
          <w:numId w:val="29"/>
        </w:numPr>
        <w:shd w:val="clear" w:color="auto" w:fill="FFFFFF"/>
        <w:spacing w:after="0" w:line="360" w:lineRule="auto"/>
        <w:ind w:left="357" w:right="6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3AB">
        <w:rPr>
          <w:rFonts w:ascii="Times New Roman" w:eastAsia="Times New Roman" w:hAnsi="Times New Roman" w:cs="Times New Roman"/>
          <w:sz w:val="24"/>
          <w:szCs w:val="24"/>
        </w:rPr>
        <w:t>w</w:t>
      </w:r>
      <w:r w:rsidR="00F5619C" w:rsidRPr="00FD23AB">
        <w:rPr>
          <w:rFonts w:ascii="Times New Roman" w:eastAsia="Times New Roman" w:hAnsi="Times New Roman" w:cs="Times New Roman"/>
          <w:sz w:val="24"/>
          <w:szCs w:val="24"/>
        </w:rPr>
        <w:t>eryfikacja przekazywanych przez wykonawców zbiorów danych lub innych materiałów stanowiących wyniki prac geodezy</w:t>
      </w:r>
      <w:r w:rsidR="00EC1120" w:rsidRPr="00FD23AB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ACCCDAA" w14:textId="7553468F" w:rsidR="00F5619C" w:rsidRPr="00FD23AB" w:rsidRDefault="004A5389" w:rsidP="00FD23AB">
      <w:pPr>
        <w:numPr>
          <w:ilvl w:val="0"/>
          <w:numId w:val="29"/>
        </w:numPr>
        <w:shd w:val="clear" w:color="auto" w:fill="FFFFFF"/>
        <w:spacing w:after="0" w:line="360" w:lineRule="auto"/>
        <w:ind w:left="357" w:right="62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3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F5619C" w:rsidRPr="00FD23AB">
        <w:rPr>
          <w:rFonts w:ascii="Times New Roman" w:eastAsia="Times New Roman" w:hAnsi="Times New Roman" w:cs="Times New Roman"/>
          <w:sz w:val="24"/>
          <w:szCs w:val="24"/>
        </w:rPr>
        <w:t>porządzanie projektów decyzji o odmowie przyjęcia do powiatowego zasobu geodezyjnego i kartograficznego zbiorów danych lub innych materiałów stanowiących wyniki prac geodezy</w:t>
      </w:r>
      <w:r w:rsidR="00EC1120" w:rsidRPr="00FD23AB">
        <w:rPr>
          <w:rFonts w:ascii="Times New Roman" w:eastAsia="Times New Roman" w:hAnsi="Times New Roman" w:cs="Times New Roman"/>
          <w:sz w:val="24"/>
          <w:szCs w:val="24"/>
        </w:rPr>
        <w:t>jnych lub prac kartograficznych;</w:t>
      </w:r>
    </w:p>
    <w:p w14:paraId="7D7DDAF8" w14:textId="219396DF" w:rsidR="00526428" w:rsidRPr="00FD23AB" w:rsidRDefault="00526428" w:rsidP="00FD23A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eastAsia="Calibri" w:hAnsi="Times New Roman" w:cs="Times New Roman"/>
          <w:sz w:val="24"/>
          <w:szCs w:val="24"/>
        </w:rPr>
        <w:t xml:space="preserve">obsługa i zabezpieczenie baz systemu </w:t>
      </w:r>
      <w:proofErr w:type="spellStart"/>
      <w:r w:rsidRPr="00FD23AB">
        <w:rPr>
          <w:rFonts w:ascii="Times New Roman" w:eastAsia="Calibri" w:hAnsi="Times New Roman" w:cs="Times New Roman"/>
          <w:sz w:val="24"/>
          <w:szCs w:val="24"/>
        </w:rPr>
        <w:t>PZGiK</w:t>
      </w:r>
      <w:proofErr w:type="spellEnd"/>
      <w:r w:rsidRPr="00FD23AB">
        <w:rPr>
          <w:rFonts w:ascii="Times New Roman" w:eastAsia="Calibri" w:hAnsi="Times New Roman" w:cs="Times New Roman"/>
          <w:sz w:val="24"/>
          <w:szCs w:val="24"/>
        </w:rPr>
        <w:t xml:space="preserve">, w których gromadzi się materiały zasobu </w:t>
      </w:r>
      <w:r w:rsidR="00F42D43" w:rsidRPr="00FD23AB">
        <w:rPr>
          <w:rFonts w:ascii="Times New Roman" w:eastAsia="Calibri" w:hAnsi="Times New Roman" w:cs="Times New Roman"/>
          <w:sz w:val="24"/>
          <w:szCs w:val="24"/>
        </w:rPr>
        <w:br/>
      </w:r>
      <w:r w:rsidRPr="00FD23AB">
        <w:rPr>
          <w:rFonts w:ascii="Times New Roman" w:eastAsia="Calibri" w:hAnsi="Times New Roman" w:cs="Times New Roman"/>
          <w:sz w:val="24"/>
          <w:szCs w:val="24"/>
        </w:rPr>
        <w:t>w postaci dokumentów elektronicznych;</w:t>
      </w:r>
    </w:p>
    <w:p w14:paraId="43E44065" w14:textId="2627E97C" w:rsidR="00526428" w:rsidRPr="00FD23AB" w:rsidRDefault="004A5389" w:rsidP="00FD23AB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eastAsia="Calibri" w:hAnsi="Times New Roman" w:cs="Times New Roman"/>
          <w:sz w:val="24"/>
          <w:szCs w:val="24"/>
        </w:rPr>
        <w:t xml:space="preserve">opatrywanie klauzulą urzędową materiałów i zbiorów danych przyjmowanych do państwowego zasobu geodezyjnego i kartograficznego, materiałów zasobu udostępnianych na wniosek oraz </w:t>
      </w:r>
      <w:r w:rsidR="00EC1120" w:rsidRPr="00FD23AB">
        <w:rPr>
          <w:rFonts w:ascii="Times New Roman" w:eastAsia="Calibri" w:hAnsi="Times New Roman" w:cs="Times New Roman"/>
          <w:sz w:val="24"/>
          <w:szCs w:val="24"/>
        </w:rPr>
        <w:br/>
      </w:r>
      <w:r w:rsidRPr="00FD23AB">
        <w:rPr>
          <w:rFonts w:ascii="Times New Roman" w:eastAsia="Calibri" w:hAnsi="Times New Roman" w:cs="Times New Roman"/>
          <w:sz w:val="24"/>
          <w:szCs w:val="24"/>
        </w:rPr>
        <w:t>w związku ze zgłoszeniem prac lub jego uzupełnieniem, dokumentów i materiałów przeznaczonych dla podmiotu, na rzecz którego wykonawca prac geodez</w:t>
      </w:r>
      <w:r w:rsidR="00EC1120" w:rsidRPr="00FD23AB">
        <w:rPr>
          <w:rFonts w:ascii="Times New Roman" w:eastAsia="Calibri" w:hAnsi="Times New Roman" w:cs="Times New Roman"/>
          <w:sz w:val="24"/>
          <w:szCs w:val="24"/>
        </w:rPr>
        <w:t>yjnych wykonał prace geodezyjne;</w:t>
      </w:r>
    </w:p>
    <w:p w14:paraId="6D701E2F" w14:textId="77777777" w:rsidR="00526428" w:rsidRPr="00FD23AB" w:rsidRDefault="00526428" w:rsidP="00FD23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B">
        <w:rPr>
          <w:rFonts w:ascii="Times New Roman" w:eastAsia="Calibri" w:hAnsi="Times New Roman" w:cs="Times New Roman"/>
          <w:sz w:val="24"/>
          <w:szCs w:val="24"/>
        </w:rPr>
        <w:t>monitorowanie procesów przyjmowania materiałów i zbiorów danych do zasobu w postaci elektronicznej;</w:t>
      </w:r>
    </w:p>
    <w:p w14:paraId="1AD3C107" w14:textId="2E72D059" w:rsidR="00EC1120" w:rsidRDefault="00EC1120" w:rsidP="00FD23AB">
      <w:pPr>
        <w:numPr>
          <w:ilvl w:val="0"/>
          <w:numId w:val="29"/>
        </w:numPr>
        <w:shd w:val="clear" w:color="auto" w:fill="FFFFFF"/>
        <w:spacing w:before="100" w:beforeAutospacing="1"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aktualizacja baz danych BDOT500, GESUT i </w:t>
      </w:r>
      <w:proofErr w:type="spellStart"/>
      <w:r w:rsidRPr="00EC1120">
        <w:rPr>
          <w:rFonts w:ascii="Times New Roman" w:eastAsia="Times New Roman" w:hAnsi="Times New Roman" w:cs="Times New Roman"/>
          <w:color w:val="000000"/>
          <w:sz w:val="24"/>
          <w:szCs w:val="24"/>
        </w:rPr>
        <w:t>EGiB</w:t>
      </w:r>
      <w:proofErr w:type="spellEnd"/>
      <w:r w:rsidRPr="00EC1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</w:t>
      </w:r>
      <w:r w:rsidR="007805EA">
        <w:rPr>
          <w:rFonts w:ascii="Times New Roman" w:eastAsia="Times New Roman" w:hAnsi="Times New Roman" w:cs="Times New Roman"/>
          <w:color w:val="000000"/>
          <w:sz w:val="24"/>
          <w:szCs w:val="24"/>
        </w:rPr>
        <w:t>odstawie opracowań geodezyjnych</w:t>
      </w:r>
      <w:r w:rsidR="007805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1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kartograficznych przyjętych do części powiatowej </w:t>
      </w:r>
      <w:r w:rsidR="007805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państwowego zasobu geodezyjnego</w:t>
      </w:r>
      <w:r w:rsidR="007805E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C1120">
        <w:rPr>
          <w:rFonts w:ascii="Times New Roman" w:eastAsia="Times New Roman" w:hAnsi="Times New Roman" w:cs="Times New Roman"/>
          <w:color w:val="000000"/>
          <w:sz w:val="24"/>
          <w:szCs w:val="24"/>
        </w:rPr>
        <w:t>i kartograficznego, zgod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z obowiązującymi przepisami;</w:t>
      </w:r>
    </w:p>
    <w:p w14:paraId="5E8B078E" w14:textId="77777777" w:rsidR="009F7196" w:rsidRPr="009F7196" w:rsidRDefault="009F7196" w:rsidP="00FD23A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sz w:val="24"/>
          <w:szCs w:val="24"/>
          <w:shd w:val="clear" w:color="auto" w:fill="FFFFFF"/>
        </w:rPr>
        <w:t>przygotowywanie wniosków i materiałów do wyłączenia z zasobu,</w:t>
      </w:r>
    </w:p>
    <w:p w14:paraId="341DB351" w14:textId="77777777" w:rsidR="009F7196" w:rsidRDefault="009F7196" w:rsidP="009F719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sz w:val="24"/>
          <w:szCs w:val="24"/>
          <w:shd w:val="clear" w:color="auto" w:fill="FFFFFF"/>
        </w:rPr>
        <w:t>ochrona znaków geodezyjnych, grawimetrycznych i magnetycznych,</w:t>
      </w:r>
    </w:p>
    <w:p w14:paraId="575D0E72" w14:textId="146D8ACF" w:rsidR="009F7196" w:rsidRPr="00E516D7" w:rsidRDefault="009F7196" w:rsidP="009F719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9F719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koordynacja usytuowania projektowanych sieci uzbrojenia terenu</w:t>
      </w:r>
      <w:r w:rsidR="00E516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74B3F606" w14:textId="4972E1DE" w:rsidR="00E516D7" w:rsidRPr="009F7196" w:rsidRDefault="00E516D7" w:rsidP="009F7196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prowadzenie geodezyjnej ewidencji sieci uzbrojenia terenu.</w:t>
      </w: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B131B24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07983FE9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526428">
        <w:rPr>
          <w:color w:val="auto"/>
        </w:rPr>
        <w:t>2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2A026F6E" w14:textId="76D88E28" w:rsidR="006C6812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5F8E1650" w14:textId="64620D3D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</w:t>
      </w:r>
      <w:r w:rsidR="00F42D43">
        <w:rPr>
          <w:rFonts w:ascii="Times New Roman" w:hAnsi="Times New Roman" w:cs="Times New Roman"/>
          <w:sz w:val="24"/>
          <w:szCs w:val="24"/>
        </w:rPr>
        <w:t xml:space="preserve">doświadczenie w pracy w zakresie geodezji i kartografii,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7C178C3E" w14:textId="6FE5B9BB" w:rsidR="000D29B8" w:rsidRPr="00F42D43" w:rsidRDefault="00FB60B9" w:rsidP="00F42D43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(załącznik 1b </w:t>
      </w:r>
      <w:r w:rsidR="00F42D4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E558001" w14:textId="77777777" w:rsidR="005E3D6B" w:rsidRPr="000D29B8" w:rsidRDefault="00300A08" w:rsidP="00F42D43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48D3EDF6" w:rsidR="00467B52" w:rsidRPr="000D29B8" w:rsidRDefault="00300A08" w:rsidP="00F42D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AF362F" w:rsidRPr="00AF362F">
        <w:rPr>
          <w:rFonts w:ascii="Times New Roman" w:hAnsi="Times New Roman" w:cs="Times New Roman"/>
          <w:b/>
          <w:sz w:val="24"/>
          <w:szCs w:val="24"/>
        </w:rPr>
        <w:t>obsługi powiatowego zasobu geodezyjnego i kartograficznego</w:t>
      </w:r>
      <w:r w:rsidR="00FD23AB">
        <w:rPr>
          <w:rFonts w:ascii="Times New Roman" w:hAnsi="Times New Roman" w:cs="Times New Roman"/>
          <w:b/>
          <w:sz w:val="24"/>
          <w:szCs w:val="24"/>
        </w:rPr>
        <w:t xml:space="preserve"> (ogłoszenie </w:t>
      </w:r>
      <w:r w:rsidR="00721D88">
        <w:rPr>
          <w:rFonts w:ascii="Times New Roman" w:hAnsi="Times New Roman" w:cs="Times New Roman"/>
          <w:b/>
          <w:sz w:val="24"/>
          <w:szCs w:val="24"/>
        </w:rPr>
        <w:br/>
      </w:r>
      <w:r w:rsidR="00FD23AB">
        <w:rPr>
          <w:rFonts w:ascii="Times New Roman" w:hAnsi="Times New Roman" w:cs="Times New Roman"/>
          <w:b/>
          <w:sz w:val="24"/>
          <w:szCs w:val="24"/>
        </w:rPr>
        <w:t>nr OR.2110.4.2023</w:t>
      </w:r>
      <w:r w:rsidR="00721D88">
        <w:rPr>
          <w:rFonts w:ascii="Times New Roman" w:hAnsi="Times New Roman" w:cs="Times New Roman"/>
          <w:b/>
          <w:sz w:val="24"/>
          <w:szCs w:val="24"/>
        </w:rPr>
        <w:t>)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6B1776" w:rsidRPr="00FD23AB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E516D7" w:rsidRPr="00FD23AB">
        <w:rPr>
          <w:rFonts w:ascii="Times New Roman" w:hAnsi="Times New Roman" w:cs="Times New Roman"/>
          <w:b/>
          <w:sz w:val="24"/>
          <w:szCs w:val="24"/>
        </w:rPr>
        <w:t>maja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AF05DC" w:rsidRPr="00FD2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3AB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FD23AB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1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>2</w:t>
      </w:r>
      <w:r w:rsidR="006C6812" w:rsidRPr="00FD23AB">
        <w:rPr>
          <w:rFonts w:ascii="Times New Roman" w:hAnsi="Times New Roman" w:cs="Times New Roman"/>
          <w:b/>
          <w:sz w:val="24"/>
          <w:szCs w:val="24"/>
        </w:rPr>
        <w:t>.</w:t>
      </w:r>
      <w:r w:rsidR="004028A1" w:rsidRPr="00FD23AB">
        <w:rPr>
          <w:rFonts w:ascii="Times New Roman" w:hAnsi="Times New Roman" w:cs="Times New Roman"/>
          <w:b/>
          <w:sz w:val="24"/>
          <w:szCs w:val="24"/>
        </w:rPr>
        <w:t>00</w:t>
      </w:r>
      <w:r w:rsidR="00AF362F" w:rsidRPr="00FD23A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Dokumenty można </w:t>
      </w:r>
      <w:r w:rsidR="00467B52" w:rsidRPr="000D29B8">
        <w:rPr>
          <w:rFonts w:ascii="Times New Roman" w:hAnsi="Times New Roman" w:cs="Times New Roman"/>
          <w:sz w:val="24"/>
          <w:szCs w:val="24"/>
        </w:rPr>
        <w:lastRenderedPageBreak/>
        <w:t>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F42D43">
      <w:pPr>
        <w:pStyle w:val="Akapitzlist"/>
        <w:spacing w:after="0"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054FF4B5" w14:textId="77777777" w:rsidR="00F42D43" w:rsidRDefault="00467B52" w:rsidP="00F42D43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6941330A" w:rsidR="00467B52" w:rsidRPr="00F42D43" w:rsidRDefault="00467B52" w:rsidP="00F42D4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28BF3F83" w:rsidR="0072655C" w:rsidRPr="000D29B8" w:rsidRDefault="00467B52" w:rsidP="00F42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42D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2016 r. w sprawie ochrony osób fizycznych w związku z przetwarzaniem danych osobowych i w sprawie swobodnego przepływu takich danych oraz uchylenia dyrektywy 95/46/WE (ogólne rozporządzenie 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C443D49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>naboru kandydatów na wolne stanowiska urzędnicze</w:t>
      </w:r>
      <w:r w:rsidR="00F42D43">
        <w:rPr>
          <w:rFonts w:ascii="Times New Roman" w:hAnsi="Times New Roman" w:cs="Times New Roman"/>
          <w:bCs/>
          <w:sz w:val="24"/>
          <w:szCs w:val="24"/>
        </w:rPr>
        <w:t>,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</w:t>
      </w:r>
      <w:r w:rsidR="00F42D43">
        <w:rPr>
          <w:rFonts w:ascii="Times New Roman" w:hAnsi="Times New Roman" w:cs="Times New Roman"/>
          <w:sz w:val="24"/>
          <w:szCs w:val="24"/>
        </w:rPr>
        <w:br/>
      </w:r>
      <w:r w:rsidR="006B5D25" w:rsidRPr="000D29B8">
        <w:rPr>
          <w:rFonts w:ascii="Times New Roman" w:hAnsi="Times New Roman" w:cs="Times New Roman"/>
          <w:sz w:val="24"/>
          <w:szCs w:val="24"/>
        </w:rPr>
        <w:t>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71ACEF26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FD23AB" w:rsidRPr="00FD23AB">
        <w:rPr>
          <w:rFonts w:ascii="Times New Roman" w:hAnsi="Times New Roman" w:cs="Times New Roman"/>
          <w:sz w:val="24"/>
          <w:szCs w:val="24"/>
        </w:rPr>
        <w:t>21.04</w:t>
      </w:r>
      <w:r w:rsidR="00EC1120" w:rsidRPr="00FD23AB">
        <w:rPr>
          <w:rFonts w:ascii="Times New Roman" w:hAnsi="Times New Roman" w:cs="Times New Roman"/>
          <w:sz w:val="24"/>
          <w:szCs w:val="24"/>
        </w:rPr>
        <w:t>.2023</w:t>
      </w:r>
      <w:r w:rsidRPr="00FD23A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1F8362D6" w14:textId="77777777" w:rsidR="00F30100" w:rsidRPr="00204283" w:rsidRDefault="00F30100" w:rsidP="0020428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204283" w:rsidSect="00F42D43">
      <w:pgSz w:w="11906" w:h="16838"/>
      <w:pgMar w:top="851" w:right="1133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DB67" w14:textId="77777777" w:rsidR="009956F3" w:rsidRDefault="009956F3" w:rsidP="0034742F">
      <w:pPr>
        <w:spacing w:after="0" w:line="240" w:lineRule="auto"/>
      </w:pPr>
      <w:r>
        <w:separator/>
      </w:r>
    </w:p>
  </w:endnote>
  <w:endnote w:type="continuationSeparator" w:id="0">
    <w:p w14:paraId="764E6286" w14:textId="77777777" w:rsidR="009956F3" w:rsidRDefault="009956F3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23ED" w14:textId="77777777" w:rsidR="009956F3" w:rsidRDefault="009956F3" w:rsidP="0034742F">
      <w:pPr>
        <w:spacing w:after="0" w:line="240" w:lineRule="auto"/>
      </w:pPr>
      <w:r>
        <w:separator/>
      </w:r>
    </w:p>
  </w:footnote>
  <w:footnote w:type="continuationSeparator" w:id="0">
    <w:p w14:paraId="4D3CBE1E" w14:textId="77777777" w:rsidR="009956F3" w:rsidRDefault="009956F3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B10"/>
    <w:multiLevelType w:val="hybridMultilevel"/>
    <w:tmpl w:val="83BE78D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4730B6"/>
    <w:multiLevelType w:val="multilevel"/>
    <w:tmpl w:val="D924D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431360"/>
    <w:multiLevelType w:val="hybridMultilevel"/>
    <w:tmpl w:val="9586D03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4405"/>
    <w:multiLevelType w:val="multilevel"/>
    <w:tmpl w:val="4E1C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45435">
    <w:abstractNumId w:val="5"/>
  </w:num>
  <w:num w:numId="2" w16cid:durableId="1067529381">
    <w:abstractNumId w:val="31"/>
  </w:num>
  <w:num w:numId="3" w16cid:durableId="613947284">
    <w:abstractNumId w:val="43"/>
  </w:num>
  <w:num w:numId="4" w16cid:durableId="589971752">
    <w:abstractNumId w:val="7"/>
  </w:num>
  <w:num w:numId="5" w16cid:durableId="1309047329">
    <w:abstractNumId w:val="34"/>
  </w:num>
  <w:num w:numId="6" w16cid:durableId="2049329702">
    <w:abstractNumId w:val="45"/>
  </w:num>
  <w:num w:numId="7" w16cid:durableId="1146817910">
    <w:abstractNumId w:val="13"/>
  </w:num>
  <w:num w:numId="8" w16cid:durableId="1155224489">
    <w:abstractNumId w:val="36"/>
  </w:num>
  <w:num w:numId="9" w16cid:durableId="1969242732">
    <w:abstractNumId w:val="41"/>
  </w:num>
  <w:num w:numId="10" w16cid:durableId="712968911">
    <w:abstractNumId w:val="42"/>
  </w:num>
  <w:num w:numId="11" w16cid:durableId="1651711123">
    <w:abstractNumId w:val="38"/>
  </w:num>
  <w:num w:numId="12" w16cid:durableId="1790977528">
    <w:abstractNumId w:val="26"/>
  </w:num>
  <w:num w:numId="13" w16cid:durableId="579413593">
    <w:abstractNumId w:val="24"/>
  </w:num>
  <w:num w:numId="14" w16cid:durableId="101537872">
    <w:abstractNumId w:val="44"/>
  </w:num>
  <w:num w:numId="15" w16cid:durableId="402485463">
    <w:abstractNumId w:val="37"/>
  </w:num>
  <w:num w:numId="16" w16cid:durableId="444278291">
    <w:abstractNumId w:val="8"/>
  </w:num>
  <w:num w:numId="17" w16cid:durableId="1900481624">
    <w:abstractNumId w:val="23"/>
  </w:num>
  <w:num w:numId="18" w16cid:durableId="1600068091">
    <w:abstractNumId w:val="35"/>
  </w:num>
  <w:num w:numId="19" w16cid:durableId="1699312582">
    <w:abstractNumId w:val="33"/>
  </w:num>
  <w:num w:numId="20" w16cid:durableId="476263339">
    <w:abstractNumId w:val="12"/>
  </w:num>
  <w:num w:numId="21" w16cid:durableId="6566715">
    <w:abstractNumId w:val="3"/>
  </w:num>
  <w:num w:numId="22" w16cid:durableId="23755767">
    <w:abstractNumId w:val="21"/>
  </w:num>
  <w:num w:numId="23" w16cid:durableId="1000276258">
    <w:abstractNumId w:val="18"/>
  </w:num>
  <w:num w:numId="24" w16cid:durableId="188448243">
    <w:abstractNumId w:val="15"/>
  </w:num>
  <w:num w:numId="25" w16cid:durableId="1854800415">
    <w:abstractNumId w:val="32"/>
  </w:num>
  <w:num w:numId="26" w16cid:durableId="1141994890">
    <w:abstractNumId w:val="9"/>
  </w:num>
  <w:num w:numId="27" w16cid:durableId="1964579462">
    <w:abstractNumId w:val="20"/>
  </w:num>
  <w:num w:numId="28" w16cid:durableId="1847864866">
    <w:abstractNumId w:val="16"/>
  </w:num>
  <w:num w:numId="29" w16cid:durableId="1162429127">
    <w:abstractNumId w:val="22"/>
  </w:num>
  <w:num w:numId="30" w16cid:durableId="1697853207">
    <w:abstractNumId w:val="6"/>
  </w:num>
  <w:num w:numId="31" w16cid:durableId="1014378370">
    <w:abstractNumId w:val="17"/>
  </w:num>
  <w:num w:numId="32" w16cid:durableId="1625770638">
    <w:abstractNumId w:val="2"/>
  </w:num>
  <w:num w:numId="33" w16cid:durableId="2088764758">
    <w:abstractNumId w:val="14"/>
  </w:num>
  <w:num w:numId="34" w16cid:durableId="1943106833">
    <w:abstractNumId w:val="30"/>
  </w:num>
  <w:num w:numId="35" w16cid:durableId="1711759413">
    <w:abstractNumId w:val="4"/>
  </w:num>
  <w:num w:numId="36" w16cid:durableId="1671370286">
    <w:abstractNumId w:val="27"/>
  </w:num>
  <w:num w:numId="37" w16cid:durableId="1106340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4586144">
    <w:abstractNumId w:val="40"/>
  </w:num>
  <w:num w:numId="39" w16cid:durableId="18571086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2649157">
    <w:abstractNumId w:val="29"/>
  </w:num>
  <w:num w:numId="41" w16cid:durableId="13338776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79812645">
    <w:abstractNumId w:val="11"/>
  </w:num>
  <w:num w:numId="43" w16cid:durableId="1805342176">
    <w:abstractNumId w:val="28"/>
  </w:num>
  <w:num w:numId="44" w16cid:durableId="294608437">
    <w:abstractNumId w:val="10"/>
  </w:num>
  <w:num w:numId="45" w16cid:durableId="41248705">
    <w:abstractNumId w:val="0"/>
  </w:num>
  <w:num w:numId="46" w16cid:durableId="1808623289">
    <w:abstractNumId w:val="19"/>
    <w:lvlOverride w:ilvl="0">
      <w:startOverride w:val="1"/>
    </w:lvlOverride>
  </w:num>
  <w:num w:numId="47" w16cid:durableId="18804329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011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04283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5495F"/>
    <w:rsid w:val="003921B2"/>
    <w:rsid w:val="003A4BB4"/>
    <w:rsid w:val="003B0296"/>
    <w:rsid w:val="003B02A9"/>
    <w:rsid w:val="003C480E"/>
    <w:rsid w:val="003C7DE2"/>
    <w:rsid w:val="003F275E"/>
    <w:rsid w:val="004028A1"/>
    <w:rsid w:val="0041185B"/>
    <w:rsid w:val="00450879"/>
    <w:rsid w:val="004609C6"/>
    <w:rsid w:val="00467B52"/>
    <w:rsid w:val="004A5389"/>
    <w:rsid w:val="004A79BB"/>
    <w:rsid w:val="00503793"/>
    <w:rsid w:val="005249F5"/>
    <w:rsid w:val="00526428"/>
    <w:rsid w:val="00543D04"/>
    <w:rsid w:val="00563D46"/>
    <w:rsid w:val="00597E66"/>
    <w:rsid w:val="005A2979"/>
    <w:rsid w:val="005C027E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1776"/>
    <w:rsid w:val="006B5D25"/>
    <w:rsid w:val="006C6812"/>
    <w:rsid w:val="006F3CBA"/>
    <w:rsid w:val="00721D88"/>
    <w:rsid w:val="00721EC8"/>
    <w:rsid w:val="007261B8"/>
    <w:rsid w:val="0072655C"/>
    <w:rsid w:val="0077239F"/>
    <w:rsid w:val="007805EA"/>
    <w:rsid w:val="007844B2"/>
    <w:rsid w:val="0079227A"/>
    <w:rsid w:val="008054E5"/>
    <w:rsid w:val="0080640E"/>
    <w:rsid w:val="00846276"/>
    <w:rsid w:val="00851018"/>
    <w:rsid w:val="0087725C"/>
    <w:rsid w:val="00913893"/>
    <w:rsid w:val="00923A39"/>
    <w:rsid w:val="0097702F"/>
    <w:rsid w:val="0099539B"/>
    <w:rsid w:val="009956F3"/>
    <w:rsid w:val="00996047"/>
    <w:rsid w:val="009C4F3F"/>
    <w:rsid w:val="009D1AFC"/>
    <w:rsid w:val="009E0553"/>
    <w:rsid w:val="009E518A"/>
    <w:rsid w:val="009F7196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AF362F"/>
    <w:rsid w:val="00B2703A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E05A98"/>
    <w:rsid w:val="00E07CB3"/>
    <w:rsid w:val="00E23771"/>
    <w:rsid w:val="00E308E8"/>
    <w:rsid w:val="00E4024E"/>
    <w:rsid w:val="00E516D7"/>
    <w:rsid w:val="00E544FC"/>
    <w:rsid w:val="00E64219"/>
    <w:rsid w:val="00EA6103"/>
    <w:rsid w:val="00EB05FA"/>
    <w:rsid w:val="00EB2458"/>
    <w:rsid w:val="00EB7FDF"/>
    <w:rsid w:val="00EC1120"/>
    <w:rsid w:val="00EE116B"/>
    <w:rsid w:val="00EF5D14"/>
    <w:rsid w:val="00F028BA"/>
    <w:rsid w:val="00F25249"/>
    <w:rsid w:val="00F30100"/>
    <w:rsid w:val="00F30B87"/>
    <w:rsid w:val="00F32A13"/>
    <w:rsid w:val="00F36C77"/>
    <w:rsid w:val="00F41339"/>
    <w:rsid w:val="00F42D43"/>
    <w:rsid w:val="00F5619C"/>
    <w:rsid w:val="00F56B78"/>
    <w:rsid w:val="00F62B50"/>
    <w:rsid w:val="00F67ACC"/>
    <w:rsid w:val="00F93095"/>
    <w:rsid w:val="00FA2D8F"/>
    <w:rsid w:val="00FB60B9"/>
    <w:rsid w:val="00FC7064"/>
    <w:rsid w:val="00FD0A09"/>
    <w:rsid w:val="00FD23AB"/>
    <w:rsid w:val="00FD2896"/>
    <w:rsid w:val="00FF2632"/>
    <w:rsid w:val="00FF490B"/>
    <w:rsid w:val="00FF7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  <w:style w:type="paragraph" w:styleId="NormalnyWeb">
    <w:name w:val="Normal (Web)"/>
    <w:basedOn w:val="Normalny"/>
    <w:uiPriority w:val="99"/>
    <w:unhideWhenUsed/>
    <w:rsid w:val="0052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6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0829-437E-434F-87F3-6D7417C4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1267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5</cp:revision>
  <cp:lastPrinted>2023-04-21T09:23:00Z</cp:lastPrinted>
  <dcterms:created xsi:type="dcterms:W3CDTF">2023-04-18T12:06:00Z</dcterms:created>
  <dcterms:modified xsi:type="dcterms:W3CDTF">2023-04-21T09:27:00Z</dcterms:modified>
</cp:coreProperties>
</file>