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0FCE" w14:textId="68FE2920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F7628DE" w14:textId="797CA1EA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 w:rsidRPr="00A55F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procesu rekrutacji </w:t>
      </w:r>
    </w:p>
    <w:p w14:paraId="023903BD" w14:textId="77777777" w:rsidR="00A55F91" w:rsidRDefault="00A55F91" w:rsidP="00115247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14:paraId="4621C52A" w14:textId="20B7972A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27 kwietnia 2016 r. w sprawie ochrony osób fizycznych w związku z przetwarzaniem danych osobowych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 w sprawie swobodnego przepływu takich danych oraz uchylenia dyrektywy 95/46/WE (ogólne rozporządzenie o ochronie danych) (Dz.U.UE.L.2016.119.1 z 4.05.2016 r.) – dalej RODO,</w:t>
      </w:r>
    </w:p>
    <w:p w14:paraId="1895B0DB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14:paraId="41AE77CF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14:paraId="5D370728" w14:textId="75941283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t xml:space="preserve">w ramach procesu rekrutacji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0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19-500 Gołdap (tel.: 87 615 44 55, e-mail: </w:t>
      </w:r>
      <w:proofErr w:type="gramStart"/>
      <w:r w:rsidRPr="00115247">
        <w:rPr>
          <w:rFonts w:ascii="Times New Roman" w:eastAsia="Times New Roman" w:hAnsi="Times New Roman" w:cs="Times New Roman"/>
          <w:lang w:eastAsia="pl-PL"/>
        </w:rPr>
        <w:t>sekretariat@powiatgoldap.pl )</w:t>
      </w:r>
      <w:proofErr w:type="gramEnd"/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231A63E6" w14:textId="78C56A41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5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14:paraId="33341B67" w14:textId="77777777" w:rsidR="00FC367F" w:rsidRPr="00FB1951" w:rsidRDefault="00FC367F" w:rsidP="00415DF4">
      <w:pPr>
        <w:numPr>
          <w:ilvl w:val="0"/>
          <w:numId w:val="9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14:paraId="5718E5B1" w14:textId="77777777" w:rsid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postępowania rekrutacyjnego </w:t>
      </w:r>
      <w:r w:rsidR="002826BF" w:rsidRPr="00FB1951">
        <w:rPr>
          <w:rStyle w:val="markedcontent"/>
          <w:rFonts w:ascii="Times New Roman" w:hAnsi="Times New Roman"/>
        </w:rPr>
        <w:t xml:space="preserve">w Starostwie Powiatowym w Gołdapi </w:t>
      </w:r>
      <w:r w:rsidR="002826BF" w:rsidRPr="00FB1951"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 w zakresie wskazanym w przepisach prawa pracy na podstawie art. 22</w:t>
      </w:r>
      <w:r w:rsidR="002826BF" w:rsidRPr="00FB1951">
        <w:rPr>
          <w:rStyle w:val="markedcontent"/>
          <w:rFonts w:ascii="Times New Roman" w:hAnsi="Times New Roman"/>
          <w:vertAlign w:val="superscript"/>
        </w:rPr>
        <w:t>1</w:t>
      </w:r>
      <w:r w:rsidRPr="00FB1951">
        <w:rPr>
          <w:rStyle w:val="markedcontent"/>
          <w:rFonts w:ascii="Times New Roman" w:hAnsi="Times New Roman"/>
        </w:rPr>
        <w:t xml:space="preserve"> ustawy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 26 czerwca 1974 r. Kodeks pracy oraz ustawy z dnia 21 listopada 2008 r.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o pracownikach samorządowych, zgodnie z art. 6 ust. 1 lit. b RODO,</w:t>
      </w:r>
    </w:p>
    <w:p w14:paraId="7293BCCF" w14:textId="6F4F7A6F" w:rsidR="002826BF" w:rsidRP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14:paraId="54043432" w14:textId="71B01F41" w:rsidR="00FB1951" w:rsidRPr="00FB1951" w:rsidRDefault="00FC367F" w:rsidP="00FB1951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</w:t>
      </w:r>
      <w:r w:rsidR="0003339C">
        <w:rPr>
          <w:rStyle w:val="markedcontent"/>
          <w:rFonts w:ascii="Times New Roman" w:hAnsi="Times New Roman" w:cs="Times New Roman"/>
        </w:rPr>
        <w:t>.</w:t>
      </w:r>
    </w:p>
    <w:p w14:paraId="6B0C24DF" w14:textId="52DA8A62" w:rsidR="00FB1951" w:rsidRPr="00FB1951" w:rsidRDefault="00FB1951" w:rsidP="00FB195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14:paraId="72875BEA" w14:textId="77777777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14:paraId="3746CB22" w14:textId="45D959C4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 oraz na tablicy ogłoszeń w siedzibie urzędu</w:t>
      </w:r>
      <w:r w:rsidR="0003339C">
        <w:rPr>
          <w:rFonts w:ascii="Times New Roman" w:eastAsia="Times New Roman" w:hAnsi="Times New Roman"/>
          <w:lang w:eastAsia="pl-PL"/>
        </w:rPr>
        <w:t>.</w:t>
      </w:r>
    </w:p>
    <w:p w14:paraId="15B695E1" w14:textId="214EFA15" w:rsidR="00115247" w:rsidRPr="002826BF" w:rsidRDefault="00115247" w:rsidP="002826B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</w:t>
      </w:r>
      <w:r w:rsidR="0003339C">
        <w:rPr>
          <w:rFonts w:ascii="Times New Roman" w:hAnsi="Times New Roman"/>
        </w:rPr>
        <w:t>.</w:t>
      </w:r>
    </w:p>
    <w:p w14:paraId="18A08BD8" w14:textId="5142CED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 w:rsidR="002826BF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62218C4C" w14:textId="6C6BF25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Dane będą przechowywane </w:t>
      </w:r>
      <w:r w:rsidR="00813456">
        <w:rPr>
          <w:rFonts w:ascii="Times New Roman" w:hAnsi="Times New Roman" w:cs="Times New Roman"/>
        </w:rPr>
        <w:t>przez okres nie dłuższy niż 6 miesięcy od dnia zakończenia procesu rekrutacji, a po tym okresie zostaną odesłane Pani/Panu na adres wskazany w dokumentach aplikacyjnych</w:t>
      </w:r>
      <w:r w:rsidR="0003339C">
        <w:rPr>
          <w:rFonts w:ascii="Times New Roman" w:hAnsi="Times New Roman" w:cs="Times New Roman"/>
        </w:rPr>
        <w:t>.</w:t>
      </w:r>
    </w:p>
    <w:p w14:paraId="3C102D9B" w14:textId="58641E8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</w:t>
      </w:r>
      <w:r w:rsidRPr="00115247">
        <w:rPr>
          <w:rFonts w:ascii="Times New Roman" w:hAnsi="Times New Roman" w:cs="Times New Roman"/>
        </w:rPr>
        <w:br/>
        <w:t>ich sprostowania, usunięcia, ograniczenia ich przetwarzania, prawo do przenoszenia danych oraz prawo wniesienia sprzeciwu</w:t>
      </w:r>
      <w:r w:rsidR="0003339C">
        <w:rPr>
          <w:rFonts w:ascii="Times New Roman" w:hAnsi="Times New Roman" w:cs="Times New Roman"/>
        </w:rPr>
        <w:t>.</w:t>
      </w:r>
    </w:p>
    <w:p w14:paraId="7D0CB3C0" w14:textId="49381F1E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6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</w:t>
      </w:r>
      <w:r w:rsidR="0003339C">
        <w:rPr>
          <w:rFonts w:ascii="Times New Roman" w:hAnsi="Times New Roman" w:cs="Times New Roman"/>
        </w:rPr>
        <w:br/>
      </w:r>
      <w:r w:rsidRPr="00115247">
        <w:rPr>
          <w:rFonts w:ascii="Times New Roman" w:hAnsi="Times New Roman" w:cs="Times New Roman"/>
        </w:rPr>
        <w:t>i nazwisko, a w tytule wiadomości należy wpisać „wycofanie zgody” lub listownie na adres Urzędu</w:t>
      </w:r>
      <w:r w:rsidR="0003339C">
        <w:rPr>
          <w:rFonts w:ascii="Times New Roman" w:hAnsi="Times New Roman" w:cs="Times New Roman"/>
        </w:rPr>
        <w:t>.</w:t>
      </w:r>
    </w:p>
    <w:p w14:paraId="6B58D963" w14:textId="16FB0041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</w:t>
      </w:r>
      <w:r w:rsidR="0003339C">
        <w:rPr>
          <w:rFonts w:ascii="Times New Roman" w:hAnsi="Times New Roman" w:cs="Times New Roman"/>
        </w:rPr>
        <w:t>.</w:t>
      </w:r>
    </w:p>
    <w:p w14:paraId="4A98A8EB" w14:textId="6147F6A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Pani/Pana dane osobowe nie będą podlegały zautomatyzowanemu podejmowaniu decyzji, </w:t>
      </w:r>
      <w:r w:rsidRPr="00115247">
        <w:rPr>
          <w:rFonts w:ascii="Times New Roman" w:eastAsia="Times New Roman" w:hAnsi="Times New Roman" w:cs="Times New Roman"/>
          <w:lang w:eastAsia="pl-PL"/>
        </w:rPr>
        <w:br/>
        <w:t>w tym profilowaniu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5D95263F" w14:textId="77777777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14:paraId="4A1AAEC4" w14:textId="77777777" w:rsidR="00115247" w:rsidRPr="00115247" w:rsidRDefault="00115247" w:rsidP="0002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AF630D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77DF5C" w14:textId="77777777" w:rsidR="00115247" w:rsidRPr="00115247" w:rsidRDefault="00115247" w:rsidP="00115247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Zgoda na przetwarzanie danych osobowych</w:t>
      </w:r>
    </w:p>
    <w:p w14:paraId="64C0AD27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4EBF9E30" w14:textId="77777777" w:rsidR="00115247" w:rsidRPr="00115247" w:rsidRDefault="00115247" w:rsidP="00115247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8247C4B" w14:textId="3F83AFCB" w:rsidR="00115247" w:rsidRPr="00115247" w:rsidRDefault="00115247" w:rsidP="00115247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z Rozporządzeniem Parlamentu Europejskiego i Rady (UE) 2016/679 z dnia 27 kwietnia 2016 roku oraz ustawą z dnia 10 maja 2018 roku o ochronie danych osobowych (Dz.U.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z 2019 r.,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poz. 1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781 ze zm.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</w:p>
    <w:p w14:paraId="1AC10F75" w14:textId="77777777" w:rsidR="00115247" w:rsidRPr="00115247" w:rsidRDefault="00115247" w:rsidP="00115247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7B7AB68B" w14:textId="77777777" w:rsidR="00115247" w:rsidRPr="00115247" w:rsidRDefault="00115247" w:rsidP="00115247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DB9F7CC" w14:textId="77777777" w:rsidR="00115247" w:rsidRPr="00115247" w:rsidRDefault="00115247" w:rsidP="00115247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14:paraId="526405FB" w14:textId="77777777" w:rsidR="00115247" w:rsidRPr="00115247" w:rsidRDefault="00115247" w:rsidP="00115247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624642DA" w14:textId="77777777" w:rsidR="00115247" w:rsidRPr="00115247" w:rsidRDefault="00115247" w:rsidP="00115247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14:paraId="3C7F88C7" w14:textId="77777777" w:rsidR="00115247" w:rsidRPr="00115247" w:rsidRDefault="00115247" w:rsidP="00115247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14:paraId="03AEFD22" w14:textId="77777777" w:rsidR="00115247" w:rsidRPr="00115247" w:rsidRDefault="00115247" w:rsidP="0011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11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>w Starostwo Powiatowe w Gołdapi, ul. Krótka 1, 19-500 Gołdap, (tel.: 87 615 44 55,</w:t>
      </w:r>
      <w:r w:rsidRPr="00115247">
        <w:rPr>
          <w:rFonts w:ascii="Times New Roman" w:eastAsia="Times New Roman" w:hAnsi="Times New Roman" w:cs="Times New Roman"/>
          <w:lang w:eastAsia="pl-PL"/>
        </w:rPr>
        <w:br/>
        <w:t xml:space="preserve"> e-mail: </w:t>
      </w:r>
      <w:proofErr w:type="gramStart"/>
      <w:r w:rsidRPr="00115247">
        <w:rPr>
          <w:rFonts w:ascii="Times New Roman" w:eastAsia="Times New Roman" w:hAnsi="Times New Roman" w:cs="Times New Roman"/>
          <w:lang w:eastAsia="pl-PL"/>
        </w:rPr>
        <w:t>sekretariat@powiatgoldap.pl )</w:t>
      </w:r>
      <w:proofErr w:type="gramEnd"/>
      <w:r w:rsidRPr="00115247">
        <w:rPr>
          <w:rFonts w:ascii="Times New Roman" w:eastAsia="Times New Roman" w:hAnsi="Times New Roman" w:cs="Times New Roman"/>
          <w:lang w:eastAsia="pl-PL"/>
        </w:rPr>
        <w:t>;</w:t>
      </w:r>
    </w:p>
    <w:p w14:paraId="6B31B5B9" w14:textId="2A385763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="00022471" w:rsidRPr="00FB1951">
        <w:rPr>
          <w:rStyle w:val="markedcontent"/>
          <w:rFonts w:ascii="Times New Roman" w:hAnsi="Times New Roman" w:cs="Times New Roman"/>
        </w:rPr>
        <w:t>przeprowadzenia postępowania rekrutacyjnego w Starostwie Powiatowym w Gołdapi</w:t>
      </w:r>
    </w:p>
    <w:p w14:paraId="6D157922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14:paraId="6BD5022A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14:paraId="65C0E5FD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344407EF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30F11A5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się z treścią klauzuli informacyjnej, w tym z informacją o celu i sposobach przetwarzania danych osobowych oraz prawie dostępu do treści swoich danych i prawie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ich poprawiania.</w:t>
      </w:r>
    </w:p>
    <w:p w14:paraId="2C8B5BA3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7947374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C1FBDE9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28C572E1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39D4F668" w14:textId="77777777" w:rsidR="00115247" w:rsidRPr="00115247" w:rsidRDefault="00115247" w:rsidP="00115247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9FDD75D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14:paraId="5A3BCD9F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434C278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5B94321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5F518479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04073" w14:textId="5A95766F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ED6780" w14:textId="58A877E9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0CFA63" w14:textId="77777777" w:rsidR="00115247" w:rsidRPr="00687126" w:rsidRDefault="00115247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5247" w:rsidRPr="00687126" w:rsidSect="00022471">
      <w:pgSz w:w="11906" w:h="16838"/>
      <w:pgMar w:top="426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22471"/>
    <w:rsid w:val="0003339C"/>
    <w:rsid w:val="00085F95"/>
    <w:rsid w:val="00115247"/>
    <w:rsid w:val="0021245F"/>
    <w:rsid w:val="002154E9"/>
    <w:rsid w:val="002826BF"/>
    <w:rsid w:val="002F6670"/>
    <w:rsid w:val="003800FB"/>
    <w:rsid w:val="004112AD"/>
    <w:rsid w:val="00415DF4"/>
    <w:rsid w:val="00433652"/>
    <w:rsid w:val="00504FBD"/>
    <w:rsid w:val="00596B80"/>
    <w:rsid w:val="00687126"/>
    <w:rsid w:val="007E1BBB"/>
    <w:rsid w:val="00813456"/>
    <w:rsid w:val="00866224"/>
    <w:rsid w:val="008B0F76"/>
    <w:rsid w:val="008D0050"/>
    <w:rsid w:val="00A55F91"/>
    <w:rsid w:val="00A701A9"/>
    <w:rsid w:val="00A84B8F"/>
    <w:rsid w:val="00AB089C"/>
    <w:rsid w:val="00BB4BB8"/>
    <w:rsid w:val="00D668B7"/>
    <w:rsid w:val="00D76341"/>
    <w:rsid w:val="00DA5D07"/>
    <w:rsid w:val="00DA681C"/>
    <w:rsid w:val="00DF2537"/>
    <w:rsid w:val="00EB3ADF"/>
    <w:rsid w:val="00FB1951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12AD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5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goldap.pl" TargetMode="External"/><Relationship Id="rId5" Type="http://schemas.openxmlformats.org/officeDocument/2006/relationships/hyperlink" Target="mailto:iod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2</cp:revision>
  <cp:lastPrinted>2022-03-15T13:05:00Z</cp:lastPrinted>
  <dcterms:created xsi:type="dcterms:W3CDTF">2022-03-15T13:12:00Z</dcterms:created>
  <dcterms:modified xsi:type="dcterms:W3CDTF">2022-03-15T13:12:00Z</dcterms:modified>
</cp:coreProperties>
</file>