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D23F1" w14:textId="6124F546" w:rsidR="00DF2537" w:rsidRDefault="00DA5D07" w:rsidP="00DF253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Klauzula informacyjna o przetwarzaniu danych osobowych na potrzeby przeprowadzenia naboru na stanowisko </w:t>
      </w:r>
      <w:bookmarkStart w:id="0" w:name="_Hlk24012159"/>
      <w:bookmarkStart w:id="1" w:name="_Hlk40872652"/>
      <w:r w:rsidR="009640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Naczelnika Wydziału Geodezji i Nieruchomości</w:t>
      </w:r>
      <w:r w:rsidR="00DF253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DF2537">
        <w:rPr>
          <w:rFonts w:ascii="Times New Roman" w:hAnsi="Times New Roman" w:cs="Times New Roman"/>
          <w:b/>
          <w:sz w:val="24"/>
          <w:szCs w:val="24"/>
        </w:rPr>
        <w:t>Starostwa Powiatowego w Gołdapi</w:t>
      </w:r>
      <w:r w:rsidR="0096400A">
        <w:rPr>
          <w:rFonts w:ascii="Times New Roman" w:hAnsi="Times New Roman" w:cs="Times New Roman"/>
          <w:b/>
          <w:sz w:val="24"/>
          <w:szCs w:val="24"/>
        </w:rPr>
        <w:t xml:space="preserve"> (umowa na czas określony- zastępstwo)</w:t>
      </w:r>
      <w:bookmarkEnd w:id="1"/>
    </w:p>
    <w:p w14:paraId="4C250A66" w14:textId="77388B3F" w:rsidR="00D668B7" w:rsidRPr="00AB089C" w:rsidRDefault="00D668B7" w:rsidP="00D668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47A759" w14:textId="03D454E8" w:rsidR="00AB089C" w:rsidRPr="00AB089C" w:rsidRDefault="00DA5D07" w:rsidP="00D668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ogólnego rozporządzenia o ochronie danych osobowych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27 kwietnia 2016 r. obowiązującego od dnia 25 maja 2018 r. (RODO</w:t>
      </w:r>
      <w:r w:rsidR="00504FBD">
        <w:rPr>
          <w:rFonts w:ascii="Times New Roman" w:eastAsia="Times New Roman" w:hAnsi="Times New Roman" w:cs="Times New Roman"/>
          <w:sz w:val="24"/>
          <w:szCs w:val="24"/>
          <w:lang w:eastAsia="pl-PL"/>
        </w:rPr>
        <w:t>) informujemy, że:</w:t>
      </w:r>
    </w:p>
    <w:p w14:paraId="1A5EB34A" w14:textId="77777777" w:rsidR="0096400A" w:rsidRDefault="00504FBD" w:rsidP="009640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dministratorem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danych osobowych przetwarzanych w ramach procesu rekrutacji jest Starost</w:t>
      </w:r>
      <w:r w:rsid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Gołdapski z siedzibą w Starostwie Powiatowym w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Gołdapi, ul. Krótka 1, 19-500 Gołdap</w:t>
      </w:r>
      <w:r w:rsid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AAF2D6C" w14:textId="3BFB4E6D" w:rsidR="0096400A" w:rsidRDefault="0096400A" w:rsidP="009640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sposobu i zakresu przetwarzania Pani/Pana danych osobowych oraz przysługujących Pani/Panu uprawnień, może się Pani/Pan skontaktować z Inspektorem Ochrony Danych Panią Anetą Frydrych, ul. Krótka 1, 19-500 Gołdap (tel. 87 615 44 19, e-mail  </w:t>
      </w:r>
      <w:hyperlink r:id="rId5" w:history="1">
        <w:r w:rsidRPr="006E5FF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iod@powiatgoldap.pl</w:t>
        </w:r>
      </w:hyperlink>
      <w:r w:rsidRP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71B70E77" w14:textId="3705E66A" w:rsidR="00504FBD" w:rsidRPr="0096400A" w:rsidRDefault="00504FBD" w:rsidP="0096400A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00A">
        <w:rPr>
          <w:rFonts w:ascii="Times New Roman" w:eastAsia="Times New Roman" w:hAnsi="Times New Roman"/>
          <w:sz w:val="24"/>
          <w:szCs w:val="24"/>
          <w:lang w:eastAsia="pl-PL"/>
        </w:rPr>
        <w:t>Pani/ Pana d</w:t>
      </w:r>
      <w:r w:rsidR="00AB089C" w:rsidRPr="0096400A">
        <w:rPr>
          <w:rFonts w:ascii="Times New Roman" w:eastAsia="Times New Roman" w:hAnsi="Times New Roman"/>
          <w:sz w:val="24"/>
          <w:szCs w:val="24"/>
          <w:lang w:eastAsia="pl-PL"/>
        </w:rPr>
        <w:t>ane osobowe będą przetwarzane w celu przeprowadzenia obecnego p</w:t>
      </w:r>
      <w:r w:rsidR="00085F95" w:rsidRPr="0096400A">
        <w:rPr>
          <w:rFonts w:ascii="Times New Roman" w:eastAsia="Times New Roman" w:hAnsi="Times New Roman"/>
          <w:sz w:val="24"/>
          <w:szCs w:val="24"/>
          <w:lang w:eastAsia="pl-PL"/>
        </w:rPr>
        <w:t xml:space="preserve">ostępowania rekrutacyjnego </w:t>
      </w:r>
      <w:r w:rsidR="00AB089C" w:rsidRPr="0096400A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433652" w:rsidRPr="0096400A">
        <w:rPr>
          <w:rFonts w:ascii="Times New Roman" w:eastAsia="Times New Roman" w:hAnsi="Times New Roman"/>
          <w:sz w:val="24"/>
          <w:szCs w:val="24"/>
          <w:lang w:eastAsia="pl-PL"/>
        </w:rPr>
        <w:t xml:space="preserve">stanowisko </w:t>
      </w:r>
      <w:r w:rsidR="0096400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Naczelnika Wydziału Geodezji i Nieruchomości</w:t>
      </w:r>
      <w:r w:rsidR="0096400A">
        <w:rPr>
          <w:rFonts w:ascii="Times New Roman" w:hAnsi="Times New Roman" w:cs="Times New Roman"/>
          <w:b/>
          <w:sz w:val="24"/>
          <w:szCs w:val="24"/>
        </w:rPr>
        <w:t xml:space="preserve"> Starostwa Powiatowego w Gołdapi (umowa na czas określony- zastępstwo)</w:t>
      </w:r>
      <w:r w:rsidR="0096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089C" w:rsidRPr="0096400A">
        <w:rPr>
          <w:rFonts w:ascii="Times New Roman" w:eastAsia="Times New Roman" w:hAnsi="Times New Roman"/>
          <w:sz w:val="24"/>
          <w:szCs w:val="24"/>
          <w:lang w:eastAsia="pl-PL"/>
        </w:rPr>
        <w:t>na podstawie</w:t>
      </w:r>
      <w:r w:rsidRPr="0096400A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DC3275" w14:textId="766D376A" w:rsidR="00504FBD" w:rsidRPr="00504FBD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c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RODO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tj.: w celu wypełnienia obowiązków prawnych ciążących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t>na Administratorze;</w:t>
      </w:r>
    </w:p>
    <w:p w14:paraId="5BFFDE6A" w14:textId="6BB1863E" w:rsidR="00AB089C" w:rsidRPr="00433652" w:rsidRDefault="00504FBD" w:rsidP="00D668B7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art. 6 ust. 1 lit a RODO, tj.: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wyrażonej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przez Panią/ Pana </w:t>
      </w:r>
      <w:r w:rsidR="00AB089C" w:rsidRPr="00433652">
        <w:rPr>
          <w:rFonts w:ascii="Times New Roman" w:eastAsia="Times New Roman" w:hAnsi="Times New Roman"/>
          <w:sz w:val="24"/>
          <w:szCs w:val="24"/>
          <w:lang w:eastAsia="pl-PL"/>
        </w:rPr>
        <w:t xml:space="preserve">zgody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na przetwarzanie danych osobowych.</w:t>
      </w:r>
    </w:p>
    <w:p w14:paraId="2AD0F0F8" w14:textId="135DFB98" w:rsidR="00433652" w:rsidRPr="00433652" w:rsidRDefault="00433652" w:rsidP="00D668B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przetwarzaniem danych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osobowych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celu, o którym mowa w pkt. 3 odbiorcami danych osobowych mogą być:</w:t>
      </w:r>
    </w:p>
    <w:p w14:paraId="0CD400CF" w14:textId="1789A38E" w:rsidR="00504FBD" w:rsidRDefault="00433652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organy władzy publicznej oraz podmioty wykonujące zadania publiczne lub działające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>na zlecenie organów władzy publicznej, w zakresie i w celach</w:t>
      </w:r>
      <w:r w:rsidR="00BB4BB8" w:rsidRPr="00504FBD">
        <w:rPr>
          <w:rFonts w:ascii="Times New Roman" w:eastAsia="Times New Roman" w:hAnsi="Times New Roman"/>
          <w:sz w:val="24"/>
          <w:szCs w:val="24"/>
          <w:lang w:eastAsia="pl-PL"/>
        </w:rPr>
        <w:t>, które wynikają z przepisów prawa powszechnie obowiązującego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29CE48B0" w14:textId="61DE5FB2" w:rsidR="00BB4BB8" w:rsidRPr="00504FBD" w:rsidRDefault="00BB4BB8" w:rsidP="00D668B7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jeśli </w:t>
      </w:r>
      <w:r w:rsid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</w:t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kandydatura zostanie uznana za najlepszą w procesie naboru, dane osobowe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imienia i nazwiska oraz miejsca zamieszkania w rozumieniu przepisów Kodeksu cywilnego będą umieszczone w Biuletynie Informacji Publicznej Starostwa Powiatowego </w:t>
      </w:r>
      <w:r w:rsidR="00D668B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04FBD">
        <w:rPr>
          <w:rFonts w:ascii="Times New Roman" w:eastAsia="Times New Roman" w:hAnsi="Times New Roman"/>
          <w:sz w:val="24"/>
          <w:szCs w:val="24"/>
          <w:lang w:eastAsia="pl-PL"/>
        </w:rPr>
        <w:t xml:space="preserve">w Gołdapi oraz na tablicy ogłoszeń w siedzibie urzędu. </w:t>
      </w:r>
    </w:p>
    <w:p w14:paraId="5F3E990A" w14:textId="40063A34" w:rsidR="00D668B7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odanie danych zawartych w dokumentach rekrutacyjnych nie jest obowiązkowe, jednak jest warunkiem umożliwiającym ubieganie się o przyjęcie kandydata do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Starostwie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Powiatowym w Gołdapi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DD05B68" w14:textId="2D377918" w:rsidR="00AB089C" w:rsidRPr="00AB089C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ane zgromadzone w proces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rekrutacyjny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przechowywane przez okres nie dłuższy niż </w:t>
      </w:r>
      <w:r w:rsid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6 miesięcy od dnia zakończenia procesu rekrutacj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i, a najpóźniej bezpośrednio po upływie niniejszego okresu zostaną odesłane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Pani/Panu </w:t>
      </w:r>
      <w:r w:rsidR="00A84B8F">
        <w:rPr>
          <w:rFonts w:ascii="Times New Roman" w:eastAsia="Times New Roman" w:hAnsi="Times New Roman" w:cs="Times New Roman"/>
          <w:sz w:val="24"/>
          <w:szCs w:val="24"/>
          <w:lang w:eastAsia="pl-PL"/>
        </w:rPr>
        <w:t>na adres wskazany w dokumentach aplikacyjnych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D3BE68F" w14:textId="3F312BF7" w:rsidR="00085F95" w:rsidRDefault="00504FBD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dostępu do swoich danych osobowych,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ich sprostowania lub usunięcia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, wniesienia sprzeciwu wobec przetwarzania danych, a także do cofnięcia zgody na ich przetwarzanie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Wniesienie żądania usunięcia danych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cofnięcie przez Panią/Pana zgody na ich przetwarzanie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równoznaczne z rezygnacją z udziału w procesie rekrutacji prowadzonym przez </w:t>
      </w:r>
      <w:r w:rsidR="00AB089C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Starostwo Powiatowe w Gołdapi</w:t>
      </w:r>
      <w:r w:rsidR="002154E9" w:rsidRPr="00D66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jednakże </w:t>
      </w:r>
      <w:r w:rsidR="002154E9" w:rsidRPr="00D668B7">
        <w:rPr>
          <w:rFonts w:ascii="Times New Roman" w:hAnsi="Times New Roman" w:cs="Times New Roman"/>
          <w:sz w:val="24"/>
          <w:szCs w:val="24"/>
        </w:rPr>
        <w:t xml:space="preserve">nie będzie wpływać na zgodność z prawem przetwarzania, którego dokonano </w:t>
      </w:r>
      <w:r w:rsidR="00D668B7" w:rsidRPr="00D668B7">
        <w:rPr>
          <w:rFonts w:ascii="Times New Roman" w:hAnsi="Times New Roman" w:cs="Times New Roman"/>
          <w:sz w:val="24"/>
          <w:szCs w:val="24"/>
        </w:rPr>
        <w:t>przed wniesieniem żądania usunięcia danych lub cofnięciem wcześniej wyrażonej zgody.</w:t>
      </w:r>
      <w:r w:rsidR="00D668B7">
        <w:t xml:space="preserve">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Ponadto przysługuje 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Pani/Panu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do żądania ograniczenia przetwarzania</w:t>
      </w:r>
      <w:r w:rsidR="002154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udostępnionych danych osobowych </w:t>
      </w:r>
      <w:r w:rsidR="00AB089C" w:rsidRPr="00AB089C">
        <w:rPr>
          <w:rFonts w:ascii="Times New Roman" w:eastAsia="Times New Roman" w:hAnsi="Times New Roman" w:cs="Times New Roman"/>
          <w:sz w:val="24"/>
          <w:szCs w:val="24"/>
          <w:lang w:eastAsia="pl-PL"/>
        </w:rPr>
        <w:t>w przypadkach określonych w art. 18 RODO.</w:t>
      </w:r>
    </w:p>
    <w:p w14:paraId="30A7C0C2" w14:textId="723BC54D" w:rsidR="00AB089C" w:rsidRPr="00085F95" w:rsidRDefault="002154E9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Pani/Panu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>prawo wniesienia skargi do</w:t>
      </w:r>
      <w:r w:rsidR="00085F95" w:rsidRPr="00085F95">
        <w:rPr>
          <w:rFonts w:ascii="Times New Roman" w:hAnsi="Times New Roman"/>
          <w:sz w:val="20"/>
          <w:szCs w:val="20"/>
        </w:rPr>
        <w:t xml:space="preserve"> </w:t>
      </w:r>
      <w:r w:rsidR="00085F95" w:rsidRPr="00085F95">
        <w:rPr>
          <w:rFonts w:ascii="Times New Roman" w:hAnsi="Times New Roman"/>
          <w:sz w:val="24"/>
          <w:szCs w:val="24"/>
        </w:rPr>
        <w:t>Prezes UODO (na adres Urzędu Ochrony Danych Osobowych, ul. Stawki 2, 00 - 193 Warszawa)</w:t>
      </w:r>
      <w:r w:rsidR="00085F95">
        <w:rPr>
          <w:rFonts w:ascii="Times New Roman" w:hAnsi="Times New Roman"/>
          <w:sz w:val="24"/>
          <w:szCs w:val="24"/>
        </w:rPr>
        <w:t xml:space="preserve"> </w:t>
      </w:r>
      <w:r w:rsidR="00AB089C" w:rsidRPr="00085F95">
        <w:rPr>
          <w:rFonts w:ascii="Times New Roman" w:eastAsia="Times New Roman" w:hAnsi="Times New Roman"/>
          <w:sz w:val="24"/>
          <w:szCs w:val="24"/>
          <w:lang w:eastAsia="pl-PL"/>
        </w:rPr>
        <w:t xml:space="preserve">na niezgodne z prawem przetwarzanie jej danych osobowych. </w:t>
      </w:r>
    </w:p>
    <w:p w14:paraId="49304F41" w14:textId="7865506A" w:rsidR="00D668B7" w:rsidRPr="0096400A" w:rsidRDefault="00D668B7" w:rsidP="00D668B7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Pani/Pana d</w:t>
      </w:r>
      <w:r w:rsidRPr="00D668B7">
        <w:rPr>
          <w:rFonts w:ascii="Times New Roman" w:hAnsi="Times New Roman" w:cs="Times New Roman"/>
          <w:sz w:val="24"/>
          <w:szCs w:val="24"/>
        </w:rPr>
        <w:t xml:space="preserve">ane osobowe </w:t>
      </w:r>
      <w:r>
        <w:rPr>
          <w:rFonts w:ascii="Times New Roman" w:hAnsi="Times New Roman" w:cs="Times New Roman"/>
          <w:sz w:val="24"/>
          <w:szCs w:val="24"/>
        </w:rPr>
        <w:t>uzyskane w procesie rekrutacji</w:t>
      </w:r>
      <w:r w:rsidRPr="00D668B7">
        <w:rPr>
          <w:rFonts w:ascii="Times New Roman" w:hAnsi="Times New Roman" w:cs="Times New Roman"/>
          <w:sz w:val="24"/>
          <w:szCs w:val="24"/>
        </w:rPr>
        <w:t> nie będą przetwarzane w sposób zautomatyzowany i nie będą poddawane profilowaniu.</w:t>
      </w:r>
    </w:p>
    <w:p w14:paraId="61CADF87" w14:textId="77777777" w:rsidR="0096400A" w:rsidRPr="00D668B7" w:rsidRDefault="0096400A" w:rsidP="0096400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BF3CD0" w14:textId="77777777" w:rsidR="00D668B7" w:rsidRDefault="00D668B7" w:rsidP="00D668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5D903B" w14:textId="7D327CEC" w:rsidR="0096400A" w:rsidRPr="0096400A" w:rsidRDefault="0096400A" w:rsidP="0096400A">
      <w:pPr>
        <w:suppressAutoHyphens/>
        <w:spacing w:after="0" w:line="0" w:lineRule="atLeast"/>
        <w:jc w:val="center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96400A">
        <w:rPr>
          <w:rFonts w:ascii="Times New Roman" w:eastAsia="Arial" w:hAnsi="Times New Roman" w:cs="Times New Roman"/>
          <w:b/>
          <w:sz w:val="24"/>
          <w:szCs w:val="24"/>
          <w:lang w:eastAsia="zh-CN" w:bidi="hi-IN"/>
        </w:rPr>
        <w:lastRenderedPageBreak/>
        <w:t>Zgoda na przetwarzanie danych osobowych</w:t>
      </w:r>
    </w:p>
    <w:p w14:paraId="75730FCE" w14:textId="77777777" w:rsidR="0096400A" w:rsidRPr="0096400A" w:rsidRDefault="0096400A" w:rsidP="0096400A">
      <w:pPr>
        <w:suppressAutoHyphens/>
        <w:spacing w:after="0" w:line="20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14:paraId="5A325303" w14:textId="77777777" w:rsidR="0096400A" w:rsidRPr="0096400A" w:rsidRDefault="0096400A" w:rsidP="0096400A">
      <w:pPr>
        <w:suppressAutoHyphens/>
        <w:spacing w:after="0" w:line="3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7FB0103C" w14:textId="77777777" w:rsidR="0096400A" w:rsidRDefault="0096400A" w:rsidP="0096400A">
      <w:pPr>
        <w:suppressAutoHyphens/>
        <w:spacing w:after="0" w:line="360" w:lineRule="auto"/>
        <w:ind w:right="20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Ja, niżej podpisana/</w:t>
      </w:r>
      <w:proofErr w:type="spellStart"/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ny</w:t>
      </w:r>
      <w:proofErr w:type="spellEnd"/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wyrażam zgodę na przetwarzanie moich danych osobowych </w:t>
      </w: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zgodnie </w:t>
      </w: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>z Rozporządzeniem Parlamentu Europejskiego i Rady (UE) 2016/679 z dnia 27 kwietnia 2016 roku oraz ustawą z dnia 10 maja 2018 roku o ochronie danych osobowych (Dz.U.</w:t>
      </w:r>
      <w:r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 </w:t>
      </w: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2018 poz. 1000) </w:t>
      </w: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 podanym niżej zakresie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:</w:t>
      </w:r>
    </w:p>
    <w:p w14:paraId="362DC63A" w14:textId="794FA119" w:rsidR="0096400A" w:rsidRPr="0096400A" w:rsidRDefault="0096400A" w:rsidP="0096400A">
      <w:pPr>
        <w:suppressAutoHyphens/>
        <w:spacing w:after="0" w:line="360" w:lineRule="auto"/>
        <w:ind w:right="20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 w:rsidRPr="0096400A"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  <w:t>numer telefonu/ adres e-mail udostępnione w złożonych dokumentach aplikacyjnych</w:t>
      </w:r>
    </w:p>
    <w:p w14:paraId="151A7817" w14:textId="21E21B9D" w:rsidR="0096400A" w:rsidRPr="0096400A" w:rsidRDefault="0096400A" w:rsidP="0096400A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przez</w:t>
      </w:r>
      <w:r w:rsidRPr="009640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Starostę Gołdapskiego, ul. Krótka 1, 19-500 Gołdap (</w:t>
      </w:r>
      <w:r w:rsidRPr="0096400A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tel.: 87 615 44 55, </w:t>
      </w:r>
      <w:r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br/>
      </w:r>
      <w:proofErr w:type="gramStart"/>
      <w:r w:rsidRPr="0096400A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>e-mail:sekretariat@powiatgoldap.pl</w:t>
      </w:r>
      <w:proofErr w:type="gramEnd"/>
      <w:r w:rsidRPr="0096400A">
        <w:rPr>
          <w:rFonts w:ascii="Times New Roman" w:eastAsia="Times New Roman" w:hAnsi="Times New Roman" w:cs="Times New Roman"/>
          <w:sz w:val="24"/>
          <w:szCs w:val="24"/>
          <w:lang w:eastAsia="pl-PL" w:bidi="hi-IN"/>
        </w:rPr>
        <w:t xml:space="preserve"> );</w:t>
      </w:r>
    </w:p>
    <w:p w14:paraId="337DB5BD" w14:textId="77777777" w:rsidR="0096400A" w:rsidRPr="0096400A" w:rsidRDefault="0096400A" w:rsidP="0096400A">
      <w:pPr>
        <w:suppressAutoHyphens/>
        <w:spacing w:after="0" w:line="277" w:lineRule="exact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zh-CN" w:bidi="hi-IN"/>
        </w:rPr>
      </w:pPr>
    </w:p>
    <w:p w14:paraId="78B1F404" w14:textId="2A67396B" w:rsidR="0096400A" w:rsidRPr="0096400A" w:rsidRDefault="0096400A" w:rsidP="0096400A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w</w:t>
      </w: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  <w:t>celu</w:t>
      </w: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ab/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</w:t>
      </w:r>
      <w:r w:rsidRPr="0096400A"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  <w:t>kontaktu w sprawie ww. postępowania rekrutacyjnego</w:t>
      </w:r>
    </w:p>
    <w:p w14:paraId="5DEB2DEB" w14:textId="77777777" w:rsidR="0096400A" w:rsidRPr="0096400A" w:rsidRDefault="0096400A" w:rsidP="0096400A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</w:pPr>
      <w:r w:rsidRPr="0096400A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 xml:space="preserve">                        (cel przetwarzania danyc</w:t>
      </w:r>
      <w:r w:rsidRPr="0096400A">
        <w:rPr>
          <w:rFonts w:ascii="Times New Roman" w:eastAsia="Arial" w:hAnsi="Times New Roman" w:cs="Times New Roman"/>
          <w:sz w:val="24"/>
          <w:szCs w:val="24"/>
          <w:lang w:eastAsia="zh-CN" w:bidi="hi-IN"/>
        </w:rPr>
        <w:t>h)</w:t>
      </w:r>
      <w:r w:rsidRPr="0096400A">
        <w:rPr>
          <w:rFonts w:ascii="Times New Roman" w:eastAsia="Arial" w:hAnsi="Times New Roman" w:cs="Times New Roman"/>
          <w:i/>
          <w:sz w:val="24"/>
          <w:szCs w:val="24"/>
          <w:lang w:eastAsia="zh-CN" w:bidi="hi-IN"/>
        </w:rPr>
        <w:tab/>
      </w:r>
    </w:p>
    <w:p w14:paraId="224D82F0" w14:textId="77777777" w:rsidR="0096400A" w:rsidRPr="0096400A" w:rsidRDefault="0096400A" w:rsidP="0096400A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14:paraId="12A5009D" w14:textId="77777777" w:rsidR="0096400A" w:rsidRPr="0096400A" w:rsidRDefault="0096400A" w:rsidP="0096400A">
      <w:pPr>
        <w:suppressAutoHyphens/>
        <w:spacing w:after="0" w:line="20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</w:p>
    <w:p w14:paraId="5F154F31" w14:textId="77777777" w:rsidR="0096400A" w:rsidRPr="0096400A" w:rsidRDefault="0096400A" w:rsidP="0096400A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 w:bidi="hi-IN"/>
        </w:rPr>
      </w:pP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Oświadczam również, że mam świadomość, iż podanie moich danych osobowych </w:t>
      </w: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 xml:space="preserve">jest dobrowolne, oraz że zgoda może być cofnięta w każdym czasie, jednak brak ich podania lub brak wyrażenia zgody na ich przetwarzanie lub cofnięcie zgody skutkują brakiem możliwości realizacji przedsięwzięcia. </w:t>
      </w:r>
    </w:p>
    <w:p w14:paraId="4F8BE191" w14:textId="77777777" w:rsidR="0096400A" w:rsidRPr="0096400A" w:rsidRDefault="0096400A" w:rsidP="0096400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Zapoznałem(-</w:t>
      </w:r>
      <w:proofErr w:type="spellStart"/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>am</w:t>
      </w:r>
      <w:proofErr w:type="spellEnd"/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t xml:space="preserve">) się z treścią klauzuli informacyjnej, w tym z informacją o celu i sposobach przetwarzania danych osobowych oraz prawie dostępu do treści swoich danych i prawie </w:t>
      </w:r>
      <w:r w:rsidRPr="0096400A">
        <w:rPr>
          <w:rFonts w:ascii="Times New Roman" w:eastAsia="Calibri" w:hAnsi="Times New Roman" w:cs="Times New Roman"/>
          <w:sz w:val="24"/>
          <w:szCs w:val="24"/>
          <w:lang w:eastAsia="zh-CN" w:bidi="hi-IN"/>
        </w:rPr>
        <w:br/>
        <w:t>ich poprawiania.</w:t>
      </w:r>
    </w:p>
    <w:p w14:paraId="44595E8D" w14:textId="77777777" w:rsidR="0096400A" w:rsidRPr="0096400A" w:rsidRDefault="0096400A" w:rsidP="0096400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338D3020" w14:textId="77777777" w:rsidR="0096400A" w:rsidRPr="0096400A" w:rsidRDefault="0096400A" w:rsidP="0096400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4A7BFA7D" w14:textId="77777777" w:rsidR="0096400A" w:rsidRPr="0096400A" w:rsidRDefault="0096400A" w:rsidP="0096400A">
      <w:pPr>
        <w:suppressAutoHyphens/>
        <w:spacing w:after="0" w:line="276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11457676" w14:textId="77777777" w:rsidR="0096400A" w:rsidRPr="0096400A" w:rsidRDefault="0096400A" w:rsidP="0096400A">
      <w:pPr>
        <w:suppressAutoHyphens/>
        <w:spacing w:after="0" w:line="0" w:lineRule="atLeast"/>
        <w:ind w:left="5016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96400A">
        <w:rPr>
          <w:rFonts w:ascii="Times New Roman" w:eastAsia="Arial" w:hAnsi="Times New Roman" w:cs="Times New Roman"/>
          <w:szCs w:val="20"/>
          <w:lang w:eastAsia="zh-CN" w:bidi="hi-IN"/>
        </w:rPr>
        <w:t>……………………….………………….……………</w:t>
      </w:r>
    </w:p>
    <w:p w14:paraId="30DE59AC" w14:textId="77777777" w:rsidR="0096400A" w:rsidRPr="0096400A" w:rsidRDefault="0096400A" w:rsidP="0096400A">
      <w:pPr>
        <w:suppressAutoHyphens/>
        <w:spacing w:after="0" w:line="37" w:lineRule="exact"/>
        <w:ind w:left="1416"/>
        <w:jc w:val="center"/>
        <w:rPr>
          <w:rFonts w:ascii="Times New Roman" w:eastAsia="Times New Roman" w:hAnsi="Times New Roman" w:cs="Times New Roman"/>
          <w:sz w:val="24"/>
          <w:szCs w:val="20"/>
          <w:lang w:eastAsia="zh-CN" w:bidi="hi-IN"/>
        </w:rPr>
      </w:pPr>
    </w:p>
    <w:p w14:paraId="5D22D5ED" w14:textId="424DB594" w:rsidR="0096400A" w:rsidRPr="0096400A" w:rsidRDefault="0096400A" w:rsidP="0096400A">
      <w:pPr>
        <w:suppressAutoHyphens/>
        <w:spacing w:after="0" w:line="0" w:lineRule="atLeast"/>
        <w:ind w:left="5016"/>
        <w:jc w:val="center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  <w:r w:rsidRPr="0096400A">
        <w:rPr>
          <w:rFonts w:ascii="Times New Roman" w:eastAsia="Arial" w:hAnsi="Times New Roman" w:cs="Times New Roman"/>
          <w:sz w:val="20"/>
          <w:szCs w:val="20"/>
          <w:lang w:eastAsia="zh-CN" w:bidi="hi-IN"/>
        </w:rPr>
        <w:t>Data i podpis osoby wyrażającej zgodę</w:t>
      </w:r>
    </w:p>
    <w:p w14:paraId="1C75D904" w14:textId="77777777" w:rsidR="0096400A" w:rsidRPr="0096400A" w:rsidRDefault="0096400A" w:rsidP="0096400A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14:paraId="701321DA" w14:textId="77777777" w:rsidR="0096400A" w:rsidRPr="0096400A" w:rsidRDefault="0096400A" w:rsidP="0096400A">
      <w:pPr>
        <w:suppressAutoHyphens/>
        <w:spacing w:after="0" w:line="0" w:lineRule="atLeast"/>
        <w:ind w:left="3600"/>
        <w:rPr>
          <w:rFonts w:ascii="Times New Roman" w:eastAsia="Calibri" w:hAnsi="Times New Roman" w:cs="Times New Roman"/>
          <w:sz w:val="20"/>
          <w:szCs w:val="20"/>
          <w:lang w:eastAsia="zh-CN" w:bidi="hi-IN"/>
        </w:rPr>
      </w:pPr>
    </w:p>
    <w:p w14:paraId="29069944" w14:textId="77777777" w:rsidR="0096400A" w:rsidRPr="0096400A" w:rsidRDefault="0096400A" w:rsidP="0096400A">
      <w:pPr>
        <w:suppressAutoHyphens/>
        <w:spacing w:after="0" w:line="0" w:lineRule="atLeast"/>
        <w:ind w:left="3600"/>
        <w:rPr>
          <w:rFonts w:ascii="Calibri" w:eastAsia="Calibri" w:hAnsi="Calibri" w:cs="Arial"/>
          <w:sz w:val="20"/>
          <w:szCs w:val="20"/>
          <w:lang w:eastAsia="zh-CN" w:bidi="hi-IN"/>
        </w:rPr>
      </w:pPr>
    </w:p>
    <w:p w14:paraId="3870C50B" w14:textId="77777777" w:rsidR="00687126" w:rsidRDefault="00687126" w:rsidP="006871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A2BEFC" w14:textId="1585802C" w:rsidR="00687126" w:rsidRDefault="00687126" w:rsidP="00687126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E59775A" w14:textId="5512838E" w:rsidR="00687126" w:rsidRPr="00687126" w:rsidRDefault="00687126" w:rsidP="006871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87126" w:rsidRPr="00687126" w:rsidSect="00D668B7">
      <w:pgSz w:w="11906" w:h="16838"/>
      <w:pgMar w:top="73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74BFB"/>
    <w:multiLevelType w:val="hybridMultilevel"/>
    <w:tmpl w:val="4DB6CE34"/>
    <w:lvl w:ilvl="0" w:tplc="B136D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8207B"/>
    <w:multiLevelType w:val="hybridMultilevel"/>
    <w:tmpl w:val="80C8FE7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D962156"/>
    <w:multiLevelType w:val="hybridMultilevel"/>
    <w:tmpl w:val="81EE010A"/>
    <w:lvl w:ilvl="0" w:tplc="E8E073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73E79"/>
    <w:multiLevelType w:val="hybridMultilevel"/>
    <w:tmpl w:val="D9A8A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2297"/>
    <w:multiLevelType w:val="hybridMultilevel"/>
    <w:tmpl w:val="4CEC676A"/>
    <w:lvl w:ilvl="0" w:tplc="2488D34A">
      <w:start w:val="1"/>
      <w:numFmt w:val="upperRoman"/>
      <w:suff w:val="space"/>
      <w:lvlText w:val="%1."/>
      <w:lvlJc w:val="right"/>
      <w:pPr>
        <w:ind w:left="284" w:hanging="284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84382E"/>
    <w:multiLevelType w:val="hybridMultilevel"/>
    <w:tmpl w:val="157CB2C8"/>
    <w:lvl w:ilvl="0" w:tplc="B136DF8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941080A"/>
    <w:multiLevelType w:val="hybridMultilevel"/>
    <w:tmpl w:val="FFB0862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950791"/>
    <w:multiLevelType w:val="multilevel"/>
    <w:tmpl w:val="05E215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1BA"/>
    <w:rsid w:val="000171BA"/>
    <w:rsid w:val="00085F95"/>
    <w:rsid w:val="0021245F"/>
    <w:rsid w:val="002154E9"/>
    <w:rsid w:val="002F6670"/>
    <w:rsid w:val="003D74C0"/>
    <w:rsid w:val="00433652"/>
    <w:rsid w:val="00504FBD"/>
    <w:rsid w:val="00596B80"/>
    <w:rsid w:val="00687126"/>
    <w:rsid w:val="00866224"/>
    <w:rsid w:val="008B0F76"/>
    <w:rsid w:val="0096400A"/>
    <w:rsid w:val="00A84B8F"/>
    <w:rsid w:val="00AB089C"/>
    <w:rsid w:val="00BB4BB8"/>
    <w:rsid w:val="00D668B7"/>
    <w:rsid w:val="00D76341"/>
    <w:rsid w:val="00DA5D07"/>
    <w:rsid w:val="00D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DBF9E"/>
  <w15:chartTrackingRefBased/>
  <w15:docId w15:val="{5E588FC5-635A-4528-BE92-2BBD148E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F95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D74C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40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40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8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owiatgold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Kaczanowska</dc:creator>
  <cp:keywords/>
  <dc:description/>
  <cp:lastModifiedBy>Katarzyna Kaczanowska</cp:lastModifiedBy>
  <cp:revision>3</cp:revision>
  <cp:lastPrinted>2019-11-22T07:54:00Z</cp:lastPrinted>
  <dcterms:created xsi:type="dcterms:W3CDTF">2020-02-19T09:21:00Z</dcterms:created>
  <dcterms:modified xsi:type="dcterms:W3CDTF">2020-05-20T11:22:00Z</dcterms:modified>
</cp:coreProperties>
</file>