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4C648" w14:textId="77777777" w:rsidR="00AB089C" w:rsidRPr="00AB089C" w:rsidRDefault="00AB089C" w:rsidP="00AB089C">
      <w:pPr>
        <w:spacing w:before="274" w:after="274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ochrony danych osobowych</w:t>
      </w:r>
    </w:p>
    <w:p w14:paraId="5D47A759" w14:textId="77777777" w:rsidR="00AB089C" w:rsidRPr="00AB089C" w:rsidRDefault="00AB089C" w:rsidP="00AB08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iż zostałem poinformowany o tym że:</w:t>
      </w:r>
    </w:p>
    <w:p w14:paraId="20EBF074" w14:textId="0CACFF98" w:rsidR="00AB089C" w:rsidRP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przetwarzanych w ramach procesu rekrutacji jest Starostwo Powiatowe w Gołdapi, ul. Krótka 1, 19-500 Gołdap, jako pracodawca,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za którego czynności z zakresu prawa pracy dokonuje Starosta Gołdapski</w:t>
      </w:r>
    </w:p>
    <w:p w14:paraId="167453EE" w14:textId="45156408" w:rsidR="00AB089C" w:rsidRP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z </w:t>
      </w:r>
      <w:r w:rsidR="00085F95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Inspektorem Ochrony Danych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możliwy pod adresem: </w:t>
      </w:r>
    </w:p>
    <w:p w14:paraId="07C4975F" w14:textId="77777777" w:rsidR="00AB089C" w:rsidRPr="00AB089C" w:rsidRDefault="00AB089C" w:rsidP="00AB089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Gołdapi, ul. Krótka 1, 19-500 Gołdap</w:t>
      </w:r>
    </w:p>
    <w:p w14:paraId="1BEFDD0C" w14:textId="77777777" w:rsidR="00AB089C" w:rsidRPr="00AB089C" w:rsidRDefault="00AB089C" w:rsidP="00AB089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iod@powiatgoldap.pl</w:t>
      </w:r>
    </w:p>
    <w:p w14:paraId="5BFFDE6A" w14:textId="40164990" w:rsidR="00AB089C" w:rsidRP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kandydatów będą przetwarzane w celu przeprowadzenia obecnego p</w:t>
      </w:r>
      <w:r w:rsidR="00085F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ostępowania rekrutacyjnego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pracownika ds. </w:t>
      </w:r>
      <w:r w:rsidR="002F66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zdrowia i pomocy społecznej </w:t>
      </w:r>
      <w:r w:rsidR="002F66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bookmarkStart w:id="0" w:name="_GoBack"/>
      <w:bookmarkEnd w:id="0"/>
      <w:r w:rsidR="002F66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Starostwie Powiatowym w Gołdapi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wyrażonej zgody (art. 6 ust. 1 lit. a RODO). </w:t>
      </w:r>
    </w:p>
    <w:p w14:paraId="7DD05B68" w14:textId="0F21F96F" w:rsidR="00AB089C" w:rsidRP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zgromadzone w proces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rekrutacyjny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przechowywane przez okres nie dłuższy niż 6 miesięcy od dnia zakończenia procesu rekrutacj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a najpóźniej bezpośrednio po upływie niniejszego okresu zostaną odesłane kandydatowi na adres wskazany 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dokumentach aplikacyjnych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3BE68F" w14:textId="77777777" w:rsidR="00085F95" w:rsidRDefault="00AB089C" w:rsidP="00085F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dotyczą przysługuje prawo dostępu do swoich danych osobowych, żądania ich sprostowania lub usunięcia. Wniesienie żądania usunięcia danych jest równoznaczne z rezygnacją z udziału w procesie rekrutacji prowadzonym przez Starostwo Powiatowe w Gołdapi. Ponadto przysługuje jej prawo do żądania ograniczenia przetwarzania w przypadkach określonych w art. 18 RODO.</w:t>
      </w:r>
    </w:p>
    <w:p w14:paraId="30A7C0C2" w14:textId="0E579BA3" w:rsidR="00AB089C" w:rsidRPr="00085F95" w:rsidRDefault="00AB089C" w:rsidP="00085F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osobie, której dane dotyczą przysługuje prawo wniesienia skargi do </w:t>
      </w:r>
      <w:r w:rsidR="00085F95" w:rsidRPr="00085F95">
        <w:rPr>
          <w:rFonts w:ascii="Times New Roman" w:hAnsi="Times New Roman"/>
          <w:sz w:val="20"/>
          <w:szCs w:val="20"/>
        </w:rPr>
        <w:t xml:space="preserve"> </w:t>
      </w:r>
      <w:r w:rsidR="00085F95" w:rsidRPr="00085F95">
        <w:rPr>
          <w:rFonts w:ascii="Times New Roman" w:hAnsi="Times New Roman"/>
          <w:sz w:val="24"/>
          <w:szCs w:val="24"/>
        </w:rPr>
        <w:t xml:space="preserve">Prezes UODO </w:t>
      </w:r>
      <w:r w:rsidR="00085F95">
        <w:rPr>
          <w:rFonts w:ascii="Times New Roman" w:hAnsi="Times New Roman"/>
          <w:sz w:val="24"/>
          <w:szCs w:val="24"/>
        </w:rPr>
        <w:br/>
      </w:r>
      <w:r w:rsidR="00085F95" w:rsidRPr="00085F95">
        <w:rPr>
          <w:rFonts w:ascii="Times New Roman" w:hAnsi="Times New Roman"/>
          <w:sz w:val="24"/>
          <w:szCs w:val="24"/>
        </w:rPr>
        <w:t>(na adres Urzędu Ochrony Danych Osobowych, ul. Stawki 2, 00 - 193 Warszawa)</w:t>
      </w:r>
      <w:r w:rsidR="00085F95">
        <w:rPr>
          <w:rFonts w:ascii="Times New Roman" w:hAnsi="Times New Roman"/>
          <w:sz w:val="24"/>
          <w:szCs w:val="24"/>
        </w:rPr>
        <w:t xml:space="preserve"> </w:t>
      </w:r>
      <w:r w:rsidR="00085F95">
        <w:rPr>
          <w:rFonts w:ascii="Times New Roman" w:hAnsi="Times New Roman"/>
          <w:sz w:val="24"/>
          <w:szCs w:val="24"/>
        </w:rPr>
        <w:br/>
      </w:r>
      <w:r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na niezgodne z prawem przetwarzanie jej danych osobowych. </w:t>
      </w:r>
    </w:p>
    <w:p w14:paraId="6A4C2C96" w14:textId="450114E4" w:rsid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zawartych w dokumentach rekrutacyjnych nie jest obowiązkowe, jednak jest warunkiem umożliwiającym ubieganie się o przyjęcie kandydata do pracy w Starostwie Powiatowym w Gołdapi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E530CAC" w14:textId="77777777" w:rsidR="00AB089C" w:rsidRDefault="00AB089C" w:rsidP="00AB089C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6F58B944" w14:textId="25D07DF2" w:rsidR="00AB089C" w:rsidRPr="00AB089C" w:rsidRDefault="00AB089C" w:rsidP="00AB089C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5"/>
          <w:szCs w:val="15"/>
          <w:lang w:eastAsia="pl-PL"/>
        </w:rPr>
        <w:t xml:space="preserve">            Data i czytelny p</w:t>
      </w:r>
      <w:r w:rsidRPr="00AB089C">
        <w:rPr>
          <w:rFonts w:ascii="Times New Roman" w:eastAsia="Times New Roman" w:hAnsi="Times New Roman" w:cs="Times New Roman"/>
          <w:sz w:val="15"/>
          <w:szCs w:val="15"/>
          <w:lang w:eastAsia="pl-PL"/>
        </w:rPr>
        <w:t>odpis kandydata do pracy</w:t>
      </w:r>
    </w:p>
    <w:p w14:paraId="36538AD7" w14:textId="77777777" w:rsidR="00596B80" w:rsidRDefault="00596B80"/>
    <w:sectPr w:rsidR="00596B80" w:rsidSect="00AB089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50791"/>
    <w:multiLevelType w:val="multilevel"/>
    <w:tmpl w:val="F3F22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85F95"/>
    <w:rsid w:val="002F6670"/>
    <w:rsid w:val="00596B80"/>
    <w:rsid w:val="00866224"/>
    <w:rsid w:val="00A84B8F"/>
    <w:rsid w:val="00AB089C"/>
    <w:rsid w:val="00D7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Katarzyna Kaczanowska</cp:lastModifiedBy>
  <cp:revision>3</cp:revision>
  <dcterms:created xsi:type="dcterms:W3CDTF">2018-06-30T10:50:00Z</dcterms:created>
  <dcterms:modified xsi:type="dcterms:W3CDTF">2018-11-17T08:37:00Z</dcterms:modified>
</cp:coreProperties>
</file>