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CC46" w14:textId="77777777" w:rsidR="00204796" w:rsidRPr="009F20D9" w:rsidRDefault="00204796" w:rsidP="0020479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0D9">
        <w:rPr>
          <w:rFonts w:ascii="Times New Roman" w:hAnsi="Times New Roman" w:cs="Times New Roman"/>
          <w:color w:val="000000" w:themeColor="text1"/>
          <w:sz w:val="24"/>
          <w:szCs w:val="24"/>
        </w:rPr>
        <w:t>Lista ofert złożonych przez podmioty w ramach otwartego konkursu ofert na realizację w formie wsparcia zadań publicz</w:t>
      </w:r>
      <w:r w:rsidR="00587157" w:rsidRPr="009F20D9">
        <w:rPr>
          <w:rFonts w:ascii="Times New Roman" w:hAnsi="Times New Roman" w:cs="Times New Roman"/>
          <w:color w:val="000000" w:themeColor="text1"/>
          <w:sz w:val="24"/>
          <w:szCs w:val="24"/>
        </w:rPr>
        <w:t>nych Powiatu Gołdapskiego w 2022</w:t>
      </w:r>
      <w:r w:rsidRPr="009F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720A555F" w14:textId="77777777" w:rsidR="00204796" w:rsidRPr="009F20D9" w:rsidRDefault="0090574F" w:rsidP="0020479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 konkursu wpłynęło 16</w:t>
      </w:r>
      <w:r w:rsidR="00204796" w:rsidRPr="009F20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ofert.</w:t>
      </w:r>
    </w:p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1418"/>
        <w:gridCol w:w="992"/>
        <w:gridCol w:w="1134"/>
        <w:gridCol w:w="1559"/>
      </w:tblGrid>
      <w:tr w:rsidR="00A15FA8" w:rsidRPr="009F20D9" w14:paraId="032C6A8A" w14:textId="77777777" w:rsidTr="0090574F">
        <w:tc>
          <w:tcPr>
            <w:tcW w:w="562" w:type="dxa"/>
          </w:tcPr>
          <w:p w14:paraId="117A1A58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14516D20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Organizacja</w:t>
            </w:r>
          </w:p>
        </w:tc>
        <w:tc>
          <w:tcPr>
            <w:tcW w:w="3118" w:type="dxa"/>
          </w:tcPr>
          <w:p w14:paraId="12D41F39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 xml:space="preserve">Tytuł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zadania</w:t>
            </w:r>
          </w:p>
          <w:p w14:paraId="6EBE82D4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publicznego</w:t>
            </w:r>
          </w:p>
        </w:tc>
        <w:tc>
          <w:tcPr>
            <w:tcW w:w="1418" w:type="dxa"/>
          </w:tcPr>
          <w:p w14:paraId="1DADF6E7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35E5C75F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wnioskowana</w:t>
            </w:r>
          </w:p>
        </w:tc>
        <w:tc>
          <w:tcPr>
            <w:tcW w:w="992" w:type="dxa"/>
          </w:tcPr>
          <w:p w14:paraId="4B1E5DFB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Oferta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spełnia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wymogi formalne  (tak/nie)</w:t>
            </w:r>
          </w:p>
        </w:tc>
        <w:tc>
          <w:tcPr>
            <w:tcW w:w="1134" w:type="dxa"/>
          </w:tcPr>
          <w:p w14:paraId="6708312F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Średnia</w:t>
            </w:r>
          </w:p>
          <w:p w14:paraId="4053D175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punktacja</w:t>
            </w:r>
          </w:p>
        </w:tc>
        <w:tc>
          <w:tcPr>
            <w:tcW w:w="1559" w:type="dxa"/>
          </w:tcPr>
          <w:p w14:paraId="6A97593B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4B472392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dotacji</w:t>
            </w:r>
          </w:p>
        </w:tc>
      </w:tr>
      <w:tr w:rsidR="00A15FA8" w:rsidRPr="009F20D9" w14:paraId="48B78A40" w14:textId="77777777" w:rsidTr="00DE1C4E">
        <w:tc>
          <w:tcPr>
            <w:tcW w:w="11477" w:type="dxa"/>
            <w:gridSpan w:val="7"/>
            <w:vAlign w:val="bottom"/>
          </w:tcPr>
          <w:p w14:paraId="59FFE315" w14:textId="77777777" w:rsidR="00204796" w:rsidRPr="009F20D9" w:rsidRDefault="00A169DD" w:rsidP="00A169D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Kultura, sztuka, ochrona dóbr kultury i tradycji, dziedzictwo </w:t>
            </w:r>
            <w:proofErr w:type="spellStart"/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>historyczno</w:t>
            </w:r>
            <w:proofErr w:type="spellEnd"/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 - kulturowe </w:t>
            </w:r>
            <w:r w:rsidR="00AA3D8E" w:rsidRPr="009F20D9">
              <w:rPr>
                <w:rFonts w:ascii="Times New Roman" w:eastAsia="Times New Roman" w:hAnsi="Times New Roman"/>
                <w:color w:val="000000" w:themeColor="text1"/>
              </w:rPr>
              <w:br/>
            </w:r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>w tym mniejszości narodowych</w:t>
            </w:r>
          </w:p>
        </w:tc>
      </w:tr>
      <w:tr w:rsidR="008F1CFF" w:rsidRPr="009F20D9" w14:paraId="05824AEC" w14:textId="77777777" w:rsidTr="0090574F">
        <w:tc>
          <w:tcPr>
            <w:tcW w:w="562" w:type="dxa"/>
          </w:tcPr>
          <w:p w14:paraId="443FA020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7EED486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Związek Ukraińców w Polsce, Koło w Baniach Mazurskich</w:t>
            </w:r>
          </w:p>
        </w:tc>
        <w:tc>
          <w:tcPr>
            <w:tcW w:w="3118" w:type="dxa"/>
          </w:tcPr>
          <w:p w14:paraId="005BFDE9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XI Barwy Kultury Ukraińskiej w Baniach Mazurskich </w:t>
            </w:r>
          </w:p>
        </w:tc>
        <w:tc>
          <w:tcPr>
            <w:tcW w:w="1418" w:type="dxa"/>
          </w:tcPr>
          <w:p w14:paraId="6428965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8 000,00</w:t>
            </w:r>
          </w:p>
        </w:tc>
        <w:tc>
          <w:tcPr>
            <w:tcW w:w="992" w:type="dxa"/>
          </w:tcPr>
          <w:p w14:paraId="041C07B0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25F8D68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14:paraId="66C09789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6 000,00</w:t>
            </w:r>
          </w:p>
        </w:tc>
      </w:tr>
      <w:tr w:rsidR="008F1CFF" w:rsidRPr="009F20D9" w14:paraId="6083E016" w14:textId="77777777" w:rsidTr="0090574F">
        <w:tc>
          <w:tcPr>
            <w:tcW w:w="562" w:type="dxa"/>
          </w:tcPr>
          <w:p w14:paraId="728105A4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5AC25079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Rzymskokatolicka Parafia pod wezwaniem Narodzenia NMP w Żabinie</w:t>
            </w:r>
          </w:p>
        </w:tc>
        <w:tc>
          <w:tcPr>
            <w:tcW w:w="3118" w:type="dxa"/>
          </w:tcPr>
          <w:p w14:paraId="6B962160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 Międzykulturowy Przegląd Piosenki w Żabinie</w:t>
            </w:r>
          </w:p>
        </w:tc>
        <w:tc>
          <w:tcPr>
            <w:tcW w:w="1418" w:type="dxa"/>
          </w:tcPr>
          <w:p w14:paraId="798B3D88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4 800,00</w:t>
            </w:r>
          </w:p>
        </w:tc>
        <w:tc>
          <w:tcPr>
            <w:tcW w:w="992" w:type="dxa"/>
          </w:tcPr>
          <w:p w14:paraId="6DC48CB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856D0CD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74,66</w:t>
            </w:r>
          </w:p>
        </w:tc>
        <w:tc>
          <w:tcPr>
            <w:tcW w:w="1559" w:type="dxa"/>
          </w:tcPr>
          <w:p w14:paraId="2595023F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4 000,00</w:t>
            </w:r>
          </w:p>
        </w:tc>
      </w:tr>
      <w:tr w:rsidR="008F1CFF" w:rsidRPr="009F20D9" w14:paraId="193F5062" w14:textId="77777777" w:rsidTr="00DE1C4E">
        <w:tc>
          <w:tcPr>
            <w:tcW w:w="11477" w:type="dxa"/>
            <w:gridSpan w:val="7"/>
          </w:tcPr>
          <w:p w14:paraId="3E38847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 xml:space="preserve">Upowszechnianie kultury fizycznej i sportu oraz ratownictwa i ochrony ludności  </w:t>
            </w:r>
          </w:p>
        </w:tc>
      </w:tr>
      <w:tr w:rsidR="008F1CFF" w:rsidRPr="009F20D9" w14:paraId="14E72F04" w14:textId="77777777" w:rsidTr="0090574F">
        <w:tc>
          <w:tcPr>
            <w:tcW w:w="562" w:type="dxa"/>
          </w:tcPr>
          <w:p w14:paraId="2CFB701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5079D1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„TRÓJKA”</w:t>
            </w:r>
          </w:p>
        </w:tc>
        <w:tc>
          <w:tcPr>
            <w:tcW w:w="3118" w:type="dxa"/>
          </w:tcPr>
          <w:p w14:paraId="50231FF3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imprez sportowych i rekreacyjnych o zasięgu gminnym i powiatowym rozwijających ogólną sprawność fizyczną</w:t>
            </w:r>
          </w:p>
        </w:tc>
        <w:tc>
          <w:tcPr>
            <w:tcW w:w="1418" w:type="dxa"/>
          </w:tcPr>
          <w:p w14:paraId="6E8D92E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3 300,00</w:t>
            </w:r>
          </w:p>
        </w:tc>
        <w:tc>
          <w:tcPr>
            <w:tcW w:w="992" w:type="dxa"/>
          </w:tcPr>
          <w:p w14:paraId="4848A74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645BA57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1559" w:type="dxa"/>
          </w:tcPr>
          <w:p w14:paraId="5C0A5EE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2 500,00</w:t>
            </w:r>
          </w:p>
        </w:tc>
      </w:tr>
      <w:tr w:rsidR="008F1CFF" w:rsidRPr="009F20D9" w14:paraId="2EEBF23E" w14:textId="77777777" w:rsidTr="0090574F">
        <w:tc>
          <w:tcPr>
            <w:tcW w:w="562" w:type="dxa"/>
          </w:tcPr>
          <w:p w14:paraId="04036C4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125E49C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Uczniowski Klub Sportowy Banie Mazurskie</w:t>
            </w:r>
          </w:p>
        </w:tc>
        <w:tc>
          <w:tcPr>
            <w:tcW w:w="3118" w:type="dxa"/>
          </w:tcPr>
          <w:p w14:paraId="4641D4B3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XXXII Mazurskiego Biegu Ulicznego</w:t>
            </w:r>
          </w:p>
        </w:tc>
        <w:tc>
          <w:tcPr>
            <w:tcW w:w="1418" w:type="dxa"/>
          </w:tcPr>
          <w:p w14:paraId="6689BCB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3 520,00</w:t>
            </w:r>
          </w:p>
        </w:tc>
        <w:tc>
          <w:tcPr>
            <w:tcW w:w="992" w:type="dxa"/>
          </w:tcPr>
          <w:p w14:paraId="4D1931E3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5A9BABE7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69,83</w:t>
            </w:r>
          </w:p>
        </w:tc>
        <w:tc>
          <w:tcPr>
            <w:tcW w:w="1559" w:type="dxa"/>
          </w:tcPr>
          <w:p w14:paraId="211E9FF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2 500,00</w:t>
            </w:r>
          </w:p>
        </w:tc>
      </w:tr>
      <w:tr w:rsidR="008F1CFF" w:rsidRPr="009F20D9" w14:paraId="7E2A470B" w14:textId="77777777" w:rsidTr="0090574F">
        <w:tc>
          <w:tcPr>
            <w:tcW w:w="562" w:type="dxa"/>
          </w:tcPr>
          <w:p w14:paraId="2CB905BF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511E4654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JAĆWINGOWIE GOŁDAP</w:t>
            </w:r>
          </w:p>
        </w:tc>
        <w:tc>
          <w:tcPr>
            <w:tcW w:w="3118" w:type="dxa"/>
          </w:tcPr>
          <w:p w14:paraId="117CEB7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Piłka ręczna – zajęcia sportowe dla dzieci, młodzieży i dorosłych</w:t>
            </w:r>
          </w:p>
        </w:tc>
        <w:tc>
          <w:tcPr>
            <w:tcW w:w="1418" w:type="dxa"/>
          </w:tcPr>
          <w:p w14:paraId="0062241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6 750,00</w:t>
            </w:r>
          </w:p>
        </w:tc>
        <w:tc>
          <w:tcPr>
            <w:tcW w:w="992" w:type="dxa"/>
          </w:tcPr>
          <w:p w14:paraId="500FB430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5807EDE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56,33</w:t>
            </w:r>
          </w:p>
        </w:tc>
        <w:tc>
          <w:tcPr>
            <w:tcW w:w="1559" w:type="dxa"/>
          </w:tcPr>
          <w:p w14:paraId="2D8FBBF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1 000,00</w:t>
            </w:r>
          </w:p>
        </w:tc>
      </w:tr>
      <w:tr w:rsidR="008F1CFF" w:rsidRPr="009F20D9" w14:paraId="19AB0084" w14:textId="77777777" w:rsidTr="0090574F">
        <w:tc>
          <w:tcPr>
            <w:tcW w:w="562" w:type="dxa"/>
          </w:tcPr>
          <w:p w14:paraId="36F4752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5B3FDC5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3BF5011F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Łączy nas piłka nożna - nauka umiejętności piłkarskich dla dzieci i młodzieży z Powiatu Gołdapskiego</w:t>
            </w:r>
          </w:p>
        </w:tc>
        <w:tc>
          <w:tcPr>
            <w:tcW w:w="1418" w:type="dxa"/>
          </w:tcPr>
          <w:p w14:paraId="4138E458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7 000,00</w:t>
            </w:r>
          </w:p>
        </w:tc>
        <w:tc>
          <w:tcPr>
            <w:tcW w:w="992" w:type="dxa"/>
          </w:tcPr>
          <w:p w14:paraId="3E9CD4E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1A00F43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52,66</w:t>
            </w:r>
          </w:p>
        </w:tc>
        <w:tc>
          <w:tcPr>
            <w:tcW w:w="1559" w:type="dxa"/>
          </w:tcPr>
          <w:p w14:paraId="14764E6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1 000,00</w:t>
            </w:r>
          </w:p>
        </w:tc>
      </w:tr>
      <w:tr w:rsidR="008F1CFF" w:rsidRPr="009F20D9" w14:paraId="6BAFC283" w14:textId="77777777" w:rsidTr="0090574F">
        <w:trPr>
          <w:trHeight w:val="311"/>
        </w:trPr>
        <w:tc>
          <w:tcPr>
            <w:tcW w:w="562" w:type="dxa"/>
            <w:vMerge w:val="restart"/>
          </w:tcPr>
          <w:p w14:paraId="503F90C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694" w:type="dxa"/>
            <w:vMerge w:val="restart"/>
          </w:tcPr>
          <w:p w14:paraId="31A237C7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Międzyszkolny Uczniowski Klub Sportowy PIORUN Gołdap</w:t>
            </w:r>
          </w:p>
        </w:tc>
        <w:tc>
          <w:tcPr>
            <w:tcW w:w="3118" w:type="dxa"/>
            <w:vMerge w:val="restart"/>
          </w:tcPr>
          <w:p w14:paraId="37428F1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Szkolenie sportowe pływaków MUKS PIORUN GOŁDAP</w:t>
            </w:r>
          </w:p>
        </w:tc>
        <w:tc>
          <w:tcPr>
            <w:tcW w:w="1418" w:type="dxa"/>
          </w:tcPr>
          <w:p w14:paraId="0F77DE8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7 500,00</w:t>
            </w:r>
          </w:p>
        </w:tc>
        <w:tc>
          <w:tcPr>
            <w:tcW w:w="992" w:type="dxa"/>
          </w:tcPr>
          <w:p w14:paraId="04A119A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33627E2D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48F6202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2E6C82D0" w14:textId="77777777" w:rsidTr="008F1CFF">
        <w:trPr>
          <w:trHeight w:val="613"/>
        </w:trPr>
        <w:tc>
          <w:tcPr>
            <w:tcW w:w="562" w:type="dxa"/>
            <w:vMerge/>
          </w:tcPr>
          <w:p w14:paraId="50C608FC" w14:textId="77777777" w:rsid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8538CE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8506BB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6040BBAB" w14:textId="77777777" w:rsidR="008F1CFF" w:rsidRP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Wnioskodawca wnioskuje w ramach zadania o 77,32 % dotacji,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konkursie ogłoszonym przez Zarząd Powiatu w Gołdapi można wnioskować do 75 % dotacji.</w:t>
            </w:r>
          </w:p>
        </w:tc>
      </w:tr>
      <w:tr w:rsidR="008F1CFF" w:rsidRPr="009F20D9" w14:paraId="35800763" w14:textId="77777777" w:rsidTr="0090574F">
        <w:trPr>
          <w:trHeight w:val="254"/>
        </w:trPr>
        <w:tc>
          <w:tcPr>
            <w:tcW w:w="562" w:type="dxa"/>
            <w:vMerge w:val="restart"/>
          </w:tcPr>
          <w:p w14:paraId="13E32A6D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694" w:type="dxa"/>
            <w:vMerge w:val="restart"/>
          </w:tcPr>
          <w:p w14:paraId="0CDF484E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Międzyszkolny Uczniowski Klub Sportowy PIORUN Gołdap</w:t>
            </w:r>
          </w:p>
        </w:tc>
        <w:tc>
          <w:tcPr>
            <w:tcW w:w="3118" w:type="dxa"/>
            <w:vMerge w:val="restart"/>
          </w:tcPr>
          <w:p w14:paraId="6CE58E5B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Piorun Gołdap-Sekcja pływania w płetwach</w:t>
            </w:r>
          </w:p>
        </w:tc>
        <w:tc>
          <w:tcPr>
            <w:tcW w:w="1418" w:type="dxa"/>
          </w:tcPr>
          <w:p w14:paraId="3D9337D6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7 000,00</w:t>
            </w:r>
          </w:p>
        </w:tc>
        <w:tc>
          <w:tcPr>
            <w:tcW w:w="992" w:type="dxa"/>
          </w:tcPr>
          <w:p w14:paraId="53D1F378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1134" w:type="dxa"/>
          </w:tcPr>
          <w:p w14:paraId="38761D8F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658BE0F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52D1E55B" w14:textId="77777777" w:rsidTr="008F1CFF">
        <w:trPr>
          <w:trHeight w:val="1007"/>
        </w:trPr>
        <w:tc>
          <w:tcPr>
            <w:tcW w:w="562" w:type="dxa"/>
            <w:vMerge/>
          </w:tcPr>
          <w:p w14:paraId="0BA834D0" w14:textId="77777777" w:rsid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EFECCDA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005B75E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16584168" w14:textId="77777777" w:rsidR="008F1CFF" w:rsidRP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Wnioskodawca wnioskuje w ramach zadania o 75,27 % dotacji,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konkursie ogłoszonym przez Zarząd Powiatu w Gołdapi można wnioskować do 75 % dotacji. Oferta zawiera błędy rachunkowe, które nie pozwalają określić ostatecznej całkowitej kwoty zadania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wkładu własnego zadania.   </w:t>
            </w:r>
          </w:p>
        </w:tc>
      </w:tr>
      <w:tr w:rsidR="008F1CFF" w:rsidRPr="009F20D9" w14:paraId="61785223" w14:textId="77777777" w:rsidTr="0090574F">
        <w:trPr>
          <w:trHeight w:val="253"/>
        </w:trPr>
        <w:tc>
          <w:tcPr>
            <w:tcW w:w="562" w:type="dxa"/>
            <w:vMerge w:val="restart"/>
          </w:tcPr>
          <w:p w14:paraId="5958C533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694" w:type="dxa"/>
            <w:vMerge w:val="restart"/>
          </w:tcPr>
          <w:p w14:paraId="3D921A02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  <w:vMerge w:val="restart"/>
          </w:tcPr>
          <w:p w14:paraId="28FC887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Łączy nas piłka nożna - nauka umiejętności piłkarskich dla dzieci i młodzieży z Powiatu Gołdapskiego</w:t>
            </w:r>
          </w:p>
        </w:tc>
        <w:tc>
          <w:tcPr>
            <w:tcW w:w="1418" w:type="dxa"/>
          </w:tcPr>
          <w:p w14:paraId="7B0BC026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7 000,00</w:t>
            </w:r>
          </w:p>
        </w:tc>
        <w:tc>
          <w:tcPr>
            <w:tcW w:w="992" w:type="dxa"/>
          </w:tcPr>
          <w:p w14:paraId="0CD7753B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B922FD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980137D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58271AD5" w14:textId="77777777" w:rsidTr="008F1CFF">
        <w:trPr>
          <w:trHeight w:val="403"/>
        </w:trPr>
        <w:tc>
          <w:tcPr>
            <w:tcW w:w="562" w:type="dxa"/>
            <w:vMerge/>
          </w:tcPr>
          <w:p w14:paraId="5FF3FD9A" w14:textId="77777777" w:rsid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E54E493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9D196E6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4896B192" w14:textId="77777777" w:rsidR="008F1CFF" w:rsidRP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Wnioskodawca wycofał swoją ofertę przed zakończeniem terminu składania ofert w ramach ogłoszonego konkursu (7.02.2022 r.)</w:t>
            </w:r>
          </w:p>
        </w:tc>
      </w:tr>
      <w:tr w:rsidR="008F1CFF" w:rsidRPr="009F20D9" w14:paraId="1EC07FE0" w14:textId="77777777" w:rsidTr="00DE1C4E">
        <w:tc>
          <w:tcPr>
            <w:tcW w:w="11477" w:type="dxa"/>
            <w:gridSpan w:val="7"/>
          </w:tcPr>
          <w:p w14:paraId="6F3D53B0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 xml:space="preserve">Nauka, edukacja, oświata, wychowanie i działania na rzecz integracji europejskiej oraz rozwijanie kontaktów i współpraca między społecznościami  </w:t>
            </w:r>
          </w:p>
        </w:tc>
      </w:tr>
      <w:tr w:rsidR="008F1CFF" w:rsidRPr="009F20D9" w14:paraId="69966998" w14:textId="77777777" w:rsidTr="0090574F">
        <w:trPr>
          <w:trHeight w:val="264"/>
        </w:trPr>
        <w:tc>
          <w:tcPr>
            <w:tcW w:w="562" w:type="dxa"/>
            <w:vMerge w:val="restart"/>
          </w:tcPr>
          <w:p w14:paraId="59F66E7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  <w:vMerge w:val="restart"/>
          </w:tcPr>
          <w:p w14:paraId="5DF7DC7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Praworządności w Oświacie</w:t>
            </w:r>
          </w:p>
        </w:tc>
        <w:tc>
          <w:tcPr>
            <w:tcW w:w="3118" w:type="dxa"/>
            <w:vMerge w:val="restart"/>
          </w:tcPr>
          <w:p w14:paraId="08D26F6C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Szkoła praworządności - powiat gołdapski</w:t>
            </w:r>
          </w:p>
        </w:tc>
        <w:tc>
          <w:tcPr>
            <w:tcW w:w="1418" w:type="dxa"/>
          </w:tcPr>
          <w:p w14:paraId="0C0924B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6 772,50</w:t>
            </w:r>
          </w:p>
        </w:tc>
        <w:tc>
          <w:tcPr>
            <w:tcW w:w="992" w:type="dxa"/>
          </w:tcPr>
          <w:p w14:paraId="55D1D625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6E113197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4A85A2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20539189" w14:textId="77777777" w:rsidTr="008F1CFF">
        <w:trPr>
          <w:trHeight w:val="1016"/>
        </w:trPr>
        <w:tc>
          <w:tcPr>
            <w:tcW w:w="562" w:type="dxa"/>
            <w:vMerge/>
          </w:tcPr>
          <w:p w14:paraId="4A5DE29B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ECB2DDA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3AAB9FF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67AE2F25" w14:textId="77777777" w:rsidR="008F1CFF" w:rsidRP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Oferta zawiera błędy rachunkowe i nie zawiera wymaganego wkładu wysłanego zgodnie z ogłoszonym przez Zarząd Powiatu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Gołdapi konkursem ofert. Wnioskodawca wnioskuje w ramach zadania o 77 % dotacji, w konkursie ogłoszonym przez Zarząd Powiatu w Gołdapi można wnioskować do 75 % dotacji.</w:t>
            </w:r>
          </w:p>
        </w:tc>
      </w:tr>
      <w:tr w:rsidR="008F1CFF" w:rsidRPr="009F20D9" w14:paraId="27948A8F" w14:textId="77777777" w:rsidTr="00DE1C4E">
        <w:tc>
          <w:tcPr>
            <w:tcW w:w="11477" w:type="dxa"/>
            <w:gridSpan w:val="7"/>
          </w:tcPr>
          <w:p w14:paraId="4102E83F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Promocja i organizacja wolontariatu oraz działalność wspomagająca rozwój wspólnot </w:t>
            </w:r>
            <w:r w:rsidRPr="009F20D9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 społeczności lokalnych</w:t>
            </w:r>
          </w:p>
        </w:tc>
      </w:tr>
      <w:tr w:rsidR="008F1CFF" w:rsidRPr="009F20D9" w14:paraId="44F2086A" w14:textId="77777777" w:rsidTr="0090574F">
        <w:tc>
          <w:tcPr>
            <w:tcW w:w="562" w:type="dxa"/>
          </w:tcPr>
          <w:p w14:paraId="0894695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099FCD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„Partnerstwo Sztuk”</w:t>
            </w:r>
          </w:p>
        </w:tc>
        <w:tc>
          <w:tcPr>
            <w:tcW w:w="3118" w:type="dxa"/>
          </w:tcPr>
          <w:p w14:paraId="6E85432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Wolontariusze działają</w:t>
            </w:r>
          </w:p>
        </w:tc>
        <w:tc>
          <w:tcPr>
            <w:tcW w:w="1418" w:type="dxa"/>
          </w:tcPr>
          <w:p w14:paraId="096D3B55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3E89E68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B5E6B5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78,66</w:t>
            </w:r>
          </w:p>
          <w:p w14:paraId="0047CFD5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CC3D7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</w:tr>
      <w:tr w:rsidR="008F1CFF" w:rsidRPr="009F20D9" w14:paraId="04FABE22" w14:textId="77777777" w:rsidTr="00DE1C4E">
        <w:tc>
          <w:tcPr>
            <w:tcW w:w="11477" w:type="dxa"/>
            <w:gridSpan w:val="7"/>
          </w:tcPr>
          <w:p w14:paraId="1439B5A9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 xml:space="preserve">Edukacja ekologiczna   </w:t>
            </w:r>
          </w:p>
        </w:tc>
      </w:tr>
      <w:tr w:rsidR="008F1CFF" w:rsidRPr="009F20D9" w14:paraId="46C0EE1A" w14:textId="77777777" w:rsidTr="0090574F">
        <w:tc>
          <w:tcPr>
            <w:tcW w:w="562" w:type="dxa"/>
          </w:tcPr>
          <w:p w14:paraId="225CD880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EEA582D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Gołdapski Uniwersytet Trzeciego Wieku</w:t>
            </w:r>
          </w:p>
        </w:tc>
        <w:tc>
          <w:tcPr>
            <w:tcW w:w="3118" w:type="dxa"/>
          </w:tcPr>
          <w:p w14:paraId="5F45A09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Myśl logicznie – działaj ekologicznie. </w:t>
            </w:r>
          </w:p>
        </w:tc>
        <w:tc>
          <w:tcPr>
            <w:tcW w:w="1418" w:type="dxa"/>
          </w:tcPr>
          <w:p w14:paraId="0D2ED6C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5 000,00 </w:t>
            </w:r>
          </w:p>
        </w:tc>
        <w:tc>
          <w:tcPr>
            <w:tcW w:w="992" w:type="dxa"/>
          </w:tcPr>
          <w:p w14:paraId="58F2C89E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750728F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63,66</w:t>
            </w:r>
          </w:p>
        </w:tc>
        <w:tc>
          <w:tcPr>
            <w:tcW w:w="1559" w:type="dxa"/>
          </w:tcPr>
          <w:p w14:paraId="2EBA93B2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3 500,00</w:t>
            </w:r>
          </w:p>
        </w:tc>
      </w:tr>
      <w:tr w:rsidR="008F1CFF" w:rsidRPr="009F20D9" w14:paraId="788F2314" w14:textId="77777777" w:rsidTr="0090574F">
        <w:tc>
          <w:tcPr>
            <w:tcW w:w="562" w:type="dxa"/>
          </w:tcPr>
          <w:p w14:paraId="727B3E7F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7D19934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593428D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Wakacje z ekologią – poznajemy faunę i florę terenów górskich</w:t>
            </w:r>
          </w:p>
        </w:tc>
        <w:tc>
          <w:tcPr>
            <w:tcW w:w="1418" w:type="dxa"/>
          </w:tcPr>
          <w:p w14:paraId="410EB6E9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6C8BF27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FE0C52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47,33</w:t>
            </w:r>
          </w:p>
        </w:tc>
        <w:tc>
          <w:tcPr>
            <w:tcW w:w="1559" w:type="dxa"/>
          </w:tcPr>
          <w:p w14:paraId="7CF9070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1 500,00</w:t>
            </w:r>
          </w:p>
        </w:tc>
      </w:tr>
      <w:tr w:rsidR="008F1CFF" w:rsidRPr="009F20D9" w14:paraId="0DC0AD3F" w14:textId="77777777" w:rsidTr="008F1CFF">
        <w:trPr>
          <w:trHeight w:val="243"/>
        </w:trPr>
        <w:tc>
          <w:tcPr>
            <w:tcW w:w="562" w:type="dxa"/>
            <w:vMerge w:val="restart"/>
          </w:tcPr>
          <w:p w14:paraId="2641B592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DF6CE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94" w:type="dxa"/>
            <w:vMerge w:val="restart"/>
          </w:tcPr>
          <w:p w14:paraId="33615247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  <w:vMerge w:val="restart"/>
          </w:tcPr>
          <w:p w14:paraId="379E3367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Wakacje z ekologią – poznajemy faunę i florę terenów górskich</w:t>
            </w:r>
          </w:p>
        </w:tc>
        <w:tc>
          <w:tcPr>
            <w:tcW w:w="1418" w:type="dxa"/>
          </w:tcPr>
          <w:p w14:paraId="4B26C67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2997B697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449B05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EFBD25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6895929F" w14:textId="77777777" w:rsidTr="008F1CFF">
        <w:trPr>
          <w:trHeight w:val="395"/>
        </w:trPr>
        <w:tc>
          <w:tcPr>
            <w:tcW w:w="562" w:type="dxa"/>
            <w:vMerge/>
          </w:tcPr>
          <w:p w14:paraId="33C2FD5D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A7EAA7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85E23E5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14:paraId="5E93D66A" w14:textId="77777777" w:rsidR="008F1CFF" w:rsidRPr="008F1CF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Wnioskodawca wycofał swoją ofertę przed zakończeniem terminu składania ofert w ramach ogłoszonego konkursu (7.02.2022 r.)</w:t>
            </w:r>
          </w:p>
        </w:tc>
      </w:tr>
      <w:tr w:rsidR="008F1CFF" w:rsidRPr="009F20D9" w14:paraId="650A5653" w14:textId="77777777" w:rsidTr="00DE1C4E">
        <w:tc>
          <w:tcPr>
            <w:tcW w:w="11477" w:type="dxa"/>
            <w:gridSpan w:val="7"/>
          </w:tcPr>
          <w:p w14:paraId="4D26D01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>Krajoznawstwo oraz wypoczynek dzieci i młodzieży</w:t>
            </w:r>
            <w:r w:rsidRPr="009F20D9">
              <w:rPr>
                <w:color w:val="000000" w:themeColor="text1"/>
              </w:rPr>
              <w:t xml:space="preserve"> </w:t>
            </w:r>
          </w:p>
        </w:tc>
      </w:tr>
      <w:tr w:rsidR="008F1CFF" w:rsidRPr="009F20D9" w14:paraId="05EC7A48" w14:textId="77777777" w:rsidTr="0090574F">
        <w:tc>
          <w:tcPr>
            <w:tcW w:w="562" w:type="dxa"/>
          </w:tcPr>
          <w:p w14:paraId="589EA909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9C793E9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58824316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547CF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4B88C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CBA4E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781B43E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F1CFF" w:rsidRPr="009F20D9" w14:paraId="2FE58373" w14:textId="77777777" w:rsidTr="00DE1C4E">
        <w:tc>
          <w:tcPr>
            <w:tcW w:w="11477" w:type="dxa"/>
            <w:gridSpan w:val="7"/>
          </w:tcPr>
          <w:p w14:paraId="5C1BC1C5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>Wspieranie działalności Centrum Wspierania Aktywności Społecznej</w:t>
            </w:r>
            <w:r w:rsidRPr="009F20D9">
              <w:rPr>
                <w:color w:val="000000" w:themeColor="text1"/>
              </w:rPr>
              <w:t xml:space="preserve"> </w:t>
            </w:r>
          </w:p>
        </w:tc>
      </w:tr>
      <w:tr w:rsidR="008F1CFF" w:rsidRPr="009F20D9" w14:paraId="789A22D3" w14:textId="77777777" w:rsidTr="0090574F">
        <w:tc>
          <w:tcPr>
            <w:tcW w:w="562" w:type="dxa"/>
          </w:tcPr>
          <w:p w14:paraId="12F0A74D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354EE44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Gołdapski Fundusz Lokalny</w:t>
            </w:r>
          </w:p>
        </w:tc>
        <w:tc>
          <w:tcPr>
            <w:tcW w:w="3118" w:type="dxa"/>
          </w:tcPr>
          <w:p w14:paraId="2E975CB1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Centrum Wspierania Aktywności Społecznej</w:t>
            </w:r>
          </w:p>
        </w:tc>
        <w:tc>
          <w:tcPr>
            <w:tcW w:w="1418" w:type="dxa"/>
          </w:tcPr>
          <w:p w14:paraId="7FCBCC49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4869127E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1F73CED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79,66</w:t>
            </w:r>
          </w:p>
        </w:tc>
        <w:tc>
          <w:tcPr>
            <w:tcW w:w="1559" w:type="dxa"/>
          </w:tcPr>
          <w:p w14:paraId="04E8F8B6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</w:tr>
      <w:tr w:rsidR="008F1CFF" w:rsidRPr="009F20D9" w14:paraId="74E6D46D" w14:textId="77777777" w:rsidTr="00DE1C4E">
        <w:tc>
          <w:tcPr>
            <w:tcW w:w="11477" w:type="dxa"/>
            <w:gridSpan w:val="7"/>
          </w:tcPr>
          <w:p w14:paraId="4C36FF24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>Działalność charytatywna na rzecz młodzieży z terenu powiatu gołdapskiego podejmującej studia wyższe</w:t>
            </w:r>
          </w:p>
        </w:tc>
      </w:tr>
      <w:tr w:rsidR="008F1CFF" w:rsidRPr="00A15FA8" w14:paraId="166AEDCA" w14:textId="77777777" w:rsidTr="0090574F">
        <w:tc>
          <w:tcPr>
            <w:tcW w:w="562" w:type="dxa"/>
          </w:tcPr>
          <w:p w14:paraId="56705D52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2FB8F938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Gołdapski Fundusz Lokalny</w:t>
            </w:r>
          </w:p>
        </w:tc>
        <w:tc>
          <w:tcPr>
            <w:tcW w:w="3118" w:type="dxa"/>
          </w:tcPr>
          <w:p w14:paraId="663D986E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stypendialny „Aktywny Student”</w:t>
            </w:r>
          </w:p>
        </w:tc>
        <w:tc>
          <w:tcPr>
            <w:tcW w:w="1418" w:type="dxa"/>
          </w:tcPr>
          <w:p w14:paraId="640DB1E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6 000,00</w:t>
            </w:r>
          </w:p>
        </w:tc>
        <w:tc>
          <w:tcPr>
            <w:tcW w:w="992" w:type="dxa"/>
          </w:tcPr>
          <w:p w14:paraId="7C6F44CE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53AF9B21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12DF2A6A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6 000,00</w:t>
            </w:r>
          </w:p>
        </w:tc>
      </w:tr>
    </w:tbl>
    <w:p w14:paraId="1F312A96" w14:textId="77777777" w:rsidR="00D47C8B" w:rsidRPr="00204796" w:rsidRDefault="00D47C8B">
      <w:pPr>
        <w:rPr>
          <w:rFonts w:ascii="Times New Roman" w:hAnsi="Times New Roman" w:cs="Times New Roman"/>
          <w:sz w:val="20"/>
          <w:szCs w:val="20"/>
        </w:rPr>
      </w:pPr>
    </w:p>
    <w:sectPr w:rsidR="00D47C8B" w:rsidRPr="00204796" w:rsidSect="00C618E7">
      <w:pgSz w:w="11906" w:h="16838"/>
      <w:pgMar w:top="284" w:right="448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96"/>
    <w:rsid w:val="00020309"/>
    <w:rsid w:val="00033358"/>
    <w:rsid w:val="000400F0"/>
    <w:rsid w:val="00047B70"/>
    <w:rsid w:val="00072F06"/>
    <w:rsid w:val="000C4E84"/>
    <w:rsid w:val="000F3FD2"/>
    <w:rsid w:val="000F507E"/>
    <w:rsid w:val="00152858"/>
    <w:rsid w:val="00166124"/>
    <w:rsid w:val="001C3EBA"/>
    <w:rsid w:val="00204796"/>
    <w:rsid w:val="0020691A"/>
    <w:rsid w:val="00283CC5"/>
    <w:rsid w:val="002A791E"/>
    <w:rsid w:val="002E17A1"/>
    <w:rsid w:val="002E318D"/>
    <w:rsid w:val="00300A56"/>
    <w:rsid w:val="003578DD"/>
    <w:rsid w:val="00372D73"/>
    <w:rsid w:val="0038222A"/>
    <w:rsid w:val="003A31C4"/>
    <w:rsid w:val="003C3E65"/>
    <w:rsid w:val="003C4070"/>
    <w:rsid w:val="003E53A0"/>
    <w:rsid w:val="00403D21"/>
    <w:rsid w:val="00435611"/>
    <w:rsid w:val="00523732"/>
    <w:rsid w:val="00554354"/>
    <w:rsid w:val="00584953"/>
    <w:rsid w:val="00587157"/>
    <w:rsid w:val="005950F9"/>
    <w:rsid w:val="005E7135"/>
    <w:rsid w:val="0060116F"/>
    <w:rsid w:val="00617A23"/>
    <w:rsid w:val="00643D3C"/>
    <w:rsid w:val="006523BA"/>
    <w:rsid w:val="00692FE0"/>
    <w:rsid w:val="006E2111"/>
    <w:rsid w:val="006E5B15"/>
    <w:rsid w:val="00725A46"/>
    <w:rsid w:val="007A4F13"/>
    <w:rsid w:val="007C6544"/>
    <w:rsid w:val="007E4A22"/>
    <w:rsid w:val="00820617"/>
    <w:rsid w:val="00826E82"/>
    <w:rsid w:val="008B0307"/>
    <w:rsid w:val="008B3862"/>
    <w:rsid w:val="008F1CFF"/>
    <w:rsid w:val="0090574F"/>
    <w:rsid w:val="00961E3E"/>
    <w:rsid w:val="0096782F"/>
    <w:rsid w:val="009858A3"/>
    <w:rsid w:val="009A7AFF"/>
    <w:rsid w:val="009B31D7"/>
    <w:rsid w:val="009F20D9"/>
    <w:rsid w:val="009F6499"/>
    <w:rsid w:val="00A15FA8"/>
    <w:rsid w:val="00A169DD"/>
    <w:rsid w:val="00A20960"/>
    <w:rsid w:val="00A86F24"/>
    <w:rsid w:val="00AA3D8E"/>
    <w:rsid w:val="00AD12CE"/>
    <w:rsid w:val="00B35DC1"/>
    <w:rsid w:val="00B54961"/>
    <w:rsid w:val="00B6307D"/>
    <w:rsid w:val="00B920DA"/>
    <w:rsid w:val="00C2668B"/>
    <w:rsid w:val="00C4551F"/>
    <w:rsid w:val="00C618E7"/>
    <w:rsid w:val="00C81A6F"/>
    <w:rsid w:val="00C959E5"/>
    <w:rsid w:val="00CB0E19"/>
    <w:rsid w:val="00D0747A"/>
    <w:rsid w:val="00D118AB"/>
    <w:rsid w:val="00D47995"/>
    <w:rsid w:val="00D47C8B"/>
    <w:rsid w:val="00D62FA1"/>
    <w:rsid w:val="00D6730E"/>
    <w:rsid w:val="00D91810"/>
    <w:rsid w:val="00D92263"/>
    <w:rsid w:val="00DD6A79"/>
    <w:rsid w:val="00DE1C4E"/>
    <w:rsid w:val="00DE7C20"/>
    <w:rsid w:val="00DF4738"/>
    <w:rsid w:val="00DF6D67"/>
    <w:rsid w:val="00E34F40"/>
    <w:rsid w:val="00E56300"/>
    <w:rsid w:val="00E7198B"/>
    <w:rsid w:val="00E830A7"/>
    <w:rsid w:val="00EB3CBF"/>
    <w:rsid w:val="00ED26AE"/>
    <w:rsid w:val="00ED7A21"/>
    <w:rsid w:val="00EE7FB0"/>
    <w:rsid w:val="00F34AB9"/>
    <w:rsid w:val="00F42B1B"/>
    <w:rsid w:val="00FA1103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7E87"/>
  <w15:chartTrackingRefBased/>
  <w15:docId w15:val="{83C7CB0D-6D47-4CDE-AF38-90759EB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Ewelina Kuczyńska</cp:lastModifiedBy>
  <cp:revision>2</cp:revision>
  <cp:lastPrinted>2022-03-01T13:47:00Z</cp:lastPrinted>
  <dcterms:created xsi:type="dcterms:W3CDTF">2022-03-01T13:47:00Z</dcterms:created>
  <dcterms:modified xsi:type="dcterms:W3CDTF">2022-03-01T13:47:00Z</dcterms:modified>
</cp:coreProperties>
</file>