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3D" w:rsidRPr="00F14E3D" w:rsidRDefault="00F14E3D" w:rsidP="00A95B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14E3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Protokół ze spotkania w sprawie konsultacji społecznych Powiatu </w:t>
      </w:r>
      <w:r w:rsidR="00A95B4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Gołdapskiego</w:t>
      </w:r>
    </w:p>
    <w:p w:rsidR="00F14E3D" w:rsidRPr="00F14E3D" w:rsidRDefault="00A95B4D" w:rsidP="0059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</w:t>
      </w:r>
      <w:r w:rsidR="00F14E3D"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Programu Współpracy powiatu gołdapskiego z organizacjami pozarządowymi </w:t>
      </w:r>
      <w:r w:rsidR="00593D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4E3D"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podmiotami wymienionymi w art. 3 ust 3. ustawy o działalności pożytku publiczn</w:t>
      </w:r>
      <w:r w:rsid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</w:t>
      </w:r>
      <w:r w:rsidR="00593D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i wolontariacie, na rok 2020</w:t>
      </w:r>
      <w:r w:rsidR="00F14E3D"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14E3D" w:rsidRPr="00F14E3D" w:rsidRDefault="00F14E3D" w:rsidP="0059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lub uwagi można było zgłaszać podczas spotkania konsultacyjnego w dniu 30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lipca 2019 r. o godz. 17:0</w:t>
      </w: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w Starostwie Powiatowym w Gołdapi oraz drogą elektroniczną na adres mailowy </w:t>
      </w:r>
      <w:hyperlink r:id="rId5" w:history="1">
        <w:r w:rsidRPr="00F14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promocja@powiatgoldap.pl</w:t>
        </w:r>
      </w:hyperlink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lipca 2019 r. do godz. 12</w:t>
      </w: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:00.  Konsultacje były realizowane na podstawie Uchwały Nr XLV/211/2010 Rady Powiatu w Gołdapi z dnia </w:t>
      </w:r>
      <w:r w:rsidR="00593D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30 września 2010 r.</w:t>
      </w:r>
    </w:p>
    <w:p w:rsidR="00F14E3D" w:rsidRPr="00F14E3D" w:rsidRDefault="00F14E3D" w:rsidP="0059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uchwałą o konsultacjach Rady Powiatu w Gołdapi wyżej wymieniony projekt uchwa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ły został zamieszczony </w:t>
      </w: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 (</w:t>
      </w:r>
      <w:hyperlink r:id="rId6" w:history="1">
        <w:r w:rsidRPr="0009154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https://bip.powiatgoldap.pl/5249/projekt-programu-wspolpracy-na-2020.html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5 lipca 2019</w:t>
      </w: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14E3D" w:rsidRPr="00F14E3D" w:rsidRDefault="00F14E3D" w:rsidP="0059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do konsultacji zaproszone zostały organizacje pozarządowe oraz podmioty określone w art. 3 ust. 3 ustawy z dnia 23 kwietnia 2003 r. o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ziałalności pożytku publicznego </w:t>
      </w: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i wolontariacie, działające na terenie powiatu gołdapskiego.</w:t>
      </w:r>
    </w:p>
    <w:p w:rsidR="00593D11" w:rsidRDefault="00A95B4D" w:rsidP="0059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przeprowadzonych konsultacji społecznych nie zostały zgłoszone żadne uwagi </w:t>
      </w:r>
      <w:r w:rsidR="00593D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B4D">
        <w:rPr>
          <w:rFonts w:ascii="Times New Roman" w:eastAsia="Times New Roman" w:hAnsi="Times New Roman" w:cs="Times New Roman"/>
          <w:sz w:val="24"/>
          <w:szCs w:val="24"/>
          <w:lang w:eastAsia="pl-PL"/>
        </w:rPr>
        <w:t>i sugestie do konsultowanego dokumentu.</w:t>
      </w:r>
    </w:p>
    <w:p w:rsidR="00F14E3D" w:rsidRPr="00F14E3D" w:rsidRDefault="00A95B4D" w:rsidP="0059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="00F14E3D"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Spotk</w:t>
      </w:r>
      <w:r w:rsid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anie zakończyło się o godz. 17:3</w:t>
      </w:r>
      <w:r w:rsidR="00F14E3D"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0.</w:t>
      </w:r>
    </w:p>
    <w:p w:rsidR="000F0FED" w:rsidRPr="00F14E3D" w:rsidRDefault="00F14E3D" w:rsidP="0059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Protokołowała: Wioletta Anuszkiewicz</w:t>
      </w:r>
    </w:p>
    <w:sectPr w:rsidR="000F0FED" w:rsidRPr="00F1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C1"/>
    <w:rsid w:val="000F0FED"/>
    <w:rsid w:val="00593D11"/>
    <w:rsid w:val="00A95B4D"/>
    <w:rsid w:val="00F14E3D"/>
    <w:rsid w:val="00F3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14E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14E3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1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14E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14E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14E3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1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14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p.powiatgoldap.pl/5249/projekt-programu-wspolpracy-na-2020.html" TargetMode="External"/><Relationship Id="rId5" Type="http://schemas.openxmlformats.org/officeDocument/2006/relationships/hyperlink" Target="mailto:promocja@powiat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Anuszkiewicz</dc:creator>
  <cp:keywords/>
  <dc:description/>
  <cp:lastModifiedBy>Wiola</cp:lastModifiedBy>
  <cp:revision>6</cp:revision>
  <dcterms:created xsi:type="dcterms:W3CDTF">2019-08-16T12:47:00Z</dcterms:created>
  <dcterms:modified xsi:type="dcterms:W3CDTF">2019-08-19T09:39:00Z</dcterms:modified>
</cp:coreProperties>
</file>